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72" w:rsidRPr="000B2EBE" w:rsidRDefault="002E2422" w:rsidP="00E57972">
      <w:pPr>
        <w:spacing w:after="0" w:line="360" w:lineRule="auto"/>
        <w:jc w:val="both"/>
        <w:rPr>
          <w:rFonts w:cs="Times New Roman"/>
          <w:b/>
          <w:sz w:val="32"/>
          <w:szCs w:val="32"/>
          <w:lang w:val="en-US"/>
        </w:rPr>
      </w:pPr>
      <w:r w:rsidRPr="000B2EBE">
        <w:rPr>
          <w:rFonts w:cs="Times New Roman"/>
          <w:b/>
          <w:sz w:val="32"/>
          <w:szCs w:val="32"/>
          <w:lang w:val="en-US"/>
        </w:rPr>
        <w:t xml:space="preserve">Anti-Union Discrimination in </w:t>
      </w:r>
      <w:r w:rsidR="00C23AD0" w:rsidRPr="000B2EBE">
        <w:rPr>
          <w:rFonts w:cs="Times New Roman"/>
          <w:b/>
          <w:sz w:val="32"/>
          <w:szCs w:val="32"/>
          <w:lang w:val="en-US"/>
        </w:rPr>
        <w:t>Hiring</w:t>
      </w:r>
      <w:r w:rsidR="00E57972" w:rsidRPr="000B2EBE">
        <w:rPr>
          <w:rFonts w:cs="Times New Roman"/>
          <w:b/>
          <w:sz w:val="32"/>
          <w:szCs w:val="32"/>
          <w:lang w:val="en-US"/>
        </w:rPr>
        <w:t xml:space="preserve">: </w:t>
      </w:r>
      <w:r w:rsidRPr="000B2EBE">
        <w:rPr>
          <w:rFonts w:cs="Times New Roman"/>
          <w:b/>
          <w:sz w:val="32"/>
          <w:szCs w:val="32"/>
          <w:lang w:val="en-US"/>
        </w:rPr>
        <w:t>a Field Experiment</w:t>
      </w:r>
    </w:p>
    <w:p w:rsidR="00E57972" w:rsidRPr="000B2EBE" w:rsidRDefault="00E57972" w:rsidP="00E57972">
      <w:pPr>
        <w:spacing w:after="0" w:line="360" w:lineRule="auto"/>
        <w:jc w:val="both"/>
        <w:rPr>
          <w:rFonts w:cs="Times New Roman"/>
          <w:b/>
          <w:szCs w:val="24"/>
          <w:lang w:val="en-US"/>
        </w:rPr>
      </w:pPr>
    </w:p>
    <w:p w:rsidR="00E57972" w:rsidRPr="001026F9" w:rsidRDefault="00E57972" w:rsidP="00E57972">
      <w:pPr>
        <w:spacing w:after="0" w:line="360" w:lineRule="auto"/>
        <w:jc w:val="both"/>
        <w:rPr>
          <w:rFonts w:cs="Times New Roman"/>
          <w:szCs w:val="24"/>
        </w:rPr>
      </w:pPr>
      <w:r w:rsidRPr="001026F9">
        <w:rPr>
          <w:rFonts w:cs="Times New Roman"/>
          <w:szCs w:val="24"/>
        </w:rPr>
        <w:t>Jean François Amadieu</w:t>
      </w:r>
      <w:r w:rsidR="00411389">
        <w:rPr>
          <w:rFonts w:cs="Times New Roman"/>
          <w:szCs w:val="24"/>
        </w:rPr>
        <w:t>,</w:t>
      </w:r>
      <w:r w:rsidR="00B23967" w:rsidRPr="001026F9">
        <w:rPr>
          <w:rStyle w:val="Appelnotedebasdep"/>
          <w:rFonts w:cs="Times New Roman"/>
          <w:szCs w:val="24"/>
        </w:rPr>
        <w:footnoteReference w:customMarkFollows="1" w:id="1"/>
        <w:t>*</w:t>
      </w:r>
      <w:r w:rsidRPr="001026F9">
        <w:rPr>
          <w:rFonts w:cs="Times New Roman"/>
          <w:szCs w:val="24"/>
        </w:rPr>
        <w:t xml:space="preserve"> Alexandra Roy</w:t>
      </w:r>
      <w:r w:rsidR="00D06B5C" w:rsidRPr="001026F9">
        <w:rPr>
          <w:rStyle w:val="Appelnotedebasdep"/>
          <w:rFonts w:cs="Times New Roman"/>
          <w:szCs w:val="24"/>
        </w:rPr>
        <w:footnoteReference w:customMarkFollows="1" w:id="2"/>
        <w:t>**</w:t>
      </w:r>
    </w:p>
    <w:p w:rsidR="00E57972" w:rsidRPr="001026F9" w:rsidRDefault="00E57972" w:rsidP="00E57972">
      <w:pPr>
        <w:spacing w:after="0" w:line="360" w:lineRule="auto"/>
        <w:jc w:val="both"/>
        <w:rPr>
          <w:rFonts w:cs="Times New Roman"/>
          <w:szCs w:val="24"/>
        </w:rPr>
      </w:pPr>
    </w:p>
    <w:p w:rsidR="00E57972" w:rsidRPr="000E7B92" w:rsidRDefault="00E57972" w:rsidP="00E57972">
      <w:pPr>
        <w:spacing w:after="0" w:line="360" w:lineRule="auto"/>
        <w:jc w:val="both"/>
        <w:rPr>
          <w:rFonts w:eastAsia="Times New Roman" w:cs="Times New Roman"/>
          <w:color w:val="000000"/>
          <w:szCs w:val="24"/>
          <w:lang w:eastAsia="fr-FR"/>
        </w:rPr>
      </w:pPr>
    </w:p>
    <w:p w:rsidR="00E57972" w:rsidRPr="000B2EBE" w:rsidRDefault="00AA4CD0" w:rsidP="00E57972">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Abstract</w:t>
      </w:r>
      <w:r w:rsidR="00E57972" w:rsidRPr="000B2EBE">
        <w:rPr>
          <w:rFonts w:eastAsia="Times New Roman" w:cs="Times New Roman"/>
          <w:color w:val="000000"/>
          <w:szCs w:val="24"/>
          <w:lang w:val="en-US" w:eastAsia="fr-FR"/>
        </w:rPr>
        <w:t>:</w:t>
      </w:r>
    </w:p>
    <w:p w:rsidR="00E57972" w:rsidRPr="000B2EBE" w:rsidRDefault="00AA4CD0" w:rsidP="00E57972">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Increasingly, t</w:t>
      </w:r>
      <w:r w:rsidR="00E57972" w:rsidRPr="000B2EBE">
        <w:rPr>
          <w:rFonts w:eastAsia="Times New Roman" w:cs="Times New Roman"/>
          <w:color w:val="000000"/>
          <w:szCs w:val="24"/>
          <w:lang w:val="en-US" w:eastAsia="fr-FR"/>
        </w:rPr>
        <w:t xml:space="preserve">he issue of discrimination </w:t>
      </w:r>
      <w:r w:rsidRPr="000B2EBE">
        <w:rPr>
          <w:rFonts w:eastAsia="Times New Roman" w:cs="Times New Roman"/>
          <w:color w:val="000000"/>
          <w:szCs w:val="24"/>
          <w:lang w:val="en-US" w:eastAsia="fr-FR"/>
        </w:rPr>
        <w:t>is a major focus of</w:t>
      </w:r>
      <w:r w:rsidR="00E57972" w:rsidRPr="000B2EBE">
        <w:rPr>
          <w:rFonts w:eastAsia="Times New Roman" w:cs="Times New Roman"/>
          <w:color w:val="000000"/>
          <w:szCs w:val="24"/>
          <w:lang w:val="en-US" w:eastAsia="fr-FR"/>
        </w:rPr>
        <w:t xml:space="preserve"> public debate. Yet </w:t>
      </w:r>
      <w:r w:rsidRPr="000B2EBE">
        <w:rPr>
          <w:rFonts w:eastAsia="Times New Roman" w:cs="Times New Roman"/>
          <w:color w:val="000000"/>
          <w:szCs w:val="24"/>
          <w:lang w:val="en-US" w:eastAsia="fr-FR"/>
        </w:rPr>
        <w:t xml:space="preserve">some discriminatory practices have received little attention from </w:t>
      </w:r>
      <w:r w:rsidR="00E57972" w:rsidRPr="000B2EBE">
        <w:rPr>
          <w:rFonts w:eastAsia="Times New Roman" w:cs="Times New Roman"/>
          <w:color w:val="000000"/>
          <w:szCs w:val="24"/>
          <w:lang w:val="en-US" w:eastAsia="fr-FR"/>
        </w:rPr>
        <w:t xml:space="preserve">researchers. The </w:t>
      </w:r>
      <w:r w:rsidRPr="000B2EBE">
        <w:rPr>
          <w:rFonts w:eastAsia="Times New Roman" w:cs="Times New Roman"/>
          <w:color w:val="000000"/>
          <w:szCs w:val="24"/>
          <w:lang w:val="en-US" w:eastAsia="fr-FR"/>
        </w:rPr>
        <w:t>aim</w:t>
      </w:r>
      <w:r w:rsidR="00E57972" w:rsidRPr="000B2EBE">
        <w:rPr>
          <w:rFonts w:eastAsia="Times New Roman" w:cs="Times New Roman"/>
          <w:color w:val="000000"/>
          <w:szCs w:val="24"/>
          <w:lang w:val="en-US" w:eastAsia="fr-FR"/>
        </w:rPr>
        <w:t xml:space="preserve"> of this article is to highlight and quantify a </w:t>
      </w:r>
      <w:r w:rsidR="009962ED">
        <w:rPr>
          <w:rFonts w:eastAsia="Times New Roman" w:cs="Times New Roman"/>
          <w:color w:val="000000"/>
          <w:szCs w:val="24"/>
          <w:lang w:val="en-US" w:eastAsia="fr-FR"/>
        </w:rPr>
        <w:t xml:space="preserve">practice </w:t>
      </w:r>
      <w:r w:rsidR="00E139F9" w:rsidRPr="000B2EBE">
        <w:rPr>
          <w:rFonts w:eastAsia="Times New Roman" w:cs="Times New Roman"/>
          <w:color w:val="000000"/>
          <w:szCs w:val="24"/>
          <w:lang w:val="en-US" w:eastAsia="fr-FR"/>
        </w:rPr>
        <w:t>that rarely appears in the literature</w:t>
      </w:r>
      <w:r w:rsidR="00E57972" w:rsidRPr="000B2EBE">
        <w:rPr>
          <w:rFonts w:eastAsia="Times New Roman" w:cs="Times New Roman"/>
          <w:color w:val="000000"/>
          <w:szCs w:val="24"/>
          <w:lang w:val="en-US" w:eastAsia="fr-FR"/>
        </w:rPr>
        <w:t xml:space="preserve">: </w:t>
      </w:r>
      <w:r w:rsidR="009962ED">
        <w:rPr>
          <w:rFonts w:eastAsia="Times New Roman" w:cs="Times New Roman"/>
          <w:color w:val="000000"/>
          <w:szCs w:val="24"/>
          <w:lang w:val="en-US" w:eastAsia="fr-FR"/>
        </w:rPr>
        <w:t xml:space="preserve">anti-union </w:t>
      </w:r>
      <w:r w:rsidR="00E57972" w:rsidRPr="009962ED">
        <w:rPr>
          <w:rFonts w:eastAsia="Times New Roman" w:cs="Times New Roman"/>
          <w:color w:val="000000"/>
          <w:szCs w:val="24"/>
          <w:lang w:val="en-US" w:eastAsia="fr-FR"/>
        </w:rPr>
        <w:t xml:space="preserve">discrimination </w:t>
      </w:r>
      <w:r w:rsidR="009962ED" w:rsidRPr="009962ED">
        <w:rPr>
          <w:rFonts w:eastAsia="Times New Roman" w:cs="Times New Roman"/>
          <w:color w:val="000000"/>
          <w:szCs w:val="24"/>
          <w:lang w:val="en-US" w:eastAsia="fr-FR"/>
        </w:rPr>
        <w:t>in hiring</w:t>
      </w:r>
      <w:r w:rsidR="00E57972" w:rsidRPr="000B2EBE">
        <w:rPr>
          <w:rFonts w:eastAsia="Times New Roman" w:cs="Times New Roman"/>
          <w:color w:val="000000"/>
          <w:szCs w:val="24"/>
          <w:lang w:val="en-US" w:eastAsia="fr-FR"/>
        </w:rPr>
        <w:t>.</w:t>
      </w:r>
      <w:r w:rsidR="00E139F9" w:rsidRPr="000B2EBE">
        <w:rPr>
          <w:rFonts w:eastAsia="Times New Roman" w:cs="Times New Roman"/>
          <w:color w:val="000000"/>
          <w:szCs w:val="24"/>
          <w:lang w:val="en-US" w:eastAsia="fr-FR"/>
        </w:rPr>
        <w:t xml:space="preserve"> </w:t>
      </w:r>
      <w:r w:rsidR="00100C1E" w:rsidRPr="000B2EBE">
        <w:rPr>
          <w:rFonts w:cs="Times New Roman"/>
          <w:szCs w:val="24"/>
          <w:lang w:val="en-US"/>
        </w:rPr>
        <w:t>To do so</w:t>
      </w:r>
      <w:r w:rsidR="00E57972" w:rsidRPr="000B2EBE">
        <w:rPr>
          <w:rFonts w:cs="Times New Roman"/>
          <w:szCs w:val="24"/>
          <w:lang w:val="en-US"/>
        </w:rPr>
        <w:t xml:space="preserve">, we </w:t>
      </w:r>
      <w:r w:rsidR="00100C1E" w:rsidRPr="000B2EBE">
        <w:rPr>
          <w:rFonts w:cs="Times New Roman"/>
          <w:szCs w:val="24"/>
          <w:lang w:val="en-US"/>
        </w:rPr>
        <w:t xml:space="preserve">use </w:t>
      </w:r>
      <w:r w:rsidR="00F14C10">
        <w:rPr>
          <w:rFonts w:cs="Times New Roman"/>
          <w:szCs w:val="24"/>
          <w:lang w:val="en-US"/>
        </w:rPr>
        <w:t>correspondence testing</w:t>
      </w:r>
      <w:r w:rsidR="00E57972" w:rsidRPr="000B2EBE">
        <w:rPr>
          <w:rFonts w:cs="Times New Roman"/>
          <w:szCs w:val="24"/>
          <w:lang w:val="en-US"/>
        </w:rPr>
        <w:t xml:space="preserve">, </w:t>
      </w:r>
      <w:r w:rsidR="003469AE" w:rsidRPr="003469AE">
        <w:rPr>
          <w:rFonts w:cs="Times New Roman"/>
          <w:szCs w:val="24"/>
          <w:lang w:val="en-US"/>
        </w:rPr>
        <w:t xml:space="preserve">which has </w:t>
      </w:r>
      <w:r w:rsidR="00E57972" w:rsidRPr="003469AE">
        <w:rPr>
          <w:rFonts w:cs="Times New Roman"/>
          <w:szCs w:val="24"/>
          <w:lang w:val="en-US"/>
        </w:rPr>
        <w:t xml:space="preserve">repeatedly proven </w:t>
      </w:r>
      <w:r w:rsidR="003469AE" w:rsidRPr="003469AE">
        <w:rPr>
          <w:rFonts w:cs="Times New Roman"/>
          <w:szCs w:val="24"/>
          <w:lang w:val="en-US"/>
        </w:rPr>
        <w:t>its worth</w:t>
      </w:r>
      <w:r w:rsidR="00E57972" w:rsidRPr="003469AE">
        <w:rPr>
          <w:rFonts w:cs="Times New Roman"/>
          <w:szCs w:val="24"/>
          <w:lang w:val="en-US"/>
        </w:rPr>
        <w:t xml:space="preserve"> in empirical </w:t>
      </w:r>
      <w:r w:rsidR="003469AE" w:rsidRPr="003469AE">
        <w:rPr>
          <w:rFonts w:cs="Times New Roman"/>
          <w:szCs w:val="24"/>
          <w:lang w:val="en-US"/>
        </w:rPr>
        <w:t>studies</w:t>
      </w:r>
      <w:r w:rsidR="00E57972" w:rsidRPr="003469AE">
        <w:rPr>
          <w:rFonts w:cs="Times New Roman"/>
          <w:szCs w:val="24"/>
          <w:lang w:val="en-US"/>
        </w:rPr>
        <w:t>. The results are used to</w:t>
      </w:r>
      <w:r w:rsidR="00E57972" w:rsidRPr="000B2EBE">
        <w:rPr>
          <w:rFonts w:cs="Times New Roman"/>
          <w:szCs w:val="24"/>
          <w:lang w:val="en-US"/>
        </w:rPr>
        <w:t xml:space="preserve"> measure </w:t>
      </w:r>
      <w:r w:rsidR="00E139F9" w:rsidRPr="000B2EBE">
        <w:rPr>
          <w:rFonts w:cs="Times New Roman"/>
          <w:szCs w:val="24"/>
          <w:lang w:val="en-US"/>
        </w:rPr>
        <w:t xml:space="preserve">the </w:t>
      </w:r>
      <w:r w:rsidR="00E57972" w:rsidRPr="000B2EBE">
        <w:rPr>
          <w:rFonts w:cs="Times New Roman"/>
          <w:szCs w:val="24"/>
          <w:lang w:val="en-US"/>
        </w:rPr>
        <w:t>very detrimental effects o</w:t>
      </w:r>
      <w:r w:rsidR="00E139F9" w:rsidRPr="000B2EBE">
        <w:rPr>
          <w:rFonts w:cs="Times New Roman"/>
          <w:szCs w:val="24"/>
          <w:lang w:val="en-US"/>
        </w:rPr>
        <w:t>f</w:t>
      </w:r>
      <w:r w:rsidR="00E57972" w:rsidRPr="000B2EBE">
        <w:rPr>
          <w:rFonts w:cs="Times New Roman"/>
          <w:szCs w:val="24"/>
          <w:lang w:val="en-US"/>
        </w:rPr>
        <w:t xml:space="preserve"> trade union activities and, to a lesser extent, </w:t>
      </w:r>
      <w:r w:rsidR="000B538B" w:rsidRPr="000B2EBE">
        <w:rPr>
          <w:rFonts w:cs="Times New Roman"/>
          <w:szCs w:val="24"/>
          <w:lang w:val="en-US"/>
        </w:rPr>
        <w:t>volunt</w:t>
      </w:r>
      <w:r w:rsidR="005D7DE6" w:rsidRPr="000B2EBE">
        <w:rPr>
          <w:rFonts w:cs="Times New Roman"/>
          <w:szCs w:val="24"/>
          <w:lang w:val="en-US"/>
        </w:rPr>
        <w:t xml:space="preserve">eer </w:t>
      </w:r>
      <w:r w:rsidR="00E57972" w:rsidRPr="000B2EBE">
        <w:rPr>
          <w:rFonts w:cs="Times New Roman"/>
          <w:szCs w:val="24"/>
          <w:lang w:val="en-US"/>
        </w:rPr>
        <w:t xml:space="preserve">activities, </w:t>
      </w:r>
      <w:r w:rsidR="00E139F9" w:rsidRPr="000B2EBE">
        <w:rPr>
          <w:rFonts w:cs="Times New Roman"/>
          <w:szCs w:val="24"/>
          <w:lang w:val="en-US"/>
        </w:rPr>
        <w:t>on</w:t>
      </w:r>
      <w:r w:rsidR="00E57972" w:rsidRPr="000B2EBE">
        <w:rPr>
          <w:rFonts w:cs="Times New Roman"/>
          <w:szCs w:val="24"/>
          <w:lang w:val="en-US"/>
        </w:rPr>
        <w:t xml:space="preserve"> </w:t>
      </w:r>
      <w:r w:rsidR="00B83512" w:rsidRPr="000B2EBE">
        <w:rPr>
          <w:rFonts w:cs="Times New Roman"/>
          <w:szCs w:val="24"/>
          <w:lang w:val="en-US"/>
        </w:rPr>
        <w:t>hiring chances</w:t>
      </w:r>
      <w:r w:rsidR="00E57972" w:rsidRPr="000B2EBE">
        <w:rPr>
          <w:rFonts w:cs="Times New Roman"/>
          <w:szCs w:val="24"/>
          <w:lang w:val="en-US"/>
        </w:rPr>
        <w:t xml:space="preserve">. They also identify the types of </w:t>
      </w:r>
      <w:r w:rsidR="00573CB3">
        <w:rPr>
          <w:rFonts w:cs="Times New Roman"/>
          <w:szCs w:val="24"/>
          <w:lang w:val="en-US"/>
        </w:rPr>
        <w:t>company</w:t>
      </w:r>
      <w:r w:rsidR="00E57972" w:rsidRPr="000B2EBE">
        <w:rPr>
          <w:rFonts w:cs="Times New Roman"/>
          <w:szCs w:val="24"/>
          <w:lang w:val="en-US"/>
        </w:rPr>
        <w:t xml:space="preserve"> where discriminatory practices are </w:t>
      </w:r>
      <w:r w:rsidR="00430F67" w:rsidRPr="000B2EBE">
        <w:rPr>
          <w:rFonts w:cs="Times New Roman"/>
          <w:szCs w:val="24"/>
          <w:lang w:val="en-US"/>
        </w:rPr>
        <w:t>most prevalent</w:t>
      </w:r>
      <w:r w:rsidR="00E57972" w:rsidRPr="000B2EBE">
        <w:rPr>
          <w:rFonts w:cs="Times New Roman"/>
          <w:szCs w:val="24"/>
          <w:lang w:val="en-US"/>
        </w:rPr>
        <w:t xml:space="preserve"> against </w:t>
      </w:r>
      <w:r w:rsidR="00E139F9" w:rsidRPr="000B2EBE">
        <w:rPr>
          <w:rFonts w:cs="Times New Roman"/>
          <w:szCs w:val="24"/>
          <w:lang w:val="en-US"/>
        </w:rPr>
        <w:t>applicants</w:t>
      </w:r>
      <w:r w:rsidR="00E57972" w:rsidRPr="000B2EBE">
        <w:rPr>
          <w:rFonts w:cs="Times New Roman"/>
          <w:szCs w:val="24"/>
          <w:lang w:val="en-US"/>
        </w:rPr>
        <w:t xml:space="preserve"> with </w:t>
      </w:r>
      <w:r w:rsidR="00474E22">
        <w:rPr>
          <w:rFonts w:cs="Times New Roman"/>
          <w:szCs w:val="24"/>
          <w:lang w:val="en-US"/>
        </w:rPr>
        <w:t>volunteer</w:t>
      </w:r>
      <w:r w:rsidR="00E57972" w:rsidRPr="000B2EBE">
        <w:rPr>
          <w:rFonts w:cs="Times New Roman"/>
          <w:szCs w:val="24"/>
          <w:lang w:val="en-US"/>
        </w:rPr>
        <w:t xml:space="preserve"> and union experiences on their resume.</w:t>
      </w:r>
    </w:p>
    <w:p w:rsidR="00E57972" w:rsidRPr="004240FE" w:rsidRDefault="00E57972" w:rsidP="004240FE">
      <w:pPr>
        <w:rPr>
          <w:rFonts w:cs="Times New Roman"/>
          <w:szCs w:val="24"/>
          <w:lang w:val="en-US"/>
        </w:rPr>
      </w:pPr>
      <w:r w:rsidRPr="000B2EBE">
        <w:rPr>
          <w:rFonts w:cs="Times New Roman"/>
          <w:szCs w:val="24"/>
          <w:lang w:val="en-US"/>
        </w:rPr>
        <w:t xml:space="preserve">Keywords: </w:t>
      </w:r>
      <w:r w:rsidR="004C768D" w:rsidRPr="000B2EBE">
        <w:rPr>
          <w:rFonts w:cs="Times New Roman"/>
          <w:szCs w:val="24"/>
          <w:lang w:val="en-US"/>
        </w:rPr>
        <w:t>anti-</w:t>
      </w:r>
      <w:r w:rsidRPr="000B2EBE">
        <w:rPr>
          <w:rFonts w:cs="Times New Roman"/>
          <w:szCs w:val="24"/>
          <w:lang w:val="en-US"/>
        </w:rPr>
        <w:t>union discrimination, union</w:t>
      </w:r>
      <w:r w:rsidR="004C61DF">
        <w:rPr>
          <w:rFonts w:cs="Times New Roman"/>
          <w:szCs w:val="24"/>
          <w:lang w:val="en-US"/>
        </w:rPr>
        <w:t>s,</w:t>
      </w:r>
      <w:r w:rsidRPr="000B2EBE">
        <w:rPr>
          <w:rFonts w:cs="Times New Roman"/>
          <w:szCs w:val="24"/>
          <w:lang w:val="en-US"/>
        </w:rPr>
        <w:t xml:space="preserve"> access to employment, </w:t>
      </w:r>
      <w:r w:rsidR="00F14C10">
        <w:rPr>
          <w:rFonts w:cs="Times New Roman"/>
          <w:szCs w:val="24"/>
          <w:lang w:val="en-US"/>
        </w:rPr>
        <w:t>correspondence testing</w:t>
      </w:r>
      <w:r w:rsidR="004C61DF">
        <w:rPr>
          <w:rFonts w:cs="Times New Roman"/>
          <w:szCs w:val="24"/>
          <w:lang w:val="en-US"/>
        </w:rPr>
        <w:t>, volunteer activities</w:t>
      </w:r>
    </w:p>
    <w:p w:rsidR="00E57972" w:rsidRPr="000B2EBE" w:rsidRDefault="00E57972" w:rsidP="00E57972">
      <w:pPr>
        <w:spacing w:after="0" w:line="360" w:lineRule="auto"/>
        <w:jc w:val="both"/>
        <w:rPr>
          <w:rFonts w:eastAsia="Times New Roman" w:cs="Times New Roman"/>
          <w:color w:val="000000"/>
          <w:szCs w:val="24"/>
          <w:lang w:val="en-US" w:eastAsia="fr-FR"/>
        </w:rPr>
      </w:pPr>
    </w:p>
    <w:p w:rsidR="00100C1E" w:rsidRPr="000E7B92" w:rsidRDefault="00CB0E51" w:rsidP="00E57972">
      <w:pPr>
        <w:spacing w:after="0" w:line="360" w:lineRule="auto"/>
        <w:jc w:val="both"/>
        <w:rPr>
          <w:rStyle w:val="hps"/>
          <w:lang w:val="en-US"/>
        </w:rPr>
      </w:pPr>
      <w:r w:rsidRPr="000B2EBE">
        <w:rPr>
          <w:rFonts w:cs="Times New Roman"/>
          <w:color w:val="000000"/>
          <w:szCs w:val="24"/>
          <w:lang w:val="en-US"/>
        </w:rPr>
        <w:tab/>
      </w:r>
      <w:r w:rsidR="004C61DF">
        <w:rPr>
          <w:rFonts w:cs="Times New Roman"/>
          <w:color w:val="000000"/>
          <w:szCs w:val="24"/>
          <w:lang w:val="en-US"/>
        </w:rPr>
        <w:t>Researchers are a</w:t>
      </w:r>
      <w:r w:rsidRPr="000B2EBE">
        <w:rPr>
          <w:rFonts w:cs="Times New Roman"/>
          <w:color w:val="000000"/>
          <w:szCs w:val="24"/>
          <w:lang w:val="en-US"/>
        </w:rPr>
        <w:t>ware of the urgent need to addr</w:t>
      </w:r>
      <w:r w:rsidR="004C61DF">
        <w:rPr>
          <w:rFonts w:cs="Times New Roman"/>
          <w:color w:val="000000"/>
          <w:szCs w:val="24"/>
          <w:lang w:val="en-US"/>
        </w:rPr>
        <w:t>ess the issue of discrimination</w:t>
      </w:r>
      <w:r w:rsidRPr="000B2EBE">
        <w:rPr>
          <w:rFonts w:cs="Times New Roman"/>
          <w:color w:val="000000"/>
          <w:szCs w:val="24"/>
          <w:lang w:val="en-US"/>
        </w:rPr>
        <w:t xml:space="preserve"> </w:t>
      </w:r>
      <w:r w:rsidR="004C61DF">
        <w:rPr>
          <w:rFonts w:cs="Times New Roman"/>
          <w:color w:val="000000"/>
          <w:szCs w:val="24"/>
          <w:lang w:val="en-US"/>
        </w:rPr>
        <w:t>and</w:t>
      </w:r>
      <w:r w:rsidRPr="000B2EBE">
        <w:rPr>
          <w:rFonts w:cs="Times New Roman"/>
          <w:color w:val="000000"/>
          <w:szCs w:val="24"/>
          <w:lang w:val="en-US"/>
        </w:rPr>
        <w:t xml:space="preserve"> have conducted many studies on the subject. However, </w:t>
      </w:r>
      <w:r w:rsidR="008D615C">
        <w:rPr>
          <w:rFonts w:cs="Times New Roman"/>
          <w:color w:val="000000"/>
          <w:szCs w:val="24"/>
          <w:lang w:val="en-US"/>
        </w:rPr>
        <w:t>certain discriminatory practices</w:t>
      </w:r>
      <w:r w:rsidRPr="000B2EBE">
        <w:rPr>
          <w:rFonts w:cs="Times New Roman"/>
          <w:color w:val="000000"/>
          <w:szCs w:val="24"/>
          <w:lang w:val="en-US"/>
        </w:rPr>
        <w:t xml:space="preserve"> have received less attention than others. </w:t>
      </w:r>
      <w:r w:rsidR="00DC2E61">
        <w:rPr>
          <w:rFonts w:cs="Times New Roman"/>
          <w:color w:val="000000"/>
          <w:szCs w:val="24"/>
          <w:lang w:val="en-US"/>
        </w:rPr>
        <w:t>A</w:t>
      </w:r>
      <w:r w:rsidRPr="000B2EBE">
        <w:rPr>
          <w:rFonts w:cs="Times New Roman"/>
          <w:color w:val="000000"/>
          <w:szCs w:val="24"/>
          <w:lang w:val="en-US"/>
        </w:rPr>
        <w:t xml:space="preserve">nti-union </w:t>
      </w:r>
      <w:r w:rsidRPr="00DC2E61">
        <w:rPr>
          <w:rFonts w:cs="Times New Roman"/>
          <w:color w:val="000000"/>
          <w:szCs w:val="24"/>
          <w:lang w:val="en-US"/>
        </w:rPr>
        <w:t>discrimination</w:t>
      </w:r>
      <w:r w:rsidR="00DC2E61" w:rsidRPr="00DC2E61">
        <w:rPr>
          <w:rFonts w:cs="Times New Roman"/>
          <w:color w:val="000000"/>
          <w:szCs w:val="24"/>
          <w:lang w:val="en-US"/>
        </w:rPr>
        <w:t>, for instance,</w:t>
      </w:r>
      <w:r w:rsidRPr="00DC2E61">
        <w:rPr>
          <w:rFonts w:cs="Times New Roman"/>
          <w:color w:val="000000"/>
          <w:szCs w:val="24"/>
          <w:lang w:val="en-US"/>
        </w:rPr>
        <w:t xml:space="preserve"> is</w:t>
      </w:r>
      <w:r w:rsidRPr="000B2EBE">
        <w:rPr>
          <w:rFonts w:cs="Times New Roman"/>
          <w:color w:val="000000"/>
          <w:szCs w:val="24"/>
          <w:lang w:val="en-US"/>
        </w:rPr>
        <w:t xml:space="preserve"> poorly documented (De </w:t>
      </w:r>
      <w:proofErr w:type="spellStart"/>
      <w:r w:rsidRPr="000B2EBE">
        <w:rPr>
          <w:rFonts w:cs="Times New Roman"/>
          <w:color w:val="000000"/>
          <w:szCs w:val="24"/>
          <w:lang w:val="en-US"/>
        </w:rPr>
        <w:t>Olivera</w:t>
      </w:r>
      <w:proofErr w:type="spellEnd"/>
      <w:r w:rsidRPr="000B2EBE">
        <w:rPr>
          <w:rFonts w:cs="Times New Roman"/>
          <w:color w:val="000000"/>
          <w:szCs w:val="24"/>
          <w:lang w:val="en-US"/>
        </w:rPr>
        <w:t xml:space="preserve"> </w:t>
      </w:r>
      <w:r w:rsidRPr="00773311">
        <w:rPr>
          <w:rFonts w:cs="Times New Roman"/>
          <w:color w:val="000000"/>
          <w:szCs w:val="24"/>
          <w:lang w:val="en-US"/>
        </w:rPr>
        <w:t>et al.,</w:t>
      </w:r>
      <w:r w:rsidRPr="000B2EBE">
        <w:rPr>
          <w:rFonts w:cs="Times New Roman"/>
          <w:color w:val="000000"/>
          <w:szCs w:val="24"/>
          <w:lang w:val="en-US"/>
        </w:rPr>
        <w:t xml:space="preserve"> 2006; Breda, 2014)</w:t>
      </w:r>
      <w:r w:rsidR="00DC2E61">
        <w:rPr>
          <w:rFonts w:cs="Times New Roman"/>
          <w:color w:val="000000"/>
          <w:szCs w:val="24"/>
          <w:lang w:val="en-US"/>
        </w:rPr>
        <w:t>, and a</w:t>
      </w:r>
      <w:r w:rsidR="00230A9D" w:rsidRPr="000B2EBE">
        <w:rPr>
          <w:rFonts w:cs="Times New Roman"/>
          <w:color w:val="000000"/>
          <w:szCs w:val="24"/>
          <w:lang w:val="en-US"/>
        </w:rPr>
        <w:t>nti-union discrimination during the recruitment process</w:t>
      </w:r>
      <w:r w:rsidR="00DC2E61">
        <w:rPr>
          <w:rFonts w:cs="Times New Roman"/>
          <w:color w:val="000000"/>
          <w:szCs w:val="24"/>
          <w:lang w:val="en-US"/>
        </w:rPr>
        <w:t xml:space="preserve"> </w:t>
      </w:r>
      <w:r w:rsidR="007B56CC" w:rsidRPr="000B2EBE">
        <w:rPr>
          <w:rFonts w:cs="Times New Roman"/>
          <w:color w:val="000000"/>
          <w:szCs w:val="24"/>
          <w:lang w:val="en-US"/>
        </w:rPr>
        <w:t xml:space="preserve">is </w:t>
      </w:r>
      <w:r w:rsidR="00DC2E61">
        <w:rPr>
          <w:rFonts w:cs="Times New Roman"/>
          <w:color w:val="000000"/>
          <w:szCs w:val="24"/>
          <w:lang w:val="en-US"/>
        </w:rPr>
        <w:t>all but absent from</w:t>
      </w:r>
      <w:r w:rsidR="007B56CC" w:rsidRPr="000B2EBE">
        <w:rPr>
          <w:rFonts w:cs="Times New Roman"/>
          <w:color w:val="000000"/>
          <w:szCs w:val="24"/>
          <w:lang w:val="en-US"/>
        </w:rPr>
        <w:t xml:space="preserve"> the literature.</w:t>
      </w:r>
      <w:r w:rsidR="00FD7C57" w:rsidRPr="000B2EBE">
        <w:rPr>
          <w:rFonts w:eastAsia="Arial"/>
          <w:color w:val="000000"/>
          <w:lang w:val="en-US"/>
        </w:rPr>
        <w:t xml:space="preserve"> The rare French studies on the subject </w:t>
      </w:r>
      <w:r w:rsidR="007F414E">
        <w:rPr>
          <w:rFonts w:eastAsia="Arial"/>
          <w:color w:val="000000"/>
          <w:lang w:val="en-US"/>
        </w:rPr>
        <w:t xml:space="preserve">take a </w:t>
      </w:r>
      <w:r w:rsidR="007F414E" w:rsidRPr="000B2EBE">
        <w:rPr>
          <w:rFonts w:eastAsia="Arial"/>
          <w:color w:val="000000"/>
          <w:lang w:val="en-US"/>
        </w:rPr>
        <w:t xml:space="preserve">descriptive </w:t>
      </w:r>
      <w:r w:rsidR="004C768D" w:rsidRPr="000B2EBE">
        <w:rPr>
          <w:rFonts w:eastAsia="Arial"/>
          <w:color w:val="000000"/>
          <w:lang w:val="en-US"/>
        </w:rPr>
        <w:t>approach</w:t>
      </w:r>
      <w:r w:rsidR="00FD7C57" w:rsidRPr="000B2EBE">
        <w:rPr>
          <w:rFonts w:eastAsia="Arial"/>
          <w:color w:val="000000"/>
          <w:lang w:val="en-US"/>
        </w:rPr>
        <w:t xml:space="preserve"> </w:t>
      </w:r>
      <w:r w:rsidR="007F414E">
        <w:rPr>
          <w:rFonts w:eastAsia="Arial"/>
          <w:color w:val="000000"/>
          <w:lang w:val="en-US"/>
        </w:rPr>
        <w:t>based on</w:t>
      </w:r>
      <w:r w:rsidR="00FD7C57" w:rsidRPr="000B2EBE">
        <w:rPr>
          <w:rFonts w:eastAsia="Arial"/>
          <w:color w:val="000000"/>
          <w:lang w:val="en-US"/>
        </w:rPr>
        <w:t xml:space="preserve"> opinion </w:t>
      </w:r>
      <w:r w:rsidR="005063A9">
        <w:rPr>
          <w:rFonts w:eastAsia="Arial"/>
          <w:color w:val="000000"/>
          <w:lang w:val="en-US"/>
        </w:rPr>
        <w:t>surveys</w:t>
      </w:r>
      <w:r w:rsidR="00FD7C57" w:rsidRPr="000B2EBE">
        <w:rPr>
          <w:rFonts w:eastAsia="Arial"/>
          <w:color w:val="000000"/>
          <w:lang w:val="en-US"/>
        </w:rPr>
        <w:t>.</w:t>
      </w:r>
      <w:r w:rsidR="000F5F9C" w:rsidRPr="000B2EBE">
        <w:rPr>
          <w:rStyle w:val="hps"/>
          <w:lang w:val="en-US"/>
        </w:rPr>
        <w:t xml:space="preserve"> </w:t>
      </w:r>
      <w:r w:rsidR="003D03FA">
        <w:rPr>
          <w:rStyle w:val="hps"/>
          <w:lang w:val="en-US"/>
        </w:rPr>
        <w:t>As such, t</w:t>
      </w:r>
      <w:r w:rsidR="000F5F9C" w:rsidRPr="000B2EBE">
        <w:rPr>
          <w:rStyle w:val="hps"/>
          <w:lang w:val="en-US"/>
        </w:rPr>
        <w:t>hey</w:t>
      </w:r>
      <w:r w:rsidR="000F5F9C" w:rsidRPr="000B2EBE">
        <w:rPr>
          <w:lang w:val="en-US"/>
        </w:rPr>
        <w:t xml:space="preserve"> </w:t>
      </w:r>
      <w:r w:rsidR="000F5F9C" w:rsidRPr="000B2EBE">
        <w:rPr>
          <w:rStyle w:val="hps"/>
          <w:lang w:val="en-US"/>
        </w:rPr>
        <w:t>neither</w:t>
      </w:r>
      <w:r w:rsidR="000F5F9C" w:rsidRPr="000B2EBE">
        <w:rPr>
          <w:lang w:val="en-US"/>
        </w:rPr>
        <w:t xml:space="preserve"> </w:t>
      </w:r>
      <w:r w:rsidR="000F5F9C" w:rsidRPr="000B2EBE">
        <w:rPr>
          <w:rStyle w:val="hps"/>
          <w:lang w:val="en-US"/>
        </w:rPr>
        <w:t>provide</w:t>
      </w:r>
      <w:r w:rsidR="000F5F9C" w:rsidRPr="000B2EBE">
        <w:rPr>
          <w:lang w:val="en-US"/>
        </w:rPr>
        <w:t xml:space="preserve"> </w:t>
      </w:r>
      <w:r w:rsidR="000F5F9C" w:rsidRPr="000B2EBE">
        <w:rPr>
          <w:rStyle w:val="hps"/>
          <w:lang w:val="en-US"/>
        </w:rPr>
        <w:t>evidence of the</w:t>
      </w:r>
      <w:r w:rsidR="000F5F9C" w:rsidRPr="000B2EBE">
        <w:rPr>
          <w:lang w:val="en-US"/>
        </w:rPr>
        <w:t xml:space="preserve"> </w:t>
      </w:r>
      <w:r w:rsidR="004C768D" w:rsidRPr="000B2EBE">
        <w:rPr>
          <w:rStyle w:val="hps"/>
          <w:lang w:val="en-US"/>
        </w:rPr>
        <w:t>existence</w:t>
      </w:r>
      <w:r w:rsidR="004C768D" w:rsidRPr="000B2EBE">
        <w:rPr>
          <w:lang w:val="en-US"/>
        </w:rPr>
        <w:t xml:space="preserve"> of such </w:t>
      </w:r>
      <w:r w:rsidR="004C768D" w:rsidRPr="000B2EBE">
        <w:rPr>
          <w:rStyle w:val="hps"/>
          <w:lang w:val="en-US"/>
        </w:rPr>
        <w:t>discrimination</w:t>
      </w:r>
      <w:r w:rsidR="000F5F9C" w:rsidRPr="000B2EBE">
        <w:rPr>
          <w:lang w:val="en-US"/>
        </w:rPr>
        <w:t xml:space="preserve"> </w:t>
      </w:r>
      <w:r w:rsidR="000F5F9C" w:rsidRPr="000B2EBE">
        <w:rPr>
          <w:rStyle w:val="hps"/>
          <w:lang w:val="en-US"/>
        </w:rPr>
        <w:t>in organizational practices</w:t>
      </w:r>
      <w:r w:rsidR="000F5F9C" w:rsidRPr="000B2EBE">
        <w:rPr>
          <w:lang w:val="en-US"/>
        </w:rPr>
        <w:t xml:space="preserve"> n</w:t>
      </w:r>
      <w:r w:rsidR="000F5F9C" w:rsidRPr="000B2EBE">
        <w:rPr>
          <w:rStyle w:val="hps"/>
          <w:lang w:val="en-US"/>
        </w:rPr>
        <w:t>or quantify</w:t>
      </w:r>
      <w:r w:rsidR="000F5F9C" w:rsidRPr="000B2EBE">
        <w:rPr>
          <w:lang w:val="en-US"/>
        </w:rPr>
        <w:t xml:space="preserve"> </w:t>
      </w:r>
      <w:r w:rsidR="000F5F9C" w:rsidRPr="000B2EBE">
        <w:rPr>
          <w:rStyle w:val="hps"/>
          <w:lang w:val="en-US"/>
        </w:rPr>
        <w:t>its scale.</w:t>
      </w:r>
      <w:r w:rsidR="003054CB" w:rsidRPr="000B2EBE">
        <w:rPr>
          <w:rFonts w:eastAsia="Arial"/>
          <w:color w:val="000000"/>
          <w:lang w:val="en-US"/>
        </w:rPr>
        <w:t xml:space="preserve"> These two observations </w:t>
      </w:r>
      <w:proofErr w:type="spellStart"/>
      <w:r w:rsidR="003054CB" w:rsidRPr="000B2EBE">
        <w:rPr>
          <w:rFonts w:eastAsia="Arial"/>
          <w:color w:val="000000"/>
          <w:lang w:val="en-US"/>
        </w:rPr>
        <w:t>form</w:t>
      </w:r>
      <w:proofErr w:type="spellEnd"/>
      <w:r w:rsidR="003054CB" w:rsidRPr="000B2EBE">
        <w:rPr>
          <w:rFonts w:eastAsia="Arial"/>
          <w:color w:val="000000"/>
          <w:lang w:val="en-US"/>
        </w:rPr>
        <w:t xml:space="preserve"> the starting point of this article.</w:t>
      </w:r>
      <w:r w:rsidR="003054CB" w:rsidRPr="000B2EBE">
        <w:rPr>
          <w:rStyle w:val="hps"/>
          <w:lang w:val="en-US"/>
        </w:rPr>
        <w:t xml:space="preserve"> Its originality</w:t>
      </w:r>
      <w:r w:rsidR="003054CB" w:rsidRPr="000B2EBE">
        <w:rPr>
          <w:lang w:val="en-US"/>
        </w:rPr>
        <w:t xml:space="preserve"> </w:t>
      </w:r>
      <w:r w:rsidR="003054CB" w:rsidRPr="000B2EBE">
        <w:rPr>
          <w:rStyle w:val="hps"/>
          <w:lang w:val="en-US"/>
        </w:rPr>
        <w:t>is</w:t>
      </w:r>
      <w:r w:rsidR="003054CB" w:rsidRPr="000B2EBE">
        <w:rPr>
          <w:lang w:val="en-US"/>
        </w:rPr>
        <w:t xml:space="preserve"> </w:t>
      </w:r>
      <w:r w:rsidR="003054CB" w:rsidRPr="000B2EBE">
        <w:rPr>
          <w:rStyle w:val="hps"/>
          <w:lang w:val="en-US"/>
        </w:rPr>
        <w:t>to address</w:t>
      </w:r>
      <w:r w:rsidR="003054CB" w:rsidRPr="000B2EBE">
        <w:rPr>
          <w:lang w:val="en-US"/>
        </w:rPr>
        <w:t xml:space="preserve"> </w:t>
      </w:r>
      <w:r w:rsidR="003054CB" w:rsidRPr="000B2EBE">
        <w:rPr>
          <w:rStyle w:val="hps"/>
          <w:lang w:val="en-US"/>
        </w:rPr>
        <w:t>this form of</w:t>
      </w:r>
      <w:r w:rsidR="003054CB" w:rsidRPr="000B2EBE">
        <w:rPr>
          <w:lang w:val="en-US"/>
        </w:rPr>
        <w:t xml:space="preserve"> </w:t>
      </w:r>
      <w:r w:rsidR="0026683F">
        <w:rPr>
          <w:rStyle w:val="hps"/>
          <w:lang w:val="en-US"/>
        </w:rPr>
        <w:t>unequal treatment</w:t>
      </w:r>
      <w:r w:rsidR="003054CB" w:rsidRPr="000B2EBE">
        <w:rPr>
          <w:lang w:val="en-US"/>
        </w:rPr>
        <w:t xml:space="preserve"> </w:t>
      </w:r>
      <w:r w:rsidR="003054CB" w:rsidRPr="000B2EBE">
        <w:rPr>
          <w:rStyle w:val="hps"/>
          <w:lang w:val="en-US"/>
        </w:rPr>
        <w:t>in hiring</w:t>
      </w:r>
      <w:r w:rsidR="003054CB" w:rsidRPr="000B2EBE">
        <w:rPr>
          <w:lang w:val="en-US"/>
        </w:rPr>
        <w:t xml:space="preserve"> </w:t>
      </w:r>
      <w:r w:rsidR="003054CB" w:rsidRPr="000B2EBE">
        <w:rPr>
          <w:rStyle w:val="hps"/>
          <w:lang w:val="en-US"/>
        </w:rPr>
        <w:t>from</w:t>
      </w:r>
      <w:r w:rsidR="003054CB" w:rsidRPr="000B2EBE">
        <w:rPr>
          <w:lang w:val="en-US"/>
        </w:rPr>
        <w:t xml:space="preserve"> </w:t>
      </w:r>
      <w:r w:rsidR="003054CB" w:rsidRPr="000B2EBE">
        <w:rPr>
          <w:rStyle w:val="hps"/>
          <w:lang w:val="en-US"/>
        </w:rPr>
        <w:t>a quantitative perspective</w:t>
      </w:r>
      <w:r w:rsidR="003054CB" w:rsidRPr="000B2EBE">
        <w:rPr>
          <w:lang w:val="en-US"/>
        </w:rPr>
        <w:t xml:space="preserve"> </w:t>
      </w:r>
      <w:r w:rsidR="003054CB" w:rsidRPr="000B2EBE">
        <w:rPr>
          <w:rStyle w:val="hpsalt-edited"/>
          <w:lang w:val="en-US"/>
        </w:rPr>
        <w:t>in order to prove</w:t>
      </w:r>
      <w:r w:rsidR="003054CB" w:rsidRPr="000B2EBE">
        <w:rPr>
          <w:lang w:val="en-US"/>
        </w:rPr>
        <w:t xml:space="preserve"> it exists </w:t>
      </w:r>
      <w:r w:rsidR="003054CB" w:rsidRPr="000B2EBE">
        <w:rPr>
          <w:rStyle w:val="hps"/>
          <w:lang w:val="en-US"/>
        </w:rPr>
        <w:t>and measure</w:t>
      </w:r>
      <w:r w:rsidR="003054CB" w:rsidRPr="000B2EBE">
        <w:rPr>
          <w:lang w:val="en-US"/>
        </w:rPr>
        <w:t xml:space="preserve"> </w:t>
      </w:r>
      <w:r w:rsidR="003054CB" w:rsidRPr="000B2EBE">
        <w:rPr>
          <w:rStyle w:val="hps"/>
          <w:lang w:val="en-US"/>
        </w:rPr>
        <w:t>its scale.</w:t>
      </w:r>
      <w:r w:rsidR="004A35A6" w:rsidRPr="000B2EBE">
        <w:rPr>
          <w:rStyle w:val="hps"/>
          <w:lang w:val="en-US"/>
        </w:rPr>
        <w:t xml:space="preserve"> Its significance also lies in the </w:t>
      </w:r>
      <w:r w:rsidR="005D1DAF" w:rsidRPr="000B2EBE">
        <w:rPr>
          <w:rStyle w:val="hps"/>
          <w:lang w:val="en-US"/>
        </w:rPr>
        <w:t xml:space="preserve">use of a </w:t>
      </w:r>
      <w:r w:rsidR="004A35A6" w:rsidRPr="000B2EBE">
        <w:rPr>
          <w:rStyle w:val="hps"/>
          <w:lang w:val="en-US"/>
        </w:rPr>
        <w:t>rigorous and proven method</w:t>
      </w:r>
      <w:r w:rsidR="0026683F">
        <w:rPr>
          <w:rStyle w:val="hps"/>
          <w:lang w:val="en-US"/>
        </w:rPr>
        <w:t xml:space="preserve"> </w:t>
      </w:r>
      <w:r w:rsidR="004A35A6" w:rsidRPr="000B2EBE">
        <w:rPr>
          <w:rStyle w:val="hps"/>
          <w:lang w:val="en-US"/>
        </w:rPr>
        <w:t xml:space="preserve">– </w:t>
      </w:r>
      <w:r w:rsidR="00F14C10" w:rsidRPr="0026683F">
        <w:rPr>
          <w:rStyle w:val="hps"/>
          <w:lang w:val="en-US"/>
        </w:rPr>
        <w:t>correspondence testing</w:t>
      </w:r>
      <w:r w:rsidR="004A35A6" w:rsidRPr="000B2EBE">
        <w:rPr>
          <w:rStyle w:val="hps"/>
          <w:lang w:val="en-US"/>
        </w:rPr>
        <w:t>.</w:t>
      </w:r>
    </w:p>
    <w:p w:rsidR="00CB0E51" w:rsidRPr="000B2EBE" w:rsidRDefault="00BD3EB7" w:rsidP="00E57972">
      <w:pPr>
        <w:spacing w:after="0" w:line="360" w:lineRule="auto"/>
        <w:jc w:val="both"/>
        <w:rPr>
          <w:rFonts w:cs="Times New Roman"/>
          <w:color w:val="000000"/>
          <w:szCs w:val="24"/>
          <w:lang w:val="en-US"/>
        </w:rPr>
      </w:pPr>
      <w:r w:rsidRPr="000B2EBE">
        <w:rPr>
          <w:rFonts w:cs="Times New Roman"/>
          <w:color w:val="000000"/>
          <w:szCs w:val="24"/>
          <w:lang w:val="en-US"/>
        </w:rPr>
        <w:t>Part I</w:t>
      </w:r>
      <w:r w:rsidR="00100C1E" w:rsidRPr="000B2EBE">
        <w:rPr>
          <w:rFonts w:cs="Times New Roman"/>
          <w:color w:val="000000"/>
          <w:szCs w:val="24"/>
          <w:lang w:val="en-US"/>
        </w:rPr>
        <w:t xml:space="preserve"> </w:t>
      </w:r>
      <w:r w:rsidR="00414A3A" w:rsidRPr="000B2EBE">
        <w:rPr>
          <w:rFonts w:cs="Times New Roman"/>
          <w:color w:val="000000"/>
          <w:szCs w:val="24"/>
          <w:lang w:val="en-US"/>
        </w:rPr>
        <w:t>provides a review of t</w:t>
      </w:r>
      <w:r w:rsidR="00100C1E" w:rsidRPr="000B2EBE">
        <w:rPr>
          <w:rFonts w:cs="Times New Roman"/>
          <w:color w:val="000000"/>
          <w:szCs w:val="24"/>
          <w:lang w:val="en-US"/>
        </w:rPr>
        <w:t>he literature that informed our thinking and helped us formulate our research question and hypotheses.</w:t>
      </w:r>
      <w:r w:rsidRPr="000B2EBE">
        <w:rPr>
          <w:rFonts w:cs="Times New Roman"/>
          <w:color w:val="000000"/>
          <w:szCs w:val="24"/>
          <w:lang w:val="en-US"/>
        </w:rPr>
        <w:t xml:space="preserve"> Part II presents our methodological approach. Part III details the results we obtained. Part IV provide</w:t>
      </w:r>
      <w:r w:rsidR="007E34C1">
        <w:rPr>
          <w:rFonts w:cs="Times New Roman"/>
          <w:color w:val="000000"/>
          <w:szCs w:val="24"/>
          <w:lang w:val="en-US"/>
        </w:rPr>
        <w:t>s</w:t>
      </w:r>
      <w:r w:rsidRPr="000B2EBE">
        <w:rPr>
          <w:rFonts w:cs="Times New Roman"/>
          <w:color w:val="000000"/>
          <w:szCs w:val="24"/>
          <w:lang w:val="en-US"/>
        </w:rPr>
        <w:t xml:space="preserve"> our interpretation of the results. </w:t>
      </w:r>
      <w:r w:rsidRPr="000B2EBE">
        <w:rPr>
          <w:rStyle w:val="hps"/>
          <w:lang w:val="en-US"/>
        </w:rPr>
        <w:t xml:space="preserve">The </w:t>
      </w:r>
      <w:r w:rsidRPr="000B2EBE">
        <w:rPr>
          <w:rStyle w:val="hps"/>
          <w:lang w:val="en-US"/>
        </w:rPr>
        <w:lastRenderedPageBreak/>
        <w:t>conclusion</w:t>
      </w:r>
      <w:r w:rsidRPr="000B2EBE">
        <w:rPr>
          <w:lang w:val="en-US"/>
        </w:rPr>
        <w:t xml:space="preserve"> </w:t>
      </w:r>
      <w:r w:rsidRPr="000B2EBE">
        <w:rPr>
          <w:rStyle w:val="hps"/>
          <w:lang w:val="en-US"/>
        </w:rPr>
        <w:t>reiterates</w:t>
      </w:r>
      <w:r w:rsidRPr="000B2EBE">
        <w:rPr>
          <w:lang w:val="en-US"/>
        </w:rPr>
        <w:t xml:space="preserve"> </w:t>
      </w:r>
      <w:r w:rsidR="00B97593" w:rsidRPr="000B2EBE">
        <w:rPr>
          <w:rStyle w:val="hps"/>
          <w:lang w:val="en-US"/>
        </w:rPr>
        <w:t>our</w:t>
      </w:r>
      <w:r w:rsidRPr="000B2EBE">
        <w:rPr>
          <w:rStyle w:val="hps"/>
          <w:lang w:val="en-US"/>
        </w:rPr>
        <w:t xml:space="preserve"> main</w:t>
      </w:r>
      <w:r w:rsidRPr="000B2EBE">
        <w:rPr>
          <w:lang w:val="en-US"/>
        </w:rPr>
        <w:t xml:space="preserve"> </w:t>
      </w:r>
      <w:r w:rsidRPr="000B2EBE">
        <w:rPr>
          <w:rStyle w:val="hps"/>
          <w:lang w:val="en-US"/>
        </w:rPr>
        <w:t>finding</w:t>
      </w:r>
      <w:r w:rsidRPr="000B2EBE">
        <w:rPr>
          <w:lang w:val="en-US"/>
        </w:rPr>
        <w:t xml:space="preserve">: </w:t>
      </w:r>
      <w:r w:rsidRPr="000B2EBE">
        <w:rPr>
          <w:rStyle w:val="hpsalt-edited"/>
          <w:lang w:val="en-US"/>
        </w:rPr>
        <w:t>a</w:t>
      </w:r>
      <w:r w:rsidR="00B97593" w:rsidRPr="000B2EBE">
        <w:rPr>
          <w:rStyle w:val="hpsalt-edited"/>
          <w:lang w:val="en-US"/>
        </w:rPr>
        <w:t xml:space="preserve"> job</w:t>
      </w:r>
      <w:r w:rsidRPr="000B2EBE">
        <w:rPr>
          <w:rStyle w:val="hpsalt-edited"/>
          <w:lang w:val="en-US"/>
        </w:rPr>
        <w:t xml:space="preserve"> applicant</w:t>
      </w:r>
      <w:r w:rsidRPr="000B2EBE">
        <w:rPr>
          <w:lang w:val="en-US"/>
        </w:rPr>
        <w:t xml:space="preserve"> who </w:t>
      </w:r>
      <w:r w:rsidR="00B97593" w:rsidRPr="000B2EBE">
        <w:rPr>
          <w:rStyle w:val="hps"/>
          <w:lang w:val="en-US"/>
        </w:rPr>
        <w:t>discloses</w:t>
      </w:r>
      <w:r w:rsidRPr="000B2EBE">
        <w:rPr>
          <w:rStyle w:val="hps"/>
          <w:lang w:val="en-US"/>
        </w:rPr>
        <w:t xml:space="preserve"> </w:t>
      </w:r>
      <w:r w:rsidR="00D40730" w:rsidRPr="000B2EBE">
        <w:rPr>
          <w:rStyle w:val="hps"/>
          <w:lang w:val="en-US"/>
        </w:rPr>
        <w:t>trade union membership</w:t>
      </w:r>
      <w:r w:rsidRPr="000B2EBE">
        <w:rPr>
          <w:lang w:val="en-US"/>
        </w:rPr>
        <w:t xml:space="preserve"> </w:t>
      </w:r>
      <w:r w:rsidRPr="000B2EBE">
        <w:rPr>
          <w:rStyle w:val="hps"/>
          <w:lang w:val="en-US"/>
        </w:rPr>
        <w:t>has</w:t>
      </w:r>
      <w:r w:rsidRPr="000B2EBE">
        <w:rPr>
          <w:lang w:val="en-US"/>
        </w:rPr>
        <w:t xml:space="preserve"> </w:t>
      </w:r>
      <w:r w:rsidRPr="000B2EBE">
        <w:rPr>
          <w:rStyle w:val="hps"/>
          <w:lang w:val="en-US"/>
        </w:rPr>
        <w:t>87.2</w:t>
      </w:r>
      <w:r w:rsidR="00D40730" w:rsidRPr="000B2EBE">
        <w:rPr>
          <w:rStyle w:val="hps"/>
          <w:lang w:val="en-US"/>
        </w:rPr>
        <w:t xml:space="preserve"> percent</w:t>
      </w:r>
      <w:r w:rsidRPr="000B2EBE">
        <w:rPr>
          <w:lang w:val="en-US"/>
        </w:rPr>
        <w:t xml:space="preserve"> </w:t>
      </w:r>
      <w:r w:rsidR="00D40730" w:rsidRPr="000B2EBE">
        <w:rPr>
          <w:rStyle w:val="hps"/>
          <w:lang w:val="en-US"/>
        </w:rPr>
        <w:t>less</w:t>
      </w:r>
      <w:r w:rsidRPr="000B2EBE">
        <w:rPr>
          <w:rStyle w:val="hps"/>
          <w:lang w:val="en-US"/>
        </w:rPr>
        <w:t xml:space="preserve"> chance</w:t>
      </w:r>
      <w:r w:rsidRPr="000B2EBE">
        <w:rPr>
          <w:lang w:val="en-US"/>
        </w:rPr>
        <w:t xml:space="preserve"> </w:t>
      </w:r>
      <w:r w:rsidR="00D40730" w:rsidRPr="000B2EBE">
        <w:rPr>
          <w:rStyle w:val="hps"/>
          <w:lang w:val="en-US"/>
        </w:rPr>
        <w:t xml:space="preserve">of being </w:t>
      </w:r>
      <w:r w:rsidR="00B97593" w:rsidRPr="000B2EBE">
        <w:rPr>
          <w:rStyle w:val="hps"/>
          <w:lang w:val="en-US"/>
        </w:rPr>
        <w:t>invited to</w:t>
      </w:r>
      <w:r w:rsidRPr="000B2EBE">
        <w:rPr>
          <w:rStyle w:val="hps"/>
          <w:lang w:val="en-US"/>
        </w:rPr>
        <w:t xml:space="preserve"> interview</w:t>
      </w:r>
      <w:r w:rsidRPr="000B2EBE">
        <w:rPr>
          <w:lang w:val="en-US"/>
        </w:rPr>
        <w:t xml:space="preserve"> </w:t>
      </w:r>
      <w:r w:rsidR="00D40730" w:rsidRPr="000B2EBE">
        <w:rPr>
          <w:rStyle w:val="hps"/>
          <w:lang w:val="en-US"/>
        </w:rPr>
        <w:t>than</w:t>
      </w:r>
      <w:r w:rsidRPr="000B2EBE">
        <w:rPr>
          <w:lang w:val="en-US"/>
        </w:rPr>
        <w:t xml:space="preserve"> </w:t>
      </w:r>
      <w:r w:rsidRPr="000B2EBE">
        <w:rPr>
          <w:rStyle w:val="hps"/>
          <w:lang w:val="en-US"/>
        </w:rPr>
        <w:t xml:space="preserve">a </w:t>
      </w:r>
      <w:r w:rsidR="006D146C">
        <w:rPr>
          <w:rStyle w:val="hps"/>
          <w:lang w:val="en-US"/>
        </w:rPr>
        <w:t>candidate</w:t>
      </w:r>
      <w:r w:rsidRPr="000B2EBE">
        <w:rPr>
          <w:lang w:val="en-US"/>
        </w:rPr>
        <w:t xml:space="preserve"> </w:t>
      </w:r>
      <w:r w:rsidR="00D40730" w:rsidRPr="000B2EBE">
        <w:rPr>
          <w:lang w:val="en-US"/>
        </w:rPr>
        <w:t xml:space="preserve">who </w:t>
      </w:r>
      <w:r w:rsidR="00D40730" w:rsidRPr="000B2EBE">
        <w:rPr>
          <w:rStyle w:val="hps"/>
          <w:lang w:val="en-US"/>
        </w:rPr>
        <w:t>makes no mention of belonging to a union</w:t>
      </w:r>
      <w:r w:rsidRPr="000B2EBE">
        <w:rPr>
          <w:rStyle w:val="hps"/>
          <w:lang w:val="en-US"/>
        </w:rPr>
        <w:t>.</w:t>
      </w:r>
    </w:p>
    <w:p w:rsidR="00E57972" w:rsidRPr="000B2EBE" w:rsidRDefault="00E57972" w:rsidP="00E57972">
      <w:pPr>
        <w:spacing w:after="0" w:line="360" w:lineRule="auto"/>
        <w:jc w:val="both"/>
        <w:rPr>
          <w:rFonts w:eastAsia="Times New Roman" w:cs="Times New Roman"/>
          <w:szCs w:val="24"/>
          <w:lang w:val="en-US" w:eastAsia="fr-FR"/>
        </w:rPr>
      </w:pPr>
    </w:p>
    <w:p w:rsidR="00E57972" w:rsidRPr="000B2EBE" w:rsidRDefault="00E57972" w:rsidP="00E57972">
      <w:pPr>
        <w:spacing w:after="0" w:line="360" w:lineRule="auto"/>
        <w:jc w:val="both"/>
        <w:rPr>
          <w:rFonts w:eastAsia="Times New Roman" w:cs="Times New Roman"/>
          <w:b/>
          <w:color w:val="000000"/>
          <w:szCs w:val="24"/>
          <w:lang w:val="en-US" w:eastAsia="fr-FR"/>
        </w:rPr>
      </w:pPr>
    </w:p>
    <w:p w:rsidR="00E57972" w:rsidRPr="000B2EBE" w:rsidRDefault="00005986" w:rsidP="00E57972">
      <w:pPr>
        <w:spacing w:after="0" w:line="360" w:lineRule="auto"/>
        <w:jc w:val="both"/>
        <w:rPr>
          <w:rFonts w:cs="Times New Roman"/>
          <w:b/>
          <w:color w:val="000000"/>
          <w:sz w:val="28"/>
          <w:szCs w:val="28"/>
          <w:lang w:val="en-US"/>
        </w:rPr>
      </w:pPr>
      <w:r w:rsidRPr="000B2EBE">
        <w:rPr>
          <w:rFonts w:cs="Times New Roman"/>
          <w:b/>
          <w:color w:val="000000"/>
          <w:sz w:val="28"/>
          <w:szCs w:val="28"/>
          <w:lang w:val="en-US"/>
        </w:rPr>
        <w:t>Anti-union</w:t>
      </w:r>
      <w:r w:rsidR="00E57972" w:rsidRPr="000B2EBE">
        <w:rPr>
          <w:rFonts w:cs="Times New Roman"/>
          <w:b/>
          <w:color w:val="000000"/>
          <w:sz w:val="28"/>
          <w:szCs w:val="28"/>
          <w:lang w:val="en-US"/>
        </w:rPr>
        <w:t xml:space="preserve"> discrimination </w:t>
      </w:r>
      <w:r w:rsidRPr="000B2EBE">
        <w:rPr>
          <w:rFonts w:cs="Times New Roman"/>
          <w:b/>
          <w:color w:val="000000"/>
          <w:sz w:val="28"/>
          <w:szCs w:val="28"/>
          <w:lang w:val="en-US"/>
        </w:rPr>
        <w:t xml:space="preserve">in </w:t>
      </w:r>
      <w:r w:rsidR="00AB2FC4" w:rsidRPr="000B2EBE">
        <w:rPr>
          <w:rFonts w:cs="Times New Roman"/>
          <w:b/>
          <w:color w:val="000000"/>
          <w:sz w:val="28"/>
          <w:szCs w:val="28"/>
          <w:lang w:val="en-US"/>
        </w:rPr>
        <w:t>hiring</w:t>
      </w:r>
      <w:r w:rsidR="00E57972" w:rsidRPr="000B2EBE">
        <w:rPr>
          <w:rFonts w:cs="Times New Roman"/>
          <w:b/>
          <w:color w:val="000000"/>
          <w:sz w:val="28"/>
          <w:szCs w:val="28"/>
          <w:lang w:val="en-US"/>
        </w:rPr>
        <w:t xml:space="preserve">: </w:t>
      </w:r>
      <w:r w:rsidRPr="000B2EBE">
        <w:rPr>
          <w:rFonts w:cs="Times New Roman"/>
          <w:b/>
          <w:color w:val="000000"/>
          <w:sz w:val="28"/>
          <w:szCs w:val="28"/>
          <w:lang w:val="en-US"/>
        </w:rPr>
        <w:t>a</w:t>
      </w:r>
      <w:r w:rsidR="00E57972" w:rsidRPr="000B2EBE">
        <w:rPr>
          <w:rFonts w:cs="Times New Roman"/>
          <w:b/>
          <w:color w:val="000000"/>
          <w:sz w:val="28"/>
          <w:szCs w:val="28"/>
          <w:lang w:val="en-US"/>
        </w:rPr>
        <w:t xml:space="preserve"> large</w:t>
      </w:r>
      <w:r w:rsidRPr="000B2EBE">
        <w:rPr>
          <w:rFonts w:cs="Times New Roman"/>
          <w:b/>
          <w:color w:val="000000"/>
          <w:sz w:val="28"/>
          <w:szCs w:val="28"/>
          <w:lang w:val="en-US"/>
        </w:rPr>
        <w:t>ly</w:t>
      </w:r>
      <w:r w:rsidR="00E57972" w:rsidRPr="000B2EBE">
        <w:rPr>
          <w:rFonts w:cs="Times New Roman"/>
          <w:b/>
          <w:color w:val="000000"/>
          <w:sz w:val="28"/>
          <w:szCs w:val="28"/>
          <w:lang w:val="en-US"/>
        </w:rPr>
        <w:t xml:space="preserve"> </w:t>
      </w:r>
      <w:r w:rsidRPr="000B2EBE">
        <w:rPr>
          <w:rFonts w:cs="Times New Roman"/>
          <w:b/>
          <w:color w:val="000000"/>
          <w:sz w:val="28"/>
          <w:szCs w:val="28"/>
          <w:lang w:val="en-US"/>
        </w:rPr>
        <w:t>unrecognized practice</w:t>
      </w:r>
    </w:p>
    <w:p w:rsidR="00E57972" w:rsidRPr="000B2EBE" w:rsidRDefault="00E57972" w:rsidP="00E57972">
      <w:pPr>
        <w:spacing w:after="0" w:line="360" w:lineRule="auto"/>
        <w:jc w:val="both"/>
        <w:rPr>
          <w:rFonts w:cs="Times New Roman"/>
          <w:b/>
          <w:color w:val="000000"/>
          <w:sz w:val="28"/>
          <w:szCs w:val="28"/>
          <w:lang w:val="en-US"/>
        </w:rPr>
      </w:pPr>
    </w:p>
    <w:p w:rsidR="002A69CF" w:rsidRPr="000B2EBE" w:rsidRDefault="00005986" w:rsidP="0094636B">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 xml:space="preserve">Our </w:t>
      </w:r>
      <w:r w:rsidR="002A69CF" w:rsidRPr="000B2EBE">
        <w:rPr>
          <w:rFonts w:eastAsia="Times New Roman" w:cs="Times New Roman"/>
          <w:color w:val="000000"/>
          <w:szCs w:val="24"/>
          <w:lang w:val="en-US" w:eastAsia="fr-FR"/>
        </w:rPr>
        <w:t>topic</w:t>
      </w:r>
      <w:r w:rsidRPr="000B2EBE">
        <w:rPr>
          <w:rFonts w:eastAsia="Times New Roman" w:cs="Times New Roman"/>
          <w:color w:val="000000"/>
          <w:szCs w:val="24"/>
          <w:lang w:val="en-US" w:eastAsia="fr-FR"/>
        </w:rPr>
        <w:t xml:space="preserve"> is at the crossroads of four bodies of research: </w:t>
      </w:r>
      <w:r w:rsidR="00CA44AB">
        <w:rPr>
          <w:rFonts w:eastAsia="Times New Roman" w:cs="Times New Roman"/>
          <w:color w:val="000000"/>
          <w:szCs w:val="24"/>
          <w:lang w:val="en-US" w:eastAsia="fr-FR"/>
        </w:rPr>
        <w:t>studies</w:t>
      </w:r>
      <w:r w:rsidRPr="000B2EBE">
        <w:rPr>
          <w:rFonts w:eastAsia="Times New Roman" w:cs="Times New Roman"/>
          <w:color w:val="000000"/>
          <w:szCs w:val="24"/>
          <w:lang w:val="en-US" w:eastAsia="fr-FR"/>
        </w:rPr>
        <w:t xml:space="preserve"> on the effect of membership </w:t>
      </w:r>
      <w:r w:rsidR="007018CB">
        <w:rPr>
          <w:rFonts w:eastAsia="Times New Roman" w:cs="Times New Roman"/>
          <w:color w:val="000000"/>
          <w:szCs w:val="24"/>
          <w:lang w:val="en-US" w:eastAsia="fr-FR"/>
        </w:rPr>
        <w:t xml:space="preserve">in a nonprofit organization </w:t>
      </w:r>
      <w:r w:rsidRPr="000B2EBE">
        <w:rPr>
          <w:rFonts w:eastAsia="Times New Roman" w:cs="Times New Roman"/>
          <w:color w:val="000000"/>
          <w:szCs w:val="24"/>
          <w:lang w:val="en-US" w:eastAsia="fr-FR"/>
        </w:rPr>
        <w:t xml:space="preserve">on </w:t>
      </w:r>
      <w:r w:rsidR="00230518">
        <w:rPr>
          <w:rFonts w:eastAsia="Times New Roman" w:cs="Times New Roman"/>
          <w:color w:val="000000"/>
          <w:szCs w:val="24"/>
          <w:lang w:val="en-US" w:eastAsia="fr-FR"/>
        </w:rPr>
        <w:t>hiring chances</w:t>
      </w:r>
      <w:r w:rsidRPr="000B2EBE">
        <w:rPr>
          <w:rFonts w:eastAsia="Times New Roman" w:cs="Times New Roman"/>
          <w:color w:val="000000"/>
          <w:szCs w:val="24"/>
          <w:lang w:val="en-US" w:eastAsia="fr-FR"/>
        </w:rPr>
        <w:t xml:space="preserve">, on anti-union discrimination in employment, on </w:t>
      </w:r>
      <w:r w:rsidR="002A69CF" w:rsidRPr="000B2EBE">
        <w:rPr>
          <w:rFonts w:eastAsia="Times New Roman" w:cs="Times New Roman"/>
          <w:color w:val="000000"/>
          <w:szCs w:val="24"/>
          <w:lang w:val="en-US" w:eastAsia="fr-FR"/>
        </w:rPr>
        <w:t>anti</w:t>
      </w:r>
      <w:r w:rsidRPr="000B2EBE">
        <w:rPr>
          <w:rFonts w:eastAsia="Times New Roman" w:cs="Times New Roman"/>
          <w:color w:val="000000"/>
          <w:szCs w:val="24"/>
          <w:lang w:val="en-US" w:eastAsia="fr-FR"/>
        </w:rPr>
        <w:t>-union discrimination in hiring</w:t>
      </w:r>
      <w:r w:rsidR="002A69CF" w:rsidRPr="000B2EBE">
        <w:rPr>
          <w:rFonts w:eastAsia="Times New Roman" w:cs="Times New Roman"/>
          <w:color w:val="000000"/>
          <w:szCs w:val="24"/>
          <w:lang w:val="en-US" w:eastAsia="fr-FR"/>
        </w:rPr>
        <w:t>,</w:t>
      </w:r>
      <w:r w:rsidRPr="000B2EBE">
        <w:rPr>
          <w:rFonts w:eastAsia="Times New Roman" w:cs="Times New Roman"/>
          <w:color w:val="000000"/>
          <w:szCs w:val="24"/>
          <w:lang w:val="en-US" w:eastAsia="fr-FR"/>
        </w:rPr>
        <w:t xml:space="preserve"> and on the positive impact of </w:t>
      </w:r>
      <w:r w:rsidR="00CA44AB">
        <w:rPr>
          <w:rFonts w:eastAsia="Times New Roman" w:cs="Times New Roman"/>
          <w:color w:val="000000"/>
          <w:szCs w:val="24"/>
          <w:lang w:val="en-US" w:eastAsia="fr-FR"/>
        </w:rPr>
        <w:t>volunteer</w:t>
      </w:r>
      <w:r w:rsidRPr="000B2EBE">
        <w:rPr>
          <w:rFonts w:eastAsia="Times New Roman" w:cs="Times New Roman"/>
          <w:color w:val="000000"/>
          <w:szCs w:val="24"/>
          <w:lang w:val="en-US" w:eastAsia="fr-FR"/>
        </w:rPr>
        <w:t xml:space="preserve"> and trade union activities on skills.</w:t>
      </w:r>
    </w:p>
    <w:p w:rsidR="002A69CF" w:rsidRPr="000E7B92" w:rsidRDefault="002A69CF" w:rsidP="0094636B">
      <w:pPr>
        <w:spacing w:after="0" w:line="360" w:lineRule="auto"/>
        <w:jc w:val="both"/>
        <w:rPr>
          <w:rStyle w:val="hps"/>
          <w:lang w:val="en-US"/>
        </w:rPr>
      </w:pPr>
      <w:r w:rsidRPr="000B2EBE">
        <w:rPr>
          <w:rFonts w:eastAsia="Times New Roman" w:cs="Times New Roman"/>
          <w:color w:val="000000"/>
          <w:szCs w:val="24"/>
          <w:lang w:val="en-US" w:eastAsia="fr-FR"/>
        </w:rPr>
        <w:t>The first three groups of studies</w:t>
      </w:r>
      <w:r w:rsidRPr="000B2EBE">
        <w:rPr>
          <w:rStyle w:val="hps"/>
          <w:lang w:val="en-US"/>
        </w:rPr>
        <w:t xml:space="preserve"> </w:t>
      </w:r>
      <w:r w:rsidR="00CB2CF8">
        <w:rPr>
          <w:rStyle w:val="hps"/>
          <w:lang w:val="en-US"/>
        </w:rPr>
        <w:t>suggest</w:t>
      </w:r>
      <w:r w:rsidRPr="000B2EBE">
        <w:rPr>
          <w:rStyle w:val="hps"/>
          <w:lang w:val="en-US"/>
        </w:rPr>
        <w:t xml:space="preserve"> the hypothesis</w:t>
      </w:r>
      <w:r w:rsidRPr="000B2EBE">
        <w:rPr>
          <w:lang w:val="en-US"/>
        </w:rPr>
        <w:t xml:space="preserve"> </w:t>
      </w:r>
      <w:r w:rsidRPr="000B2EBE">
        <w:rPr>
          <w:rStyle w:val="hps"/>
          <w:lang w:val="en-US"/>
        </w:rPr>
        <w:t>that mention</w:t>
      </w:r>
      <w:r w:rsidRPr="000B2EBE">
        <w:rPr>
          <w:lang w:val="en-US"/>
        </w:rPr>
        <w:t>ing</w:t>
      </w:r>
      <w:r w:rsidRPr="000B2EBE">
        <w:rPr>
          <w:rStyle w:val="hps"/>
          <w:lang w:val="en-US"/>
        </w:rPr>
        <w:t xml:space="preserve"> union</w:t>
      </w:r>
      <w:r w:rsidRPr="000B2EBE">
        <w:rPr>
          <w:lang w:val="en-US"/>
        </w:rPr>
        <w:t xml:space="preserve"> </w:t>
      </w:r>
      <w:r w:rsidRPr="000B2EBE">
        <w:rPr>
          <w:rStyle w:val="hps"/>
          <w:lang w:val="en-US"/>
        </w:rPr>
        <w:t>activity</w:t>
      </w:r>
      <w:r w:rsidRPr="000B2EBE">
        <w:rPr>
          <w:lang w:val="en-US"/>
        </w:rPr>
        <w:t xml:space="preserve"> </w:t>
      </w:r>
      <w:r w:rsidRPr="000B2EBE">
        <w:rPr>
          <w:rStyle w:val="hps"/>
          <w:lang w:val="en-US"/>
        </w:rPr>
        <w:t>on a resume</w:t>
      </w:r>
      <w:r w:rsidRPr="000B2EBE">
        <w:rPr>
          <w:lang w:val="en-US"/>
        </w:rPr>
        <w:t xml:space="preserve"> </w:t>
      </w:r>
      <w:r w:rsidRPr="000B2EBE">
        <w:rPr>
          <w:rStyle w:val="hps"/>
          <w:lang w:val="en-US"/>
        </w:rPr>
        <w:t>is disadvantageous</w:t>
      </w:r>
      <w:r w:rsidRPr="000B2EBE">
        <w:rPr>
          <w:lang w:val="en-US"/>
        </w:rPr>
        <w:t xml:space="preserve"> </w:t>
      </w:r>
      <w:r w:rsidRPr="000B2EBE">
        <w:rPr>
          <w:rStyle w:val="hps"/>
          <w:lang w:val="en-US"/>
        </w:rPr>
        <w:t>for job applicants.</w:t>
      </w:r>
    </w:p>
    <w:p w:rsidR="00C41917" w:rsidRPr="000E7B92" w:rsidRDefault="008A23BC" w:rsidP="00C41917">
      <w:pPr>
        <w:spacing w:after="0" w:line="360" w:lineRule="auto"/>
        <w:jc w:val="both"/>
        <w:rPr>
          <w:rStyle w:val="hps"/>
          <w:lang w:val="en-US"/>
        </w:rPr>
      </w:pPr>
      <w:r w:rsidRPr="000B2EBE">
        <w:rPr>
          <w:rStyle w:val="hps"/>
          <w:lang w:val="en-US"/>
        </w:rPr>
        <w:t>The</w:t>
      </w:r>
      <w:r w:rsidR="002A69CF" w:rsidRPr="000B2EBE">
        <w:rPr>
          <w:rStyle w:val="hps"/>
          <w:lang w:val="en-US"/>
        </w:rPr>
        <w:t xml:space="preserve"> first series of</w:t>
      </w:r>
      <w:r w:rsidR="002A69CF" w:rsidRPr="000B2EBE">
        <w:rPr>
          <w:lang w:val="en-US"/>
        </w:rPr>
        <w:t xml:space="preserve"> </w:t>
      </w:r>
      <w:r w:rsidR="002A69CF" w:rsidRPr="000B2EBE">
        <w:rPr>
          <w:rStyle w:val="hps"/>
          <w:lang w:val="en-US"/>
        </w:rPr>
        <w:t>studies shows</w:t>
      </w:r>
      <w:r w:rsidR="002A69CF" w:rsidRPr="000B2EBE">
        <w:rPr>
          <w:lang w:val="en-US"/>
        </w:rPr>
        <w:t xml:space="preserve"> </w:t>
      </w:r>
      <w:r w:rsidR="002A69CF" w:rsidRPr="000B2EBE">
        <w:rPr>
          <w:rStyle w:val="hps"/>
          <w:lang w:val="en-US"/>
        </w:rPr>
        <w:t>employers’</w:t>
      </w:r>
      <w:r w:rsidR="002A69CF" w:rsidRPr="000B2EBE">
        <w:rPr>
          <w:lang w:val="en-US"/>
        </w:rPr>
        <w:t xml:space="preserve"> </w:t>
      </w:r>
      <w:r w:rsidR="002A69CF" w:rsidRPr="000B2EBE">
        <w:rPr>
          <w:rStyle w:val="hps"/>
          <w:lang w:val="en-US"/>
        </w:rPr>
        <w:t>attitude</w:t>
      </w:r>
      <w:r w:rsidR="002A69CF" w:rsidRPr="000B2EBE">
        <w:rPr>
          <w:lang w:val="en-US"/>
        </w:rPr>
        <w:t xml:space="preserve"> </w:t>
      </w:r>
      <w:r w:rsidR="002A69CF" w:rsidRPr="000B2EBE">
        <w:rPr>
          <w:rStyle w:val="hps"/>
          <w:lang w:val="en-US"/>
        </w:rPr>
        <w:t>towards volunt</w:t>
      </w:r>
      <w:r w:rsidR="00E02BBF" w:rsidRPr="000B2EBE">
        <w:rPr>
          <w:rStyle w:val="hps"/>
          <w:lang w:val="en-US"/>
        </w:rPr>
        <w:t xml:space="preserve">eer </w:t>
      </w:r>
      <w:r w:rsidR="002A69CF" w:rsidRPr="000B2EBE">
        <w:rPr>
          <w:rStyle w:val="hps"/>
          <w:lang w:val="en-US"/>
        </w:rPr>
        <w:t>activities</w:t>
      </w:r>
      <w:r w:rsidR="00607C32">
        <w:rPr>
          <w:rStyle w:val="hps"/>
          <w:lang w:val="en-US"/>
        </w:rPr>
        <w:t xml:space="preserve"> </w:t>
      </w:r>
      <w:r w:rsidR="00D65226" w:rsidRPr="000B2EBE">
        <w:rPr>
          <w:rStyle w:val="hps"/>
          <w:lang w:val="en-US"/>
        </w:rPr>
        <w:t>during</w:t>
      </w:r>
      <w:r w:rsidR="00D65226" w:rsidRPr="000B2EBE">
        <w:rPr>
          <w:lang w:val="en-US"/>
        </w:rPr>
        <w:t xml:space="preserve"> </w:t>
      </w:r>
      <w:r w:rsidR="00D65226" w:rsidRPr="000B2EBE">
        <w:rPr>
          <w:rStyle w:val="hps"/>
          <w:lang w:val="en-US"/>
        </w:rPr>
        <w:t>the recruitment process</w:t>
      </w:r>
      <w:r w:rsidR="002A69CF" w:rsidRPr="000B2EBE">
        <w:rPr>
          <w:lang w:val="en-US"/>
        </w:rPr>
        <w:t>.</w:t>
      </w:r>
      <w:r w:rsidR="002A69CF" w:rsidRPr="000B2EBE">
        <w:rPr>
          <w:rStyle w:val="hps"/>
          <w:lang w:val="en-US"/>
        </w:rPr>
        <w:t xml:space="preserve"> Th</w:t>
      </w:r>
      <w:r w:rsidR="004C6EF2">
        <w:rPr>
          <w:rStyle w:val="hps"/>
          <w:lang w:val="en-US"/>
        </w:rPr>
        <w:t xml:space="preserve">is </w:t>
      </w:r>
      <w:r w:rsidR="002A69CF" w:rsidRPr="000B2EBE">
        <w:rPr>
          <w:rStyle w:val="hps"/>
          <w:lang w:val="en-US"/>
        </w:rPr>
        <w:t>set of research</w:t>
      </w:r>
      <w:r w:rsidR="002A69CF" w:rsidRPr="000B2EBE">
        <w:rPr>
          <w:lang w:val="en-US"/>
        </w:rPr>
        <w:t xml:space="preserve"> </w:t>
      </w:r>
      <w:r w:rsidR="002A69CF" w:rsidRPr="000B2EBE">
        <w:rPr>
          <w:rStyle w:val="hps"/>
          <w:lang w:val="en-US"/>
        </w:rPr>
        <w:t>is relevant to</w:t>
      </w:r>
      <w:r w:rsidR="002A69CF" w:rsidRPr="000B2EBE">
        <w:rPr>
          <w:lang w:val="en-US"/>
        </w:rPr>
        <w:t xml:space="preserve"> </w:t>
      </w:r>
      <w:r w:rsidR="002A69CF" w:rsidRPr="000B2EBE">
        <w:rPr>
          <w:rStyle w:val="hps"/>
          <w:lang w:val="en-US"/>
        </w:rPr>
        <w:t>our</w:t>
      </w:r>
      <w:r w:rsidR="002A69CF" w:rsidRPr="000B2EBE">
        <w:rPr>
          <w:lang w:val="en-US"/>
        </w:rPr>
        <w:t xml:space="preserve"> </w:t>
      </w:r>
      <w:r w:rsidR="002A69CF" w:rsidRPr="000B2EBE">
        <w:rPr>
          <w:rStyle w:val="hps"/>
          <w:lang w:val="en-US"/>
        </w:rPr>
        <w:t>topic</w:t>
      </w:r>
      <w:r w:rsidR="002A69CF" w:rsidRPr="000B2EBE">
        <w:rPr>
          <w:lang w:val="en-US"/>
        </w:rPr>
        <w:t xml:space="preserve"> </w:t>
      </w:r>
      <w:r w:rsidR="00D65226">
        <w:rPr>
          <w:rStyle w:val="hps"/>
          <w:lang w:val="en-US"/>
        </w:rPr>
        <w:t>since</w:t>
      </w:r>
      <w:r w:rsidR="002A69CF" w:rsidRPr="000B2EBE">
        <w:rPr>
          <w:rStyle w:val="hps"/>
          <w:lang w:val="en-US"/>
        </w:rPr>
        <w:t xml:space="preserve"> in</w:t>
      </w:r>
      <w:r w:rsidR="002A69CF" w:rsidRPr="000B2EBE">
        <w:rPr>
          <w:lang w:val="en-US"/>
        </w:rPr>
        <w:t xml:space="preserve"> </w:t>
      </w:r>
      <w:r w:rsidR="002A69CF" w:rsidRPr="000B2EBE">
        <w:rPr>
          <w:rStyle w:val="hps"/>
          <w:lang w:val="en-US"/>
        </w:rPr>
        <w:t>the literature</w:t>
      </w:r>
      <w:r w:rsidR="002A69CF" w:rsidRPr="000B2EBE">
        <w:rPr>
          <w:lang w:val="en-US"/>
        </w:rPr>
        <w:t xml:space="preserve">, </w:t>
      </w:r>
      <w:r w:rsidR="003B3C1C" w:rsidRPr="000B2EBE">
        <w:rPr>
          <w:rStyle w:val="hps"/>
          <w:lang w:val="en-US"/>
        </w:rPr>
        <w:t>nonprofit</w:t>
      </w:r>
      <w:r w:rsidR="003B3C1C">
        <w:rPr>
          <w:rStyle w:val="hps"/>
          <w:lang w:val="en-US"/>
        </w:rPr>
        <w:t xml:space="preserve"> organizations</w:t>
      </w:r>
      <w:r w:rsidR="003B3C1C" w:rsidRPr="000B2EBE">
        <w:rPr>
          <w:lang w:val="en-US"/>
        </w:rPr>
        <w:t xml:space="preserve"> </w:t>
      </w:r>
      <w:r w:rsidR="00D65226">
        <w:rPr>
          <w:rStyle w:val="hps"/>
          <w:lang w:val="en-US"/>
        </w:rPr>
        <w:t xml:space="preserve">– known as associations in France – </w:t>
      </w:r>
      <w:r w:rsidR="0075273B" w:rsidRPr="000B2EBE">
        <w:rPr>
          <w:lang w:val="en-US"/>
        </w:rPr>
        <w:t>are</w:t>
      </w:r>
      <w:r w:rsidR="002A69CF" w:rsidRPr="000B2EBE">
        <w:rPr>
          <w:lang w:val="en-US"/>
        </w:rPr>
        <w:t xml:space="preserve"> </w:t>
      </w:r>
      <w:r w:rsidR="002A69CF" w:rsidRPr="000B2EBE">
        <w:rPr>
          <w:rStyle w:val="hps"/>
          <w:lang w:val="en-US"/>
        </w:rPr>
        <w:t xml:space="preserve">understood as </w:t>
      </w:r>
      <w:r w:rsidR="002A69CF" w:rsidRPr="006078FA">
        <w:rPr>
          <w:rStyle w:val="hps"/>
          <w:lang w:val="en-US"/>
        </w:rPr>
        <w:t>a</w:t>
      </w:r>
      <w:r w:rsidR="002A69CF" w:rsidRPr="006078FA">
        <w:rPr>
          <w:lang w:val="en-US"/>
        </w:rPr>
        <w:t xml:space="preserve"> </w:t>
      </w:r>
      <w:r w:rsidR="0075273B" w:rsidRPr="006078FA">
        <w:rPr>
          <w:rStyle w:val="hpsatn"/>
          <w:lang w:val="en-US"/>
        </w:rPr>
        <w:t>“</w:t>
      </w:r>
      <w:r w:rsidR="002A69CF" w:rsidRPr="006078FA">
        <w:rPr>
          <w:lang w:val="en-US"/>
        </w:rPr>
        <w:t xml:space="preserve">group of </w:t>
      </w:r>
      <w:r w:rsidR="0075273B" w:rsidRPr="006078FA">
        <w:rPr>
          <w:lang w:val="en-US"/>
        </w:rPr>
        <w:t>people</w:t>
      </w:r>
      <w:r w:rsidR="002A69CF" w:rsidRPr="006078FA">
        <w:rPr>
          <w:lang w:val="en-US"/>
        </w:rPr>
        <w:t xml:space="preserve"> </w:t>
      </w:r>
      <w:r w:rsidR="0075273B" w:rsidRPr="006078FA">
        <w:rPr>
          <w:rStyle w:val="hps"/>
          <w:lang w:val="en-US"/>
        </w:rPr>
        <w:t>who</w:t>
      </w:r>
      <w:r w:rsidR="002A69CF" w:rsidRPr="006078FA">
        <w:rPr>
          <w:rStyle w:val="hps"/>
          <w:lang w:val="en-US"/>
        </w:rPr>
        <w:t xml:space="preserve"> </w:t>
      </w:r>
      <w:r w:rsidR="004C6EF2" w:rsidRPr="006078FA">
        <w:rPr>
          <w:rStyle w:val="hps"/>
          <w:lang w:val="en-US"/>
        </w:rPr>
        <w:t>associate</w:t>
      </w:r>
      <w:r w:rsidR="002A69CF" w:rsidRPr="006078FA">
        <w:rPr>
          <w:rStyle w:val="hps"/>
          <w:lang w:val="en-US"/>
        </w:rPr>
        <w:t xml:space="preserve"> </w:t>
      </w:r>
      <w:r w:rsidR="0075273B" w:rsidRPr="006078FA">
        <w:rPr>
          <w:rStyle w:val="hps"/>
          <w:lang w:val="en-US"/>
        </w:rPr>
        <w:t>for</w:t>
      </w:r>
      <w:r w:rsidR="002A69CF" w:rsidRPr="006078FA">
        <w:rPr>
          <w:lang w:val="en-US"/>
        </w:rPr>
        <w:t xml:space="preserve"> </w:t>
      </w:r>
      <w:r w:rsidR="002A69CF" w:rsidRPr="006078FA">
        <w:rPr>
          <w:rStyle w:val="hps"/>
          <w:lang w:val="en-US"/>
        </w:rPr>
        <w:t>a specific purpose</w:t>
      </w:r>
      <w:r w:rsidR="0075273B" w:rsidRPr="006078FA">
        <w:rPr>
          <w:lang w:val="en-US"/>
        </w:rPr>
        <w:t>”</w:t>
      </w:r>
      <w:r w:rsidRPr="006078FA">
        <w:rPr>
          <w:lang w:val="en-US"/>
        </w:rPr>
        <w:t xml:space="preserve"> (</w:t>
      </w:r>
      <w:proofErr w:type="spellStart"/>
      <w:r w:rsidRPr="006078FA">
        <w:rPr>
          <w:lang w:val="en-US"/>
        </w:rPr>
        <w:t>Dubost</w:t>
      </w:r>
      <w:proofErr w:type="spellEnd"/>
      <w:r w:rsidRPr="000B2EBE">
        <w:rPr>
          <w:lang w:val="en-US"/>
        </w:rPr>
        <w:t>, 2010). Thus defined, a trade union is a</w:t>
      </w:r>
      <w:r w:rsidR="003B3C1C">
        <w:rPr>
          <w:lang w:val="en-US"/>
        </w:rPr>
        <w:t xml:space="preserve"> </w:t>
      </w:r>
      <w:r w:rsidR="003B3C1C" w:rsidRPr="000B2EBE">
        <w:rPr>
          <w:rStyle w:val="hps"/>
          <w:lang w:val="en-US"/>
        </w:rPr>
        <w:t>nonprofit</w:t>
      </w:r>
      <w:r w:rsidR="003B3C1C">
        <w:rPr>
          <w:rStyle w:val="hps"/>
          <w:lang w:val="en-US"/>
        </w:rPr>
        <w:t xml:space="preserve"> organization</w:t>
      </w:r>
      <w:r w:rsidRPr="000B2EBE">
        <w:rPr>
          <w:lang w:val="en-US"/>
        </w:rPr>
        <w:t xml:space="preserve"> (</w:t>
      </w:r>
      <w:proofErr w:type="spellStart"/>
      <w:r w:rsidRPr="000B2EBE">
        <w:rPr>
          <w:lang w:val="en-US"/>
        </w:rPr>
        <w:t>Willemez</w:t>
      </w:r>
      <w:proofErr w:type="spellEnd"/>
      <w:r w:rsidRPr="000B2EBE">
        <w:rPr>
          <w:lang w:val="en-US"/>
        </w:rPr>
        <w:t xml:space="preserve">, 2007; </w:t>
      </w:r>
      <w:proofErr w:type="spellStart"/>
      <w:r w:rsidRPr="000B2EBE">
        <w:rPr>
          <w:lang w:val="en-US"/>
        </w:rPr>
        <w:t>Dubost</w:t>
      </w:r>
      <w:proofErr w:type="spellEnd"/>
      <w:r w:rsidRPr="000B2EBE">
        <w:rPr>
          <w:lang w:val="en-US"/>
        </w:rPr>
        <w:t>, 2010).</w:t>
      </w:r>
      <w:r w:rsidR="0094636B" w:rsidRPr="000B2EBE">
        <w:rPr>
          <w:lang w:val="en-US"/>
        </w:rPr>
        <w:t xml:space="preserve"> This body of research (</w:t>
      </w:r>
      <w:proofErr w:type="spellStart"/>
      <w:r w:rsidR="0094636B" w:rsidRPr="000B2EBE">
        <w:rPr>
          <w:lang w:val="en-US"/>
        </w:rPr>
        <w:t>Bougard</w:t>
      </w:r>
      <w:proofErr w:type="spellEnd"/>
      <w:r w:rsidR="0094636B" w:rsidRPr="000B2EBE">
        <w:rPr>
          <w:lang w:val="en-US"/>
        </w:rPr>
        <w:t xml:space="preserve"> </w:t>
      </w:r>
      <w:r w:rsidR="0094636B" w:rsidRPr="004463E5">
        <w:rPr>
          <w:lang w:val="en-US"/>
        </w:rPr>
        <w:t xml:space="preserve">et al., 2011; Barbusse et al., 2011) concludes that mentioning experience </w:t>
      </w:r>
      <w:r w:rsidR="004C6EF2" w:rsidRPr="004463E5">
        <w:rPr>
          <w:lang w:val="en-US"/>
        </w:rPr>
        <w:t xml:space="preserve">in a </w:t>
      </w:r>
      <w:r w:rsidR="00230518" w:rsidRPr="004463E5">
        <w:rPr>
          <w:rStyle w:val="hps"/>
          <w:lang w:val="en-US"/>
        </w:rPr>
        <w:t>nonp</w:t>
      </w:r>
      <w:r w:rsidR="00230518" w:rsidRPr="000B2EBE">
        <w:rPr>
          <w:rStyle w:val="hps"/>
          <w:lang w:val="en-US"/>
        </w:rPr>
        <w:t>rofit</w:t>
      </w:r>
      <w:r w:rsidR="00230518">
        <w:rPr>
          <w:rStyle w:val="hps"/>
          <w:lang w:val="en-US"/>
        </w:rPr>
        <w:t xml:space="preserve"> </w:t>
      </w:r>
      <w:r w:rsidR="0016725E">
        <w:rPr>
          <w:rStyle w:val="hps"/>
          <w:lang w:val="en-US"/>
        </w:rPr>
        <w:t xml:space="preserve">organization </w:t>
      </w:r>
      <w:r w:rsidR="0094636B" w:rsidRPr="000B2EBE">
        <w:rPr>
          <w:lang w:val="en-US"/>
        </w:rPr>
        <w:t>penalizes job applicants in the ba</w:t>
      </w:r>
      <w:r w:rsidR="002C696B" w:rsidRPr="000B2EBE">
        <w:rPr>
          <w:lang w:val="en-US"/>
        </w:rPr>
        <w:t>n</w:t>
      </w:r>
      <w:r w:rsidR="0094636B" w:rsidRPr="000B2EBE">
        <w:rPr>
          <w:lang w:val="en-US"/>
        </w:rPr>
        <w:t>king, accounting and IT sectors.</w:t>
      </w:r>
      <w:r w:rsidR="0094636B" w:rsidRPr="000B2EBE">
        <w:rPr>
          <w:rStyle w:val="hps"/>
          <w:lang w:val="en-US"/>
        </w:rPr>
        <w:t xml:space="preserve"> </w:t>
      </w:r>
      <w:r w:rsidR="0094636B" w:rsidRPr="000B2EBE">
        <w:rPr>
          <w:szCs w:val="20"/>
          <w:lang w:val="en-US"/>
        </w:rPr>
        <w:t>According to the authors, some employers feel that applicants who declare such activities potentially have values at odds with the company</w:t>
      </w:r>
      <w:r w:rsidR="00270F80">
        <w:rPr>
          <w:szCs w:val="20"/>
          <w:lang w:val="en-US"/>
        </w:rPr>
        <w:t>,</w:t>
      </w:r>
      <w:r w:rsidR="0094636B" w:rsidRPr="000B2EBE">
        <w:rPr>
          <w:szCs w:val="20"/>
          <w:lang w:val="en-US"/>
        </w:rPr>
        <w:t xml:space="preserve"> and may be less </w:t>
      </w:r>
      <w:r w:rsidR="003B1975" w:rsidRPr="000B2EBE">
        <w:rPr>
          <w:szCs w:val="20"/>
          <w:lang w:val="en-US"/>
        </w:rPr>
        <w:t>engaged</w:t>
      </w:r>
      <w:r w:rsidR="0094636B" w:rsidRPr="000B2EBE">
        <w:rPr>
          <w:szCs w:val="20"/>
          <w:lang w:val="en-US"/>
        </w:rPr>
        <w:t xml:space="preserve"> </w:t>
      </w:r>
      <w:r w:rsidR="003B1975" w:rsidRPr="000B2EBE">
        <w:rPr>
          <w:szCs w:val="20"/>
          <w:lang w:val="en-US"/>
        </w:rPr>
        <w:t xml:space="preserve">in </w:t>
      </w:r>
      <w:r w:rsidR="0094636B" w:rsidRPr="000B2EBE">
        <w:rPr>
          <w:szCs w:val="20"/>
          <w:lang w:val="en-US"/>
        </w:rPr>
        <w:t>or available for their professional activities.</w:t>
      </w:r>
      <w:r w:rsidR="003B1975" w:rsidRPr="000B2EBE">
        <w:rPr>
          <w:szCs w:val="20"/>
          <w:lang w:val="en-US"/>
        </w:rPr>
        <w:t xml:space="preserve"> </w:t>
      </w:r>
      <w:r w:rsidR="003B1975" w:rsidRPr="000B2EBE">
        <w:rPr>
          <w:rStyle w:val="hps"/>
          <w:lang w:val="en-US"/>
        </w:rPr>
        <w:t>The studies</w:t>
      </w:r>
      <w:r w:rsidR="003B1975" w:rsidRPr="000B2EBE">
        <w:rPr>
          <w:lang w:val="en-US"/>
        </w:rPr>
        <w:t xml:space="preserve"> </w:t>
      </w:r>
      <w:r w:rsidR="003B1975" w:rsidRPr="000B2EBE">
        <w:rPr>
          <w:rStyle w:val="hps"/>
          <w:lang w:val="en-US"/>
        </w:rPr>
        <w:t>also highlight</w:t>
      </w:r>
      <w:r w:rsidR="003B1975" w:rsidRPr="000B2EBE">
        <w:rPr>
          <w:lang w:val="en-US"/>
        </w:rPr>
        <w:t xml:space="preserve"> </w:t>
      </w:r>
      <w:r w:rsidR="003B1975" w:rsidRPr="000B2EBE">
        <w:rPr>
          <w:rStyle w:val="hps"/>
          <w:lang w:val="en-US"/>
        </w:rPr>
        <w:t xml:space="preserve">the fact that </w:t>
      </w:r>
      <w:r w:rsidR="00270F80" w:rsidRPr="000B2EBE">
        <w:rPr>
          <w:rStyle w:val="hps"/>
          <w:lang w:val="en-US"/>
        </w:rPr>
        <w:t>some recruiters</w:t>
      </w:r>
      <w:r w:rsidR="00270F80" w:rsidRPr="000B2EBE">
        <w:rPr>
          <w:lang w:val="en-US"/>
        </w:rPr>
        <w:t xml:space="preserve"> </w:t>
      </w:r>
      <w:r w:rsidR="00270F80">
        <w:rPr>
          <w:lang w:val="en-US"/>
        </w:rPr>
        <w:t xml:space="preserve">consider </w:t>
      </w:r>
      <w:r w:rsidR="003B1975" w:rsidRPr="000B2EBE">
        <w:rPr>
          <w:rStyle w:val="hps"/>
          <w:lang w:val="en-US"/>
        </w:rPr>
        <w:t>the</w:t>
      </w:r>
      <w:r w:rsidR="003B1975" w:rsidRPr="000B2EBE">
        <w:rPr>
          <w:lang w:val="en-US"/>
        </w:rPr>
        <w:t xml:space="preserve"> </w:t>
      </w:r>
      <w:r w:rsidR="003B1975" w:rsidRPr="000B2EBE">
        <w:rPr>
          <w:rStyle w:val="hps"/>
          <w:lang w:val="en-US"/>
        </w:rPr>
        <w:t xml:space="preserve">skills acquired </w:t>
      </w:r>
      <w:r w:rsidR="00D94231">
        <w:rPr>
          <w:rStyle w:val="hps"/>
          <w:lang w:val="en-US"/>
        </w:rPr>
        <w:t>through</w:t>
      </w:r>
      <w:r w:rsidR="003B1975" w:rsidRPr="000B2EBE">
        <w:rPr>
          <w:lang w:val="en-US"/>
        </w:rPr>
        <w:t xml:space="preserve"> </w:t>
      </w:r>
      <w:r w:rsidR="000A5AEA" w:rsidRPr="000B2EBE">
        <w:rPr>
          <w:rStyle w:val="hps"/>
          <w:lang w:val="en-US"/>
        </w:rPr>
        <w:t>volunteer</w:t>
      </w:r>
      <w:r w:rsidR="003B1975" w:rsidRPr="000B2EBE">
        <w:rPr>
          <w:rStyle w:val="hps"/>
          <w:lang w:val="en-US"/>
        </w:rPr>
        <w:t xml:space="preserve"> activities</w:t>
      </w:r>
      <w:r w:rsidR="003B1975" w:rsidRPr="000B2EBE">
        <w:rPr>
          <w:lang w:val="en-US"/>
        </w:rPr>
        <w:t xml:space="preserve"> </w:t>
      </w:r>
      <w:r w:rsidR="00270F80">
        <w:rPr>
          <w:rStyle w:val="hps"/>
          <w:lang w:val="en-US"/>
        </w:rPr>
        <w:t>as</w:t>
      </w:r>
      <w:r w:rsidR="003B1975" w:rsidRPr="000B2EBE">
        <w:rPr>
          <w:lang w:val="en-US"/>
        </w:rPr>
        <w:t xml:space="preserve"> </w:t>
      </w:r>
      <w:r w:rsidR="003B1975" w:rsidRPr="000B2EBE">
        <w:rPr>
          <w:rStyle w:val="hpsatn"/>
          <w:lang w:val="en-US"/>
        </w:rPr>
        <w:t>“</w:t>
      </w:r>
      <w:r w:rsidR="003B1975" w:rsidRPr="000B2EBE">
        <w:rPr>
          <w:rStyle w:val="alt-edited"/>
          <w:lang w:val="en-US"/>
        </w:rPr>
        <w:t xml:space="preserve">inappropriate” </w:t>
      </w:r>
      <w:r w:rsidR="003B1975" w:rsidRPr="000B2EBE">
        <w:rPr>
          <w:lang w:val="en-US"/>
        </w:rPr>
        <w:t xml:space="preserve">and </w:t>
      </w:r>
      <w:r w:rsidR="003B1975" w:rsidRPr="000B2EBE">
        <w:rPr>
          <w:rStyle w:val="hps"/>
          <w:lang w:val="en-US"/>
        </w:rPr>
        <w:t>not really</w:t>
      </w:r>
      <w:r w:rsidR="003B1975" w:rsidRPr="000B2EBE">
        <w:rPr>
          <w:lang w:val="en-US"/>
        </w:rPr>
        <w:t xml:space="preserve"> </w:t>
      </w:r>
      <w:r w:rsidR="003B1975" w:rsidRPr="000B2EBE">
        <w:rPr>
          <w:rStyle w:val="hps"/>
          <w:lang w:val="en-US"/>
        </w:rPr>
        <w:t>transferable</w:t>
      </w:r>
      <w:r w:rsidR="003B1975" w:rsidRPr="000B2EBE">
        <w:rPr>
          <w:lang w:val="en-US"/>
        </w:rPr>
        <w:t xml:space="preserve"> to </w:t>
      </w:r>
      <w:r w:rsidR="003B1975" w:rsidRPr="000B2EBE">
        <w:rPr>
          <w:rStyle w:val="hps"/>
          <w:lang w:val="en-US"/>
        </w:rPr>
        <w:t>business</w:t>
      </w:r>
      <w:r w:rsidR="000A5AEA" w:rsidRPr="000B2EBE">
        <w:rPr>
          <w:rStyle w:val="hps"/>
          <w:lang w:val="en-US"/>
        </w:rPr>
        <w:t xml:space="preserve"> situations</w:t>
      </w:r>
      <w:r w:rsidR="003B1975" w:rsidRPr="000B2EBE">
        <w:rPr>
          <w:lang w:val="en-US"/>
        </w:rPr>
        <w:t>.</w:t>
      </w:r>
      <w:r w:rsidR="001D59CE" w:rsidRPr="000B2EBE">
        <w:rPr>
          <w:lang w:val="en-US"/>
        </w:rPr>
        <w:t xml:space="preserve"> </w:t>
      </w:r>
      <w:r w:rsidR="001D59CE" w:rsidRPr="000B2EBE">
        <w:rPr>
          <w:rStyle w:val="hps"/>
          <w:lang w:val="en-US"/>
        </w:rPr>
        <w:t>According to the authors</w:t>
      </w:r>
      <w:r w:rsidR="001D59CE" w:rsidRPr="000B2EBE">
        <w:rPr>
          <w:lang w:val="en-US"/>
        </w:rPr>
        <w:t xml:space="preserve">, reference to </w:t>
      </w:r>
      <w:r w:rsidR="001D59CE" w:rsidRPr="000B2EBE">
        <w:rPr>
          <w:rStyle w:val="hps"/>
          <w:lang w:val="en-US"/>
        </w:rPr>
        <w:t>this type</w:t>
      </w:r>
      <w:r w:rsidR="001D59CE" w:rsidRPr="000B2EBE">
        <w:rPr>
          <w:lang w:val="en-US"/>
        </w:rPr>
        <w:t xml:space="preserve"> </w:t>
      </w:r>
      <w:r w:rsidR="001D59CE" w:rsidRPr="000B2EBE">
        <w:rPr>
          <w:rStyle w:val="hps"/>
          <w:lang w:val="en-US"/>
        </w:rPr>
        <w:t>of experience on</w:t>
      </w:r>
      <w:r w:rsidR="001D59CE" w:rsidRPr="000B2EBE">
        <w:rPr>
          <w:lang w:val="en-US"/>
        </w:rPr>
        <w:t xml:space="preserve"> </w:t>
      </w:r>
      <w:r w:rsidR="001D59CE" w:rsidRPr="000B2EBE">
        <w:rPr>
          <w:rStyle w:val="hps"/>
          <w:lang w:val="en-US"/>
        </w:rPr>
        <w:t xml:space="preserve">a resume </w:t>
      </w:r>
      <w:r w:rsidR="00270F80">
        <w:rPr>
          <w:rStyle w:val="hps"/>
          <w:lang w:val="en-US"/>
        </w:rPr>
        <w:t>has a particularly pronounced</w:t>
      </w:r>
      <w:r w:rsidR="001D59CE" w:rsidRPr="000B2EBE">
        <w:rPr>
          <w:lang w:val="en-US"/>
        </w:rPr>
        <w:t xml:space="preserve"> </w:t>
      </w:r>
      <w:r w:rsidR="001D59CE" w:rsidRPr="000B2EBE">
        <w:rPr>
          <w:rStyle w:val="hps"/>
          <w:lang w:val="en-US"/>
        </w:rPr>
        <w:t xml:space="preserve">and detrimental </w:t>
      </w:r>
      <w:r w:rsidR="00270F80">
        <w:rPr>
          <w:rStyle w:val="hps"/>
          <w:lang w:val="en-US"/>
        </w:rPr>
        <w:t>impact</w:t>
      </w:r>
      <w:r w:rsidR="00270F80" w:rsidRPr="000B2EBE">
        <w:rPr>
          <w:lang w:val="en-US"/>
        </w:rPr>
        <w:t xml:space="preserve"> </w:t>
      </w:r>
      <w:r w:rsidR="001D59CE" w:rsidRPr="000B2EBE">
        <w:rPr>
          <w:rStyle w:val="hps"/>
          <w:lang w:val="en-US"/>
        </w:rPr>
        <w:t>when the</w:t>
      </w:r>
      <w:r w:rsidR="001D59CE" w:rsidRPr="000B2EBE">
        <w:rPr>
          <w:lang w:val="en-US"/>
        </w:rPr>
        <w:t xml:space="preserve"> </w:t>
      </w:r>
      <w:r w:rsidR="001D59CE" w:rsidRPr="000B2EBE">
        <w:rPr>
          <w:rStyle w:val="hps"/>
          <w:lang w:val="en-US"/>
        </w:rPr>
        <w:t>skills</w:t>
      </w:r>
      <w:r w:rsidR="001D59CE" w:rsidRPr="000B2EBE">
        <w:rPr>
          <w:lang w:val="en-US"/>
        </w:rPr>
        <w:t xml:space="preserve"> </w:t>
      </w:r>
      <w:r w:rsidR="001D59CE" w:rsidRPr="000B2EBE">
        <w:rPr>
          <w:rStyle w:val="hps"/>
          <w:lang w:val="en-US"/>
        </w:rPr>
        <w:t>required for the job</w:t>
      </w:r>
      <w:r w:rsidR="001D59CE" w:rsidRPr="000B2EBE">
        <w:rPr>
          <w:lang w:val="en-US"/>
        </w:rPr>
        <w:t xml:space="preserve"> </w:t>
      </w:r>
      <w:r w:rsidR="001D59CE" w:rsidRPr="000B2EBE">
        <w:rPr>
          <w:rStyle w:val="hps"/>
          <w:lang w:val="en-US"/>
        </w:rPr>
        <w:t>are technical (</w:t>
      </w:r>
      <w:proofErr w:type="spellStart"/>
      <w:r w:rsidR="001D59CE" w:rsidRPr="000B2EBE">
        <w:rPr>
          <w:rStyle w:val="hps"/>
          <w:lang w:val="en-US"/>
        </w:rPr>
        <w:t>Bougard</w:t>
      </w:r>
      <w:proofErr w:type="spellEnd"/>
      <w:r w:rsidR="001D59CE" w:rsidRPr="000B2EBE">
        <w:rPr>
          <w:rStyle w:val="hps"/>
          <w:lang w:val="en-US"/>
        </w:rPr>
        <w:t xml:space="preserve"> </w:t>
      </w:r>
      <w:r w:rsidR="001D59CE" w:rsidRPr="00012999">
        <w:rPr>
          <w:rStyle w:val="hps"/>
          <w:lang w:val="en-US"/>
        </w:rPr>
        <w:t>et al.,</w:t>
      </w:r>
      <w:r w:rsidR="001D59CE" w:rsidRPr="000B2EBE">
        <w:rPr>
          <w:rStyle w:val="hps"/>
          <w:lang w:val="en-US"/>
        </w:rPr>
        <w:t xml:space="preserve"> 2011)</w:t>
      </w:r>
      <w:r w:rsidR="00270F80">
        <w:rPr>
          <w:rStyle w:val="hps"/>
          <w:lang w:val="en-US"/>
        </w:rPr>
        <w:t>,</w:t>
      </w:r>
      <w:r w:rsidR="001D59CE" w:rsidRPr="000B2EBE">
        <w:rPr>
          <w:rStyle w:val="hps"/>
          <w:lang w:val="en-US"/>
        </w:rPr>
        <w:t xml:space="preserve"> or when</w:t>
      </w:r>
      <w:r w:rsidR="001D59CE" w:rsidRPr="000B2EBE">
        <w:rPr>
          <w:lang w:val="en-US"/>
        </w:rPr>
        <w:t xml:space="preserve"> the </w:t>
      </w:r>
      <w:r w:rsidR="00264AA8" w:rsidRPr="000B2EBE">
        <w:rPr>
          <w:lang w:val="en-US"/>
        </w:rPr>
        <w:t>volunteer</w:t>
      </w:r>
      <w:r w:rsidR="001D59CE" w:rsidRPr="000B2EBE">
        <w:rPr>
          <w:lang w:val="en-US"/>
        </w:rPr>
        <w:t xml:space="preserve"> </w:t>
      </w:r>
      <w:r w:rsidR="001D59CE" w:rsidRPr="000B2EBE">
        <w:rPr>
          <w:rStyle w:val="hps"/>
          <w:lang w:val="en-US"/>
        </w:rPr>
        <w:t>experiences mentioned</w:t>
      </w:r>
      <w:r w:rsidR="001D59CE" w:rsidRPr="000B2EBE">
        <w:rPr>
          <w:lang w:val="en-US"/>
        </w:rPr>
        <w:t xml:space="preserve"> </w:t>
      </w:r>
      <w:r w:rsidR="001D59CE" w:rsidRPr="000B2EBE">
        <w:rPr>
          <w:rStyle w:val="hps"/>
          <w:lang w:val="en-US"/>
        </w:rPr>
        <w:t>are</w:t>
      </w:r>
      <w:r w:rsidR="001D59CE" w:rsidRPr="000B2EBE">
        <w:rPr>
          <w:lang w:val="en-US"/>
        </w:rPr>
        <w:t xml:space="preserve"> </w:t>
      </w:r>
      <w:r w:rsidR="001D59CE" w:rsidRPr="000B2EBE">
        <w:rPr>
          <w:rStyle w:val="hps"/>
          <w:lang w:val="en-US"/>
        </w:rPr>
        <w:t>insubstantial</w:t>
      </w:r>
      <w:r w:rsidR="001D59CE" w:rsidRPr="000B2EBE">
        <w:rPr>
          <w:lang w:val="en-US"/>
        </w:rPr>
        <w:t xml:space="preserve">, </w:t>
      </w:r>
      <w:r w:rsidR="00CA40A1" w:rsidRPr="000B2EBE">
        <w:rPr>
          <w:rStyle w:val="hps"/>
          <w:lang w:val="en-US"/>
        </w:rPr>
        <w:t xml:space="preserve">not presented to best advantage </w:t>
      </w:r>
      <w:r w:rsidR="001D59CE" w:rsidRPr="000B2EBE">
        <w:rPr>
          <w:rStyle w:val="hps"/>
          <w:lang w:val="en-US"/>
        </w:rPr>
        <w:t>by the applicant, and</w:t>
      </w:r>
      <w:r w:rsidR="001D59CE" w:rsidRPr="000B2EBE">
        <w:rPr>
          <w:lang w:val="en-US"/>
        </w:rPr>
        <w:t xml:space="preserve"> </w:t>
      </w:r>
      <w:r w:rsidR="001D59CE" w:rsidRPr="000B2EBE">
        <w:rPr>
          <w:rStyle w:val="hps"/>
          <w:lang w:val="en-US"/>
        </w:rPr>
        <w:t>unrelated to the</w:t>
      </w:r>
      <w:r w:rsidR="001D59CE" w:rsidRPr="000B2EBE">
        <w:rPr>
          <w:lang w:val="en-US"/>
        </w:rPr>
        <w:t xml:space="preserve"> </w:t>
      </w:r>
      <w:r w:rsidR="001D59CE" w:rsidRPr="000B2EBE">
        <w:rPr>
          <w:rStyle w:val="hpsalt-edited"/>
          <w:lang w:val="en-US"/>
        </w:rPr>
        <w:t>job vacancy (</w:t>
      </w:r>
      <w:r w:rsidR="001D59CE" w:rsidRPr="00012999">
        <w:rPr>
          <w:rStyle w:val="hpsalt-edited"/>
          <w:lang w:val="en-US"/>
        </w:rPr>
        <w:t>Barbusse et al.,</w:t>
      </w:r>
      <w:r w:rsidR="001D59CE" w:rsidRPr="000B2EBE">
        <w:rPr>
          <w:rStyle w:val="hpsalt-edited"/>
          <w:lang w:val="en-US"/>
        </w:rPr>
        <w:t xml:space="preserve"> 2011). This research shows that mentioning </w:t>
      </w:r>
      <w:r w:rsidR="00264AA8" w:rsidRPr="000B2EBE">
        <w:rPr>
          <w:rStyle w:val="hpsalt-edited"/>
          <w:lang w:val="en-US"/>
        </w:rPr>
        <w:t>volunteer activities</w:t>
      </w:r>
      <w:r w:rsidR="001D59CE" w:rsidRPr="000B2EBE">
        <w:rPr>
          <w:rStyle w:val="hpsalt-edited"/>
          <w:lang w:val="en-US"/>
        </w:rPr>
        <w:t xml:space="preserve"> in general is detrimental to </w:t>
      </w:r>
      <w:r w:rsidR="00FB6AB6" w:rsidRPr="000B2EBE">
        <w:rPr>
          <w:rStyle w:val="hpsalt-edited"/>
          <w:lang w:val="en-US"/>
        </w:rPr>
        <w:t>hiring</w:t>
      </w:r>
      <w:r w:rsidR="001D59CE" w:rsidRPr="000B2EBE">
        <w:rPr>
          <w:rStyle w:val="hpsalt-edited"/>
          <w:lang w:val="en-US"/>
        </w:rPr>
        <w:t xml:space="preserve">, </w:t>
      </w:r>
      <w:r w:rsidR="00270F80">
        <w:rPr>
          <w:rStyle w:val="hps"/>
          <w:lang w:val="en-US"/>
        </w:rPr>
        <w:t>but can</w:t>
      </w:r>
      <w:r w:rsidR="00FB6AB6" w:rsidRPr="000B2EBE">
        <w:rPr>
          <w:rStyle w:val="hps"/>
          <w:lang w:val="en-US"/>
        </w:rPr>
        <w:t>not</w:t>
      </w:r>
      <w:r w:rsidR="00FB6AB6" w:rsidRPr="000B2EBE">
        <w:rPr>
          <w:lang w:val="en-US"/>
        </w:rPr>
        <w:t xml:space="preserve"> </w:t>
      </w:r>
      <w:r w:rsidR="00FB6AB6" w:rsidRPr="000B2EBE">
        <w:rPr>
          <w:rStyle w:val="hps"/>
          <w:lang w:val="en-US"/>
        </w:rPr>
        <w:t>tell us anything</w:t>
      </w:r>
      <w:r w:rsidR="00FB6AB6" w:rsidRPr="000B2EBE">
        <w:rPr>
          <w:lang w:val="en-US"/>
        </w:rPr>
        <w:t xml:space="preserve"> </w:t>
      </w:r>
      <w:r w:rsidR="00FB6AB6" w:rsidRPr="000B2EBE">
        <w:rPr>
          <w:rStyle w:val="hps"/>
          <w:lang w:val="en-US"/>
        </w:rPr>
        <w:t>definitive</w:t>
      </w:r>
      <w:r w:rsidR="00FB6AB6" w:rsidRPr="000B2EBE">
        <w:rPr>
          <w:lang w:val="en-US"/>
        </w:rPr>
        <w:t xml:space="preserve"> </w:t>
      </w:r>
      <w:r w:rsidR="00FB6AB6" w:rsidRPr="000B2EBE">
        <w:rPr>
          <w:rStyle w:val="hps"/>
          <w:lang w:val="en-US"/>
        </w:rPr>
        <w:t>about the effect</w:t>
      </w:r>
      <w:r w:rsidR="00FB6AB6" w:rsidRPr="000B2EBE">
        <w:rPr>
          <w:lang w:val="en-US"/>
        </w:rPr>
        <w:t xml:space="preserve"> </w:t>
      </w:r>
      <w:r w:rsidR="00FB6AB6" w:rsidRPr="000B2EBE">
        <w:rPr>
          <w:rStyle w:val="hps"/>
          <w:lang w:val="en-US"/>
        </w:rPr>
        <w:t>of trade union activities</w:t>
      </w:r>
      <w:r w:rsidR="00FB6AB6" w:rsidRPr="000B2EBE">
        <w:rPr>
          <w:lang w:val="en-US"/>
        </w:rPr>
        <w:t xml:space="preserve"> </w:t>
      </w:r>
      <w:r w:rsidR="00FB6AB6" w:rsidRPr="000B2EBE">
        <w:rPr>
          <w:rStyle w:val="hps"/>
          <w:lang w:val="en-US"/>
        </w:rPr>
        <w:t>in particular during the recruitment process.</w:t>
      </w:r>
    </w:p>
    <w:p w:rsidR="00C41917" w:rsidRPr="000E7B92" w:rsidRDefault="00C41917" w:rsidP="00C41917">
      <w:pPr>
        <w:spacing w:after="0" w:line="360" w:lineRule="auto"/>
        <w:jc w:val="both"/>
        <w:rPr>
          <w:rStyle w:val="hps"/>
          <w:lang w:val="en-US"/>
        </w:rPr>
      </w:pPr>
    </w:p>
    <w:p w:rsidR="008A23BC" w:rsidRPr="000B2EBE" w:rsidRDefault="00FB6AB6" w:rsidP="00C41917">
      <w:pPr>
        <w:spacing w:after="0" w:line="360" w:lineRule="auto"/>
        <w:jc w:val="both"/>
        <w:rPr>
          <w:lang w:val="en-US"/>
        </w:rPr>
      </w:pPr>
      <w:r w:rsidRPr="000B2EBE">
        <w:rPr>
          <w:rStyle w:val="hps"/>
          <w:lang w:val="en-US"/>
        </w:rPr>
        <w:lastRenderedPageBreak/>
        <w:t xml:space="preserve">A second series of </w:t>
      </w:r>
      <w:r w:rsidR="00270F80">
        <w:rPr>
          <w:rStyle w:val="hps"/>
          <w:lang w:val="en-US"/>
        </w:rPr>
        <w:t>studies</w:t>
      </w:r>
      <w:r w:rsidRPr="000B2EBE">
        <w:rPr>
          <w:rStyle w:val="hps"/>
          <w:lang w:val="en-US"/>
        </w:rPr>
        <w:t xml:space="preserve"> focuses on the attitude of employers towards unionized</w:t>
      </w:r>
      <w:r w:rsidRPr="000B2EBE">
        <w:rPr>
          <w:lang w:val="en-US"/>
        </w:rPr>
        <w:t xml:space="preserve"> </w:t>
      </w:r>
      <w:r w:rsidRPr="000B2EBE">
        <w:rPr>
          <w:rStyle w:val="hps"/>
          <w:lang w:val="en-US"/>
        </w:rPr>
        <w:t>employees. Anti-union discrimination</w:t>
      </w:r>
      <w:r w:rsidRPr="000B2EBE">
        <w:rPr>
          <w:lang w:val="en-US"/>
        </w:rPr>
        <w:t xml:space="preserve"> </w:t>
      </w:r>
      <w:r w:rsidRPr="000B2EBE">
        <w:rPr>
          <w:rStyle w:val="hps"/>
          <w:lang w:val="en-US"/>
        </w:rPr>
        <w:t>is the second</w:t>
      </w:r>
      <w:r w:rsidRPr="000B2EBE">
        <w:rPr>
          <w:lang w:val="en-US"/>
        </w:rPr>
        <w:t xml:space="preserve"> most common </w:t>
      </w:r>
      <w:r w:rsidRPr="000B2EBE">
        <w:rPr>
          <w:rStyle w:val="hps"/>
          <w:lang w:val="en-US"/>
        </w:rPr>
        <w:t>motive for</w:t>
      </w:r>
      <w:r w:rsidRPr="000B2EBE">
        <w:rPr>
          <w:lang w:val="en-US"/>
        </w:rPr>
        <w:t xml:space="preserve"> </w:t>
      </w:r>
      <w:r w:rsidRPr="000B2EBE">
        <w:rPr>
          <w:rStyle w:val="hps"/>
          <w:lang w:val="en-US"/>
        </w:rPr>
        <w:t>referral to the</w:t>
      </w:r>
      <w:r w:rsidRPr="000B2EBE">
        <w:rPr>
          <w:lang w:val="en-US"/>
        </w:rPr>
        <w:t xml:space="preserve"> French </w:t>
      </w:r>
      <w:r w:rsidRPr="000B2EBE">
        <w:rPr>
          <w:rStyle w:val="hps"/>
          <w:lang w:val="en-US"/>
        </w:rPr>
        <w:t>Defender of Rights</w:t>
      </w:r>
      <w:r w:rsidR="00C41917" w:rsidRPr="000E7B92">
        <w:rPr>
          <w:rStyle w:val="Appelnotedebasdep"/>
          <w:rFonts w:cs="Times New Roman"/>
          <w:szCs w:val="24"/>
          <w:lang w:val="en-US"/>
        </w:rPr>
        <w:footnoteReference w:customMarkFollows="1" w:id="3"/>
        <w:t>*</w:t>
      </w:r>
      <w:r w:rsidRPr="000B2EBE">
        <w:rPr>
          <w:lang w:val="en-US"/>
        </w:rPr>
        <w:t xml:space="preserve"> </w:t>
      </w:r>
      <w:r w:rsidRPr="000B2EBE">
        <w:rPr>
          <w:rStyle w:val="hps"/>
          <w:lang w:val="en-US"/>
        </w:rPr>
        <w:t>related to</w:t>
      </w:r>
      <w:r w:rsidRPr="000B2EBE">
        <w:rPr>
          <w:lang w:val="en-US"/>
        </w:rPr>
        <w:t xml:space="preserve"> </w:t>
      </w:r>
      <w:r w:rsidRPr="000B2EBE">
        <w:rPr>
          <w:rStyle w:val="hps"/>
          <w:lang w:val="en-US"/>
        </w:rPr>
        <w:t>employment discrimination</w:t>
      </w:r>
      <w:r w:rsidRPr="000B2EBE">
        <w:rPr>
          <w:lang w:val="en-US"/>
        </w:rPr>
        <w:t>, particularly concerning</w:t>
      </w:r>
      <w:r w:rsidRPr="000B2EBE">
        <w:rPr>
          <w:rStyle w:val="hps"/>
          <w:lang w:val="en-US"/>
        </w:rPr>
        <w:t xml:space="preserve"> wages</w:t>
      </w:r>
      <w:r w:rsidRPr="000B2EBE">
        <w:rPr>
          <w:lang w:val="en-US"/>
        </w:rPr>
        <w:t xml:space="preserve"> </w:t>
      </w:r>
      <w:r w:rsidRPr="000B2EBE">
        <w:rPr>
          <w:rStyle w:val="hps"/>
          <w:lang w:val="en-US"/>
        </w:rPr>
        <w:t>and careers.</w:t>
      </w:r>
      <w:r w:rsidR="00894781" w:rsidRPr="000B2EBE">
        <w:rPr>
          <w:rStyle w:val="hps"/>
          <w:lang w:val="en-US"/>
        </w:rPr>
        <w:t xml:space="preserve"> Indeed</w:t>
      </w:r>
      <w:r w:rsidR="00894781" w:rsidRPr="000B2EBE">
        <w:rPr>
          <w:lang w:val="en-US"/>
        </w:rPr>
        <w:t xml:space="preserve">, union representatives </w:t>
      </w:r>
      <w:r w:rsidR="00894781" w:rsidRPr="000B2EBE">
        <w:rPr>
          <w:rStyle w:val="hps"/>
          <w:lang w:val="en-US"/>
        </w:rPr>
        <w:t>with</w:t>
      </w:r>
      <w:r w:rsidR="00894781" w:rsidRPr="000B2EBE">
        <w:rPr>
          <w:lang w:val="en-US"/>
        </w:rPr>
        <w:t xml:space="preserve"> </w:t>
      </w:r>
      <w:r w:rsidR="00894781" w:rsidRPr="000B2EBE">
        <w:rPr>
          <w:rStyle w:val="hps"/>
          <w:lang w:val="en-US"/>
        </w:rPr>
        <w:t>equal</w:t>
      </w:r>
      <w:r w:rsidR="00894781" w:rsidRPr="000B2EBE">
        <w:rPr>
          <w:lang w:val="en-US"/>
        </w:rPr>
        <w:t xml:space="preserve"> productivity and </w:t>
      </w:r>
      <w:r w:rsidR="00894781" w:rsidRPr="000B2EBE">
        <w:rPr>
          <w:rStyle w:val="hps"/>
          <w:lang w:val="en-US"/>
        </w:rPr>
        <w:t>seniority are</w:t>
      </w:r>
      <w:r w:rsidR="00894781" w:rsidRPr="000B2EBE">
        <w:rPr>
          <w:lang w:val="en-US"/>
        </w:rPr>
        <w:t xml:space="preserve"> </w:t>
      </w:r>
      <w:r w:rsidR="00894781" w:rsidRPr="000B2EBE">
        <w:rPr>
          <w:rStyle w:val="hps"/>
          <w:lang w:val="en-US"/>
        </w:rPr>
        <w:t>paid less than</w:t>
      </w:r>
      <w:r w:rsidR="00894781" w:rsidRPr="000B2EBE">
        <w:rPr>
          <w:lang w:val="en-US"/>
        </w:rPr>
        <w:t xml:space="preserve"> </w:t>
      </w:r>
      <w:r w:rsidR="00894781" w:rsidRPr="000B2EBE">
        <w:rPr>
          <w:rStyle w:val="hps"/>
          <w:lang w:val="en-US"/>
        </w:rPr>
        <w:t xml:space="preserve">other employees (Breda, 2014; </w:t>
      </w:r>
      <w:proofErr w:type="spellStart"/>
      <w:r w:rsidR="00894781" w:rsidRPr="000B2EBE">
        <w:rPr>
          <w:rStyle w:val="hps"/>
          <w:lang w:val="en-US"/>
        </w:rPr>
        <w:t>Chappe</w:t>
      </w:r>
      <w:proofErr w:type="spellEnd"/>
      <w:r w:rsidR="00894781" w:rsidRPr="000B2EBE">
        <w:rPr>
          <w:rStyle w:val="hps"/>
          <w:lang w:val="en-US"/>
        </w:rPr>
        <w:t>, 2013).</w:t>
      </w:r>
      <w:r w:rsidR="00934D8B" w:rsidRPr="000B2EBE">
        <w:rPr>
          <w:rStyle w:val="hps"/>
          <w:lang w:val="en-US"/>
        </w:rPr>
        <w:t xml:space="preserve"> It is</w:t>
      </w:r>
      <w:r w:rsidR="00934D8B" w:rsidRPr="000B2EBE">
        <w:rPr>
          <w:lang w:val="en-US"/>
        </w:rPr>
        <w:t xml:space="preserve"> </w:t>
      </w:r>
      <w:r w:rsidR="00934D8B" w:rsidRPr="000B2EBE">
        <w:rPr>
          <w:rStyle w:val="hps"/>
          <w:lang w:val="en-US"/>
        </w:rPr>
        <w:t>interesting to note that</w:t>
      </w:r>
      <w:r w:rsidR="00934D8B" w:rsidRPr="000B2EBE">
        <w:rPr>
          <w:lang w:val="en-US"/>
        </w:rPr>
        <w:t xml:space="preserve"> </w:t>
      </w:r>
      <w:r w:rsidR="00934D8B" w:rsidRPr="000B2EBE">
        <w:rPr>
          <w:rStyle w:val="hps"/>
          <w:lang w:val="en-US"/>
        </w:rPr>
        <w:t>this wage gap</w:t>
      </w:r>
      <w:r w:rsidR="00934D8B" w:rsidRPr="000B2EBE">
        <w:rPr>
          <w:lang w:val="en-US"/>
        </w:rPr>
        <w:t xml:space="preserve"> </w:t>
      </w:r>
      <w:r w:rsidR="00934D8B" w:rsidRPr="000B2EBE">
        <w:rPr>
          <w:rStyle w:val="hpsalt-edited"/>
          <w:lang w:val="en-US"/>
        </w:rPr>
        <w:t>increases</w:t>
      </w:r>
      <w:r w:rsidR="00934D8B" w:rsidRPr="000B2EBE">
        <w:rPr>
          <w:lang w:val="en-US"/>
        </w:rPr>
        <w:t xml:space="preserve"> </w:t>
      </w:r>
      <w:r w:rsidR="00934D8B" w:rsidRPr="000B2EBE">
        <w:rPr>
          <w:rStyle w:val="hps"/>
          <w:lang w:val="en-US"/>
        </w:rPr>
        <w:t>according to the</w:t>
      </w:r>
      <w:r w:rsidR="00934D8B" w:rsidRPr="000B2EBE">
        <w:rPr>
          <w:lang w:val="en-US"/>
        </w:rPr>
        <w:t xml:space="preserve"> </w:t>
      </w:r>
      <w:r w:rsidR="00934D8B" w:rsidRPr="000B2EBE">
        <w:rPr>
          <w:rStyle w:val="hps"/>
          <w:lang w:val="en-US"/>
        </w:rPr>
        <w:t>militancy</w:t>
      </w:r>
      <w:r w:rsidR="00934D8B" w:rsidRPr="000B2EBE">
        <w:rPr>
          <w:lang w:val="en-US"/>
        </w:rPr>
        <w:t xml:space="preserve"> </w:t>
      </w:r>
      <w:r w:rsidR="00934D8B" w:rsidRPr="000B2EBE">
        <w:rPr>
          <w:rStyle w:val="hps"/>
          <w:lang w:val="en-US"/>
        </w:rPr>
        <w:t>of the union</w:t>
      </w:r>
      <w:r w:rsidR="00934D8B" w:rsidRPr="000B2EBE">
        <w:rPr>
          <w:lang w:val="en-US"/>
        </w:rPr>
        <w:t xml:space="preserve"> </w:t>
      </w:r>
      <w:r w:rsidR="00934D8B" w:rsidRPr="000B2EBE">
        <w:rPr>
          <w:rStyle w:val="hpsalt-edited"/>
          <w:lang w:val="en-US"/>
        </w:rPr>
        <w:t>as judged</w:t>
      </w:r>
      <w:r w:rsidR="00934D8B" w:rsidRPr="000B2EBE">
        <w:rPr>
          <w:lang w:val="en-US"/>
        </w:rPr>
        <w:t xml:space="preserve"> </w:t>
      </w:r>
      <w:r w:rsidR="00934D8B" w:rsidRPr="000B2EBE">
        <w:rPr>
          <w:rStyle w:val="hps"/>
          <w:lang w:val="en-US"/>
        </w:rPr>
        <w:t>by the employer. For instance</w:t>
      </w:r>
      <w:r w:rsidR="00934D8B" w:rsidRPr="000B2EBE">
        <w:rPr>
          <w:lang w:val="en-US"/>
        </w:rPr>
        <w:t xml:space="preserve">, </w:t>
      </w:r>
      <w:r w:rsidR="004E6488">
        <w:rPr>
          <w:lang w:val="en-US"/>
        </w:rPr>
        <w:t xml:space="preserve">union </w:t>
      </w:r>
      <w:r w:rsidR="00934D8B" w:rsidRPr="000B2EBE">
        <w:rPr>
          <w:lang w:val="en-US"/>
        </w:rPr>
        <w:t xml:space="preserve">representatives </w:t>
      </w:r>
      <w:r w:rsidR="004E6488">
        <w:rPr>
          <w:rStyle w:val="hps"/>
          <w:lang w:val="en-US"/>
        </w:rPr>
        <w:t>from</w:t>
      </w:r>
      <w:r w:rsidR="00934D8B" w:rsidRPr="000B2EBE">
        <w:rPr>
          <w:rStyle w:val="hps"/>
          <w:lang w:val="en-US"/>
        </w:rPr>
        <w:t xml:space="preserve"> the</w:t>
      </w:r>
      <w:r w:rsidR="00934D8B" w:rsidRPr="000B2EBE">
        <w:rPr>
          <w:lang w:val="en-US"/>
        </w:rPr>
        <w:t xml:space="preserve"> </w:t>
      </w:r>
      <w:r w:rsidR="00934D8B" w:rsidRPr="000B2EBE">
        <w:rPr>
          <w:rStyle w:val="hps"/>
          <w:lang w:val="en-US"/>
        </w:rPr>
        <w:t>CGT,</w:t>
      </w:r>
      <w:r w:rsidR="00934D8B" w:rsidRPr="000B2EBE">
        <w:rPr>
          <w:lang w:val="en-US"/>
        </w:rPr>
        <w:t xml:space="preserve"> </w:t>
      </w:r>
      <w:r w:rsidR="00934D8B" w:rsidRPr="000B2EBE">
        <w:rPr>
          <w:rStyle w:val="hps"/>
          <w:lang w:val="en-US"/>
        </w:rPr>
        <w:t>perceived as more</w:t>
      </w:r>
      <w:r w:rsidR="00934D8B" w:rsidRPr="000B2EBE">
        <w:rPr>
          <w:lang w:val="en-US"/>
        </w:rPr>
        <w:t xml:space="preserve"> </w:t>
      </w:r>
      <w:r w:rsidR="00934D8B" w:rsidRPr="000B2EBE">
        <w:rPr>
          <w:rStyle w:val="hps"/>
          <w:lang w:val="en-US"/>
        </w:rPr>
        <w:t>combative</w:t>
      </w:r>
      <w:r w:rsidR="00934D8B" w:rsidRPr="000B2EBE">
        <w:rPr>
          <w:lang w:val="en-US"/>
        </w:rPr>
        <w:t xml:space="preserve"> </w:t>
      </w:r>
      <w:r w:rsidR="00934D8B" w:rsidRPr="000B2EBE">
        <w:rPr>
          <w:rStyle w:val="hps"/>
          <w:lang w:val="en-US"/>
        </w:rPr>
        <w:t>than their CFDT</w:t>
      </w:r>
      <w:r w:rsidR="00934D8B" w:rsidRPr="000B2EBE">
        <w:rPr>
          <w:lang w:val="en-US"/>
        </w:rPr>
        <w:t xml:space="preserve"> </w:t>
      </w:r>
      <w:r w:rsidR="00934D8B" w:rsidRPr="000B2EBE">
        <w:rPr>
          <w:rStyle w:val="hps"/>
          <w:lang w:val="en-US"/>
        </w:rPr>
        <w:t>and</w:t>
      </w:r>
      <w:r w:rsidR="00934D8B" w:rsidRPr="000B2EBE">
        <w:rPr>
          <w:lang w:val="en-US"/>
        </w:rPr>
        <w:t xml:space="preserve"> </w:t>
      </w:r>
      <w:r w:rsidR="00934D8B" w:rsidRPr="000B2EBE">
        <w:rPr>
          <w:rStyle w:val="hps"/>
          <w:lang w:val="en-US"/>
        </w:rPr>
        <w:t>FO counterparts</w:t>
      </w:r>
      <w:r w:rsidR="00934D8B" w:rsidRPr="000B2EBE">
        <w:rPr>
          <w:lang w:val="en-US"/>
        </w:rPr>
        <w:t xml:space="preserve">, </w:t>
      </w:r>
      <w:r w:rsidR="00934D8B" w:rsidRPr="000B2EBE">
        <w:rPr>
          <w:rStyle w:val="hps"/>
          <w:lang w:val="en-US"/>
        </w:rPr>
        <w:t>are significantly less</w:t>
      </w:r>
      <w:r w:rsidR="00934D8B" w:rsidRPr="000B2EBE">
        <w:rPr>
          <w:lang w:val="en-US"/>
        </w:rPr>
        <w:t xml:space="preserve"> </w:t>
      </w:r>
      <w:r w:rsidR="00934D8B" w:rsidRPr="000B2EBE">
        <w:rPr>
          <w:rStyle w:val="hps"/>
          <w:lang w:val="en-US"/>
        </w:rPr>
        <w:t>well paid than</w:t>
      </w:r>
      <w:r w:rsidR="00934D8B" w:rsidRPr="000B2EBE">
        <w:rPr>
          <w:lang w:val="en-US"/>
        </w:rPr>
        <w:t xml:space="preserve"> </w:t>
      </w:r>
      <w:r w:rsidR="00934D8B" w:rsidRPr="000B2EBE">
        <w:rPr>
          <w:rStyle w:val="hps"/>
          <w:lang w:val="en-US"/>
        </w:rPr>
        <w:t>other</w:t>
      </w:r>
      <w:r w:rsidR="00934D8B" w:rsidRPr="000B2EBE">
        <w:rPr>
          <w:lang w:val="en-US"/>
        </w:rPr>
        <w:t xml:space="preserve"> </w:t>
      </w:r>
      <w:r w:rsidR="00934D8B" w:rsidRPr="000B2EBE">
        <w:rPr>
          <w:rStyle w:val="hpsalt-edited"/>
          <w:lang w:val="en-US"/>
        </w:rPr>
        <w:t xml:space="preserve">union </w:t>
      </w:r>
      <w:r w:rsidR="00934D8B" w:rsidRPr="000B2EBE">
        <w:rPr>
          <w:lang w:val="en-US"/>
        </w:rPr>
        <w:t xml:space="preserve">representatives </w:t>
      </w:r>
      <w:r w:rsidR="00934D8B" w:rsidRPr="000B2EBE">
        <w:rPr>
          <w:rStyle w:val="hps"/>
          <w:lang w:val="en-US"/>
        </w:rPr>
        <w:t>in the same company (Breda, 2014).</w:t>
      </w:r>
      <w:r w:rsidR="00D94E8F" w:rsidRPr="000B2EBE">
        <w:rPr>
          <w:rStyle w:val="hps"/>
          <w:lang w:val="en-US"/>
        </w:rPr>
        <w:t xml:space="preserve"> Unionized</w:t>
      </w:r>
      <w:r w:rsidR="00D94E8F" w:rsidRPr="000B2EBE">
        <w:rPr>
          <w:rStyle w:val="shorttext"/>
          <w:lang w:val="en-US"/>
        </w:rPr>
        <w:t xml:space="preserve"> </w:t>
      </w:r>
      <w:r w:rsidR="00D94E8F" w:rsidRPr="000B2EBE">
        <w:rPr>
          <w:rStyle w:val="hps"/>
          <w:lang w:val="en-US"/>
        </w:rPr>
        <w:t>employees</w:t>
      </w:r>
      <w:r w:rsidR="00D94E8F" w:rsidRPr="000B2EBE">
        <w:rPr>
          <w:rStyle w:val="shorttext"/>
          <w:lang w:val="en-US"/>
        </w:rPr>
        <w:t xml:space="preserve"> </w:t>
      </w:r>
      <w:r w:rsidR="00D94E8F" w:rsidRPr="000B2EBE">
        <w:rPr>
          <w:rStyle w:val="hps"/>
          <w:lang w:val="en-US"/>
        </w:rPr>
        <w:t>are also</w:t>
      </w:r>
      <w:r w:rsidR="00D94E8F" w:rsidRPr="000B2EBE">
        <w:rPr>
          <w:rStyle w:val="shorttext"/>
          <w:lang w:val="en-US"/>
        </w:rPr>
        <w:t xml:space="preserve"> </w:t>
      </w:r>
      <w:r w:rsidR="00D94E8F" w:rsidRPr="000B2EBE">
        <w:rPr>
          <w:rStyle w:val="hps"/>
          <w:lang w:val="en-US"/>
        </w:rPr>
        <w:t>promoted</w:t>
      </w:r>
      <w:r w:rsidR="00D94E8F" w:rsidRPr="000B2EBE">
        <w:rPr>
          <w:rStyle w:val="shorttext"/>
          <w:lang w:val="en-US"/>
        </w:rPr>
        <w:t xml:space="preserve"> </w:t>
      </w:r>
      <w:r w:rsidR="00D94E8F" w:rsidRPr="000B2EBE">
        <w:rPr>
          <w:rStyle w:val="hps"/>
          <w:lang w:val="en-US"/>
        </w:rPr>
        <w:t>more slowly (</w:t>
      </w:r>
      <w:proofErr w:type="spellStart"/>
      <w:r w:rsidR="00D94E8F" w:rsidRPr="000B2EBE">
        <w:rPr>
          <w:rStyle w:val="hps"/>
          <w:lang w:val="en-US"/>
        </w:rPr>
        <w:t>Croisat</w:t>
      </w:r>
      <w:proofErr w:type="spellEnd"/>
      <w:r w:rsidR="00D94E8F" w:rsidRPr="000B2EBE">
        <w:rPr>
          <w:rStyle w:val="hps"/>
          <w:lang w:val="en-US"/>
        </w:rPr>
        <w:t xml:space="preserve"> </w:t>
      </w:r>
      <w:r w:rsidR="00D94E8F" w:rsidRPr="004E6488">
        <w:rPr>
          <w:rStyle w:val="hps"/>
          <w:lang w:val="en-US"/>
        </w:rPr>
        <w:t>et al.,</w:t>
      </w:r>
      <w:r w:rsidR="00D94E8F" w:rsidRPr="000B2EBE">
        <w:rPr>
          <w:rStyle w:val="hps"/>
          <w:lang w:val="en-US"/>
        </w:rPr>
        <w:t xml:space="preserve"> 1992; </w:t>
      </w:r>
      <w:proofErr w:type="spellStart"/>
      <w:r w:rsidR="00D94E8F" w:rsidRPr="000B2EBE">
        <w:rPr>
          <w:rStyle w:val="hps"/>
          <w:lang w:val="en-US"/>
        </w:rPr>
        <w:t>Chappe</w:t>
      </w:r>
      <w:proofErr w:type="spellEnd"/>
      <w:r w:rsidR="00D94E8F" w:rsidRPr="000B2EBE">
        <w:rPr>
          <w:rStyle w:val="hps"/>
          <w:lang w:val="en-US"/>
        </w:rPr>
        <w:t>, 2013)</w:t>
      </w:r>
      <w:r w:rsidR="00494DD1">
        <w:rPr>
          <w:rStyle w:val="hps"/>
          <w:lang w:val="en-US"/>
        </w:rPr>
        <w:t>, and</w:t>
      </w:r>
      <w:r w:rsidR="000F59E5" w:rsidRPr="000B2EBE">
        <w:rPr>
          <w:rStyle w:val="hps"/>
          <w:lang w:val="en-US"/>
        </w:rPr>
        <w:t xml:space="preserve"> </w:t>
      </w:r>
      <w:r w:rsidR="00494DD1">
        <w:rPr>
          <w:rStyle w:val="hps"/>
          <w:lang w:val="en-US"/>
        </w:rPr>
        <w:t>s</w:t>
      </w:r>
      <w:r w:rsidR="000F59E5" w:rsidRPr="000B2EBE">
        <w:rPr>
          <w:rStyle w:val="hps"/>
          <w:lang w:val="en-US"/>
        </w:rPr>
        <w:t xml:space="preserve">tudies </w:t>
      </w:r>
      <w:r w:rsidR="00494DD1">
        <w:rPr>
          <w:rStyle w:val="hps"/>
          <w:lang w:val="en-US"/>
        </w:rPr>
        <w:t>have</w:t>
      </w:r>
      <w:r w:rsidR="000F59E5" w:rsidRPr="000B2EBE">
        <w:rPr>
          <w:lang w:val="en-US"/>
        </w:rPr>
        <w:t xml:space="preserve"> </w:t>
      </w:r>
      <w:r w:rsidR="000F59E5" w:rsidRPr="000B2EBE">
        <w:rPr>
          <w:rStyle w:val="hps"/>
          <w:lang w:val="en-US"/>
        </w:rPr>
        <w:t>show</w:t>
      </w:r>
      <w:r w:rsidR="00494DD1">
        <w:rPr>
          <w:rStyle w:val="hps"/>
          <w:lang w:val="en-US"/>
        </w:rPr>
        <w:t>n</w:t>
      </w:r>
      <w:r w:rsidR="000F59E5" w:rsidRPr="000B2EBE">
        <w:rPr>
          <w:lang w:val="en-US"/>
        </w:rPr>
        <w:t xml:space="preserve"> </w:t>
      </w:r>
      <w:r w:rsidR="000F59E5" w:rsidRPr="000B2EBE">
        <w:rPr>
          <w:rStyle w:val="hps"/>
          <w:lang w:val="en-US"/>
        </w:rPr>
        <w:t>that unionized</w:t>
      </w:r>
      <w:r w:rsidR="000F59E5" w:rsidRPr="000B2EBE">
        <w:rPr>
          <w:lang w:val="en-US"/>
        </w:rPr>
        <w:t xml:space="preserve"> </w:t>
      </w:r>
      <w:r w:rsidR="000F59E5" w:rsidRPr="000B2EBE">
        <w:rPr>
          <w:rStyle w:val="hps"/>
          <w:lang w:val="en-US"/>
        </w:rPr>
        <w:t>employees</w:t>
      </w:r>
      <w:r w:rsidR="000F59E5" w:rsidRPr="000B2EBE">
        <w:rPr>
          <w:lang w:val="en-US"/>
        </w:rPr>
        <w:t xml:space="preserve"> </w:t>
      </w:r>
      <w:r w:rsidR="000F59E5" w:rsidRPr="000B2EBE">
        <w:rPr>
          <w:rStyle w:val="hpsalt-edited"/>
          <w:lang w:val="en-US"/>
        </w:rPr>
        <w:t xml:space="preserve">feel </w:t>
      </w:r>
      <w:r w:rsidR="00494DD1">
        <w:rPr>
          <w:rStyle w:val="hpsalt-edited"/>
          <w:lang w:val="en-US"/>
        </w:rPr>
        <w:t>they are being</w:t>
      </w:r>
      <w:r w:rsidR="000F59E5" w:rsidRPr="000B2EBE">
        <w:rPr>
          <w:lang w:val="en-US"/>
        </w:rPr>
        <w:t xml:space="preserve"> </w:t>
      </w:r>
      <w:r w:rsidR="00F14AEF" w:rsidRPr="000B2EBE">
        <w:rPr>
          <w:rStyle w:val="hps"/>
          <w:lang w:val="en-US"/>
        </w:rPr>
        <w:t>held back in</w:t>
      </w:r>
      <w:r w:rsidR="000F59E5" w:rsidRPr="000B2EBE">
        <w:rPr>
          <w:rStyle w:val="hps"/>
          <w:lang w:val="en-US"/>
        </w:rPr>
        <w:t xml:space="preserve"> their</w:t>
      </w:r>
      <w:r w:rsidR="000F59E5" w:rsidRPr="000B2EBE">
        <w:rPr>
          <w:lang w:val="en-US"/>
        </w:rPr>
        <w:t xml:space="preserve"> </w:t>
      </w:r>
      <w:r w:rsidR="000F59E5" w:rsidRPr="000B2EBE">
        <w:rPr>
          <w:rStyle w:val="hps"/>
          <w:lang w:val="en-US"/>
        </w:rPr>
        <w:t>career</w:t>
      </w:r>
      <w:r w:rsidR="00F14AEF" w:rsidRPr="000B2EBE">
        <w:rPr>
          <w:rStyle w:val="hps"/>
          <w:lang w:val="en-US"/>
        </w:rPr>
        <w:t>s (</w:t>
      </w:r>
      <w:proofErr w:type="spellStart"/>
      <w:r w:rsidR="00F14AEF" w:rsidRPr="00012999">
        <w:rPr>
          <w:rStyle w:val="hps"/>
          <w:lang w:val="en-US"/>
        </w:rPr>
        <w:t>Olivera</w:t>
      </w:r>
      <w:proofErr w:type="spellEnd"/>
      <w:r w:rsidR="00F14AEF" w:rsidRPr="00012999">
        <w:rPr>
          <w:rStyle w:val="hps"/>
          <w:lang w:val="en-US"/>
        </w:rPr>
        <w:t xml:space="preserve"> et al.,</w:t>
      </w:r>
      <w:r w:rsidR="00F14AEF" w:rsidRPr="000B2EBE">
        <w:rPr>
          <w:rStyle w:val="hps"/>
          <w:lang w:val="en-US"/>
        </w:rPr>
        <w:t xml:space="preserve"> 2005).</w:t>
      </w:r>
      <w:r w:rsidR="003D02BE" w:rsidRPr="000B2EBE">
        <w:rPr>
          <w:rStyle w:val="hps"/>
          <w:lang w:val="en-US"/>
        </w:rPr>
        <w:t xml:space="preserve"> Finally</w:t>
      </w:r>
      <w:r w:rsidR="003D02BE" w:rsidRPr="000B2EBE">
        <w:rPr>
          <w:lang w:val="en-US"/>
        </w:rPr>
        <w:t xml:space="preserve">, other </w:t>
      </w:r>
      <w:r w:rsidR="00BF0FC6">
        <w:rPr>
          <w:lang w:val="en-US"/>
        </w:rPr>
        <w:t>research has</w:t>
      </w:r>
      <w:r w:rsidR="003D02BE" w:rsidRPr="000B2EBE">
        <w:rPr>
          <w:lang w:val="en-US"/>
        </w:rPr>
        <w:t xml:space="preserve"> </w:t>
      </w:r>
      <w:r w:rsidR="003D02BE" w:rsidRPr="000B2EBE">
        <w:rPr>
          <w:rStyle w:val="hps"/>
          <w:lang w:val="en-US"/>
        </w:rPr>
        <w:t>reveal</w:t>
      </w:r>
      <w:r w:rsidR="00BF0FC6">
        <w:rPr>
          <w:rStyle w:val="hps"/>
          <w:lang w:val="en-US"/>
        </w:rPr>
        <w:t>ed</w:t>
      </w:r>
      <w:r w:rsidR="003D02BE" w:rsidRPr="000B2EBE">
        <w:rPr>
          <w:lang w:val="en-US"/>
        </w:rPr>
        <w:t xml:space="preserve"> the </w:t>
      </w:r>
      <w:r w:rsidR="003D02BE" w:rsidRPr="000B2EBE">
        <w:rPr>
          <w:rStyle w:val="hps"/>
          <w:lang w:val="en-US"/>
        </w:rPr>
        <w:t>pressure</w:t>
      </w:r>
      <w:r w:rsidR="003D02BE" w:rsidRPr="000B2EBE">
        <w:rPr>
          <w:lang w:val="en-US"/>
        </w:rPr>
        <w:t xml:space="preserve">, </w:t>
      </w:r>
      <w:r w:rsidR="003D02BE" w:rsidRPr="000B2EBE">
        <w:rPr>
          <w:rStyle w:val="hps"/>
          <w:lang w:val="en-US"/>
        </w:rPr>
        <w:t>bullying and</w:t>
      </w:r>
      <w:r w:rsidR="003D02BE" w:rsidRPr="000B2EBE">
        <w:rPr>
          <w:lang w:val="en-US"/>
        </w:rPr>
        <w:t xml:space="preserve"> </w:t>
      </w:r>
      <w:r w:rsidR="003D02BE" w:rsidRPr="000B2EBE">
        <w:rPr>
          <w:rStyle w:val="hps"/>
          <w:lang w:val="en-US"/>
        </w:rPr>
        <w:t>threats</w:t>
      </w:r>
      <w:r w:rsidR="003D02BE" w:rsidRPr="000B2EBE">
        <w:rPr>
          <w:lang w:val="en-US"/>
        </w:rPr>
        <w:t xml:space="preserve"> of </w:t>
      </w:r>
      <w:r w:rsidR="003D02BE" w:rsidRPr="000B2EBE">
        <w:rPr>
          <w:rStyle w:val="hpsalt-edited"/>
          <w:lang w:val="en-US"/>
        </w:rPr>
        <w:t>dismissal</w:t>
      </w:r>
      <w:r w:rsidR="003D02BE" w:rsidRPr="000B2EBE">
        <w:rPr>
          <w:lang w:val="en-US"/>
        </w:rPr>
        <w:t xml:space="preserve"> </w:t>
      </w:r>
      <w:r w:rsidR="003D02BE" w:rsidRPr="000B2EBE">
        <w:rPr>
          <w:rStyle w:val="hps"/>
          <w:lang w:val="en-US"/>
        </w:rPr>
        <w:t>suffered by</w:t>
      </w:r>
      <w:r w:rsidR="003D02BE" w:rsidRPr="000B2EBE">
        <w:rPr>
          <w:lang w:val="en-US"/>
        </w:rPr>
        <w:t xml:space="preserve"> </w:t>
      </w:r>
      <w:r w:rsidR="003D02BE" w:rsidRPr="000B2EBE">
        <w:rPr>
          <w:rStyle w:val="hps"/>
          <w:lang w:val="en-US"/>
        </w:rPr>
        <w:t>employees</w:t>
      </w:r>
      <w:r w:rsidR="003D02BE" w:rsidRPr="000B2EBE">
        <w:rPr>
          <w:lang w:val="en-US"/>
        </w:rPr>
        <w:t xml:space="preserve"> who </w:t>
      </w:r>
      <w:r w:rsidR="003D02BE" w:rsidRPr="000B2EBE">
        <w:rPr>
          <w:rStyle w:val="hps"/>
          <w:lang w:val="en-US"/>
        </w:rPr>
        <w:t xml:space="preserve">belong to a union (Denis, 2009; </w:t>
      </w:r>
      <w:proofErr w:type="spellStart"/>
      <w:r w:rsidR="003D02BE" w:rsidRPr="000B2EBE">
        <w:rPr>
          <w:rStyle w:val="hps"/>
          <w:lang w:val="en-US"/>
        </w:rPr>
        <w:t>Baert</w:t>
      </w:r>
      <w:proofErr w:type="spellEnd"/>
      <w:r w:rsidR="003D02BE" w:rsidRPr="000B2EBE">
        <w:rPr>
          <w:rStyle w:val="hps"/>
          <w:lang w:val="en-US"/>
        </w:rPr>
        <w:t xml:space="preserve"> &amp; </w:t>
      </w:r>
      <w:proofErr w:type="spellStart"/>
      <w:r w:rsidR="003D02BE" w:rsidRPr="000B2EBE">
        <w:rPr>
          <w:rStyle w:val="hps"/>
          <w:lang w:val="en-US"/>
        </w:rPr>
        <w:t>Omey</w:t>
      </w:r>
      <w:proofErr w:type="spellEnd"/>
      <w:r w:rsidR="003D02BE" w:rsidRPr="000B2EBE">
        <w:rPr>
          <w:rStyle w:val="hps"/>
          <w:lang w:val="en-US"/>
        </w:rPr>
        <w:t>, 2014).</w:t>
      </w:r>
      <w:r w:rsidR="00AC1900" w:rsidRPr="000B2EBE">
        <w:rPr>
          <w:rStyle w:val="hps"/>
          <w:lang w:val="en-US"/>
        </w:rPr>
        <w:t xml:space="preserve"> These studies suggest that</w:t>
      </w:r>
      <w:r w:rsidR="00AC1900" w:rsidRPr="000B2EBE">
        <w:rPr>
          <w:lang w:val="en-US"/>
        </w:rPr>
        <w:t xml:space="preserve"> </w:t>
      </w:r>
      <w:r w:rsidR="00AC1900" w:rsidRPr="000B2EBE">
        <w:rPr>
          <w:rStyle w:val="hps"/>
          <w:lang w:val="en-US"/>
        </w:rPr>
        <w:t>union membership</w:t>
      </w:r>
      <w:r w:rsidR="00AC1900" w:rsidRPr="000B2EBE">
        <w:rPr>
          <w:lang w:val="en-US"/>
        </w:rPr>
        <w:t xml:space="preserve"> </w:t>
      </w:r>
      <w:r w:rsidR="00AC1900" w:rsidRPr="000B2EBE">
        <w:rPr>
          <w:rStyle w:val="hps"/>
          <w:lang w:val="en-US"/>
        </w:rPr>
        <w:t>results</w:t>
      </w:r>
      <w:r w:rsidR="00AC1900" w:rsidRPr="000B2EBE">
        <w:rPr>
          <w:lang w:val="en-US"/>
        </w:rPr>
        <w:t xml:space="preserve"> </w:t>
      </w:r>
      <w:r w:rsidR="00AC1900" w:rsidRPr="000B2EBE">
        <w:rPr>
          <w:rStyle w:val="hps"/>
          <w:lang w:val="en-US"/>
        </w:rPr>
        <w:t>in unfavorable treatment</w:t>
      </w:r>
      <w:r w:rsidR="00AC1900" w:rsidRPr="000B2EBE">
        <w:rPr>
          <w:lang w:val="en-US"/>
        </w:rPr>
        <w:t xml:space="preserve"> in the workplace</w:t>
      </w:r>
      <w:r w:rsidR="00AC1900" w:rsidRPr="000B2EBE">
        <w:rPr>
          <w:rStyle w:val="hps"/>
          <w:lang w:val="en-US"/>
        </w:rPr>
        <w:t>. It is therefore likely, though not certain, that right from the recruitment stage, employers prefer employees who are not seen to be pro-union.</w:t>
      </w:r>
    </w:p>
    <w:p w:rsidR="00FD0C2F" w:rsidRPr="000B2EBE" w:rsidRDefault="00FD0C2F" w:rsidP="00E57972">
      <w:pPr>
        <w:spacing w:after="0" w:line="360" w:lineRule="auto"/>
        <w:jc w:val="both"/>
        <w:rPr>
          <w:rFonts w:cs="Times New Roman"/>
          <w:szCs w:val="24"/>
          <w:lang w:val="en-US"/>
        </w:rPr>
      </w:pPr>
    </w:p>
    <w:p w:rsidR="0036536B" w:rsidRPr="000E7B92" w:rsidRDefault="00FD0C2F" w:rsidP="00E57972">
      <w:pPr>
        <w:spacing w:after="0" w:line="360" w:lineRule="auto"/>
        <w:jc w:val="both"/>
        <w:rPr>
          <w:rStyle w:val="hps"/>
          <w:lang w:val="en-US"/>
        </w:rPr>
      </w:pPr>
      <w:r w:rsidRPr="000B2EBE">
        <w:rPr>
          <w:rFonts w:cs="Times New Roman"/>
          <w:szCs w:val="24"/>
          <w:lang w:val="en-US"/>
        </w:rPr>
        <w:t xml:space="preserve">A third series of </w:t>
      </w:r>
      <w:r w:rsidR="00BF0FC6">
        <w:rPr>
          <w:rFonts w:cs="Times New Roman"/>
          <w:szCs w:val="24"/>
          <w:lang w:val="en-US"/>
        </w:rPr>
        <w:t>studies</w:t>
      </w:r>
      <w:r w:rsidRPr="000B2EBE">
        <w:rPr>
          <w:rFonts w:cs="Times New Roman"/>
          <w:szCs w:val="24"/>
          <w:lang w:val="en-US"/>
        </w:rPr>
        <w:t xml:space="preserve">, including opinion </w:t>
      </w:r>
      <w:r w:rsidR="005063A9">
        <w:rPr>
          <w:rFonts w:cs="Times New Roman"/>
          <w:szCs w:val="24"/>
          <w:lang w:val="en-US"/>
        </w:rPr>
        <w:t>surveys</w:t>
      </w:r>
      <w:r w:rsidRPr="000B2EBE">
        <w:rPr>
          <w:rFonts w:cs="Times New Roman"/>
          <w:szCs w:val="24"/>
          <w:lang w:val="en-US"/>
        </w:rPr>
        <w:t xml:space="preserve"> and a </w:t>
      </w:r>
      <w:r w:rsidR="00F14C10">
        <w:rPr>
          <w:rFonts w:cs="Times New Roman"/>
          <w:szCs w:val="24"/>
          <w:lang w:val="en-US"/>
        </w:rPr>
        <w:t>correspondence test</w:t>
      </w:r>
      <w:r w:rsidRPr="000B2EBE">
        <w:rPr>
          <w:rFonts w:cs="Times New Roman"/>
          <w:szCs w:val="24"/>
          <w:lang w:val="en-US"/>
        </w:rPr>
        <w:t>, directly address</w:t>
      </w:r>
      <w:r w:rsidR="003D6D54">
        <w:rPr>
          <w:rFonts w:cs="Times New Roman"/>
          <w:szCs w:val="24"/>
          <w:lang w:val="en-US"/>
        </w:rPr>
        <w:t>es</w:t>
      </w:r>
      <w:r w:rsidRPr="000B2EBE">
        <w:rPr>
          <w:rFonts w:cs="Times New Roman"/>
          <w:szCs w:val="24"/>
          <w:lang w:val="en-US"/>
        </w:rPr>
        <w:t xml:space="preserve"> anti-union discrimination in hiring. This </w:t>
      </w:r>
      <w:r w:rsidRPr="000B2EBE">
        <w:rPr>
          <w:rStyle w:val="hps"/>
          <w:lang w:val="en-US"/>
        </w:rPr>
        <w:t>consists in excluding</w:t>
      </w:r>
      <w:r w:rsidRPr="000B2EBE">
        <w:rPr>
          <w:lang w:val="en-US"/>
        </w:rPr>
        <w:t xml:space="preserve"> </w:t>
      </w:r>
      <w:r w:rsidRPr="000B2EBE">
        <w:rPr>
          <w:rStyle w:val="hpsalt-edited"/>
          <w:lang w:val="en-US"/>
        </w:rPr>
        <w:t>an applicant from</w:t>
      </w:r>
      <w:r w:rsidRPr="000B2EBE">
        <w:rPr>
          <w:lang w:val="en-US"/>
        </w:rPr>
        <w:t xml:space="preserve"> </w:t>
      </w:r>
      <w:r w:rsidRPr="000B2EBE">
        <w:rPr>
          <w:rStyle w:val="hps"/>
          <w:lang w:val="en-US"/>
        </w:rPr>
        <w:t>a recruitment process</w:t>
      </w:r>
      <w:r w:rsidRPr="000B2EBE">
        <w:rPr>
          <w:lang w:val="en-US"/>
        </w:rPr>
        <w:t xml:space="preserve"> </w:t>
      </w:r>
      <w:r w:rsidRPr="000B2EBE">
        <w:rPr>
          <w:rStyle w:val="hps"/>
          <w:lang w:val="en-US"/>
        </w:rPr>
        <w:t>because of</w:t>
      </w:r>
      <w:r w:rsidRPr="000B2EBE">
        <w:rPr>
          <w:lang w:val="en-US"/>
        </w:rPr>
        <w:t xml:space="preserve"> </w:t>
      </w:r>
      <w:r w:rsidR="008658F7" w:rsidRPr="000B2EBE">
        <w:rPr>
          <w:lang w:val="en-US"/>
        </w:rPr>
        <w:t xml:space="preserve">his or her </w:t>
      </w:r>
      <w:r w:rsidRPr="000B2EBE">
        <w:rPr>
          <w:rStyle w:val="hps"/>
          <w:lang w:val="en-US"/>
        </w:rPr>
        <w:t>union membership or</w:t>
      </w:r>
      <w:r w:rsidRPr="000B2EBE">
        <w:rPr>
          <w:lang w:val="en-US"/>
        </w:rPr>
        <w:t xml:space="preserve"> </w:t>
      </w:r>
      <w:r w:rsidRPr="000B2EBE">
        <w:rPr>
          <w:rStyle w:val="hps"/>
          <w:lang w:val="en-US"/>
        </w:rPr>
        <w:t>activities</w:t>
      </w:r>
      <w:r w:rsidRPr="000B2EBE">
        <w:rPr>
          <w:lang w:val="en-US"/>
        </w:rPr>
        <w:t>.</w:t>
      </w:r>
      <w:r w:rsidR="003831AD" w:rsidRPr="000B2EBE">
        <w:rPr>
          <w:lang w:val="en-US"/>
        </w:rPr>
        <w:t xml:space="preserve"> </w:t>
      </w:r>
      <w:r w:rsidR="005063A9">
        <w:rPr>
          <w:lang w:val="en-US"/>
        </w:rPr>
        <w:t>Surveys</w:t>
      </w:r>
      <w:r w:rsidR="003831AD" w:rsidRPr="000B2EBE">
        <w:rPr>
          <w:lang w:val="en-US"/>
        </w:rPr>
        <w:t xml:space="preserve"> conducted by the Defender of Rights</w:t>
      </w:r>
      <w:r w:rsidR="00317C22" w:rsidRPr="000E7B92">
        <w:rPr>
          <w:rFonts w:cs="Times New Roman"/>
          <w:szCs w:val="24"/>
          <w:lang w:val="en-US"/>
        </w:rPr>
        <w:t xml:space="preserve"> </w:t>
      </w:r>
      <w:r w:rsidR="003831AD" w:rsidRPr="000B2EBE">
        <w:rPr>
          <w:lang w:val="en-US"/>
        </w:rPr>
        <w:t xml:space="preserve">indicate that union membership or sympathies are a motive for discrimination in hiring. To the question: “In general, when equally qualified, do you think being a union member is an advantage, a disadvantage, or neither one nor the other </w:t>
      </w:r>
      <w:r w:rsidR="00BF0FC6">
        <w:rPr>
          <w:lang w:val="en-US"/>
        </w:rPr>
        <w:t>when applying for a job?”</w:t>
      </w:r>
      <w:r w:rsidR="005655BD" w:rsidRPr="000B2EBE">
        <w:rPr>
          <w:lang w:val="en-US"/>
        </w:rPr>
        <w:t xml:space="preserve"> 53</w:t>
      </w:r>
      <w:r w:rsidR="00BF0FC6">
        <w:rPr>
          <w:lang w:val="en-US"/>
        </w:rPr>
        <w:t xml:space="preserve">% of job seekers, 48% </w:t>
      </w:r>
      <w:r w:rsidR="00040E4B" w:rsidRPr="000B2EBE">
        <w:rPr>
          <w:lang w:val="en-US"/>
        </w:rPr>
        <w:t>of private-sector employees and 37</w:t>
      </w:r>
      <w:r w:rsidR="00BF0FC6">
        <w:rPr>
          <w:lang w:val="en-US"/>
        </w:rPr>
        <w:t>%</w:t>
      </w:r>
      <w:r w:rsidR="00040E4B" w:rsidRPr="000B2EBE">
        <w:rPr>
          <w:lang w:val="en-US"/>
        </w:rPr>
        <w:t xml:space="preserve"> of public-sector employees consider that belonging to union is a disadvantage for getting hired (Defender of Rights-IFOP poll published in January 2014).</w:t>
      </w:r>
      <w:r w:rsidR="009C78C7" w:rsidRPr="000B2EBE">
        <w:rPr>
          <w:lang w:val="en-US"/>
        </w:rPr>
        <w:t xml:space="preserve"> </w:t>
      </w:r>
      <w:r w:rsidR="009C78C7" w:rsidRPr="000B2EBE">
        <w:rPr>
          <w:rStyle w:val="hps"/>
          <w:lang w:val="en-US"/>
        </w:rPr>
        <w:t>Moreover,</w:t>
      </w:r>
      <w:r w:rsidR="009C78C7" w:rsidRPr="000B2EBE">
        <w:rPr>
          <w:lang w:val="en-US"/>
        </w:rPr>
        <w:t xml:space="preserve"> </w:t>
      </w:r>
      <w:r w:rsidR="00D4204C">
        <w:rPr>
          <w:rStyle w:val="hps"/>
          <w:lang w:val="en-US"/>
        </w:rPr>
        <w:t>7%</w:t>
      </w:r>
      <w:r w:rsidR="009C78C7" w:rsidRPr="000B2EBE">
        <w:rPr>
          <w:lang w:val="en-US"/>
        </w:rPr>
        <w:t xml:space="preserve"> of job </w:t>
      </w:r>
      <w:r w:rsidR="009C78C7" w:rsidRPr="000B2EBE">
        <w:rPr>
          <w:rStyle w:val="hps"/>
          <w:lang w:val="en-US"/>
        </w:rPr>
        <w:t>seekers</w:t>
      </w:r>
      <w:r w:rsidR="009C78C7" w:rsidRPr="000B2EBE">
        <w:rPr>
          <w:lang w:val="en-US"/>
        </w:rPr>
        <w:t xml:space="preserve"> </w:t>
      </w:r>
      <w:r w:rsidR="009C78C7" w:rsidRPr="000B2EBE">
        <w:rPr>
          <w:rStyle w:val="hps"/>
          <w:lang w:val="en-US"/>
        </w:rPr>
        <w:t>report having</w:t>
      </w:r>
      <w:r w:rsidR="009C78C7" w:rsidRPr="000B2EBE">
        <w:rPr>
          <w:lang w:val="en-US"/>
        </w:rPr>
        <w:t xml:space="preserve"> </w:t>
      </w:r>
      <w:r w:rsidR="009C78C7" w:rsidRPr="000B2EBE">
        <w:rPr>
          <w:rStyle w:val="hps"/>
          <w:lang w:val="en-US"/>
        </w:rPr>
        <w:t>been questioned</w:t>
      </w:r>
      <w:r w:rsidR="009C78C7" w:rsidRPr="000B2EBE">
        <w:rPr>
          <w:lang w:val="en-US"/>
        </w:rPr>
        <w:t xml:space="preserve"> </w:t>
      </w:r>
      <w:r w:rsidR="009C78C7" w:rsidRPr="000B2EBE">
        <w:rPr>
          <w:rStyle w:val="hps"/>
          <w:lang w:val="en-US"/>
        </w:rPr>
        <w:t>on their</w:t>
      </w:r>
      <w:r w:rsidR="009C78C7" w:rsidRPr="000B2EBE">
        <w:rPr>
          <w:lang w:val="en-US"/>
        </w:rPr>
        <w:t xml:space="preserve"> </w:t>
      </w:r>
      <w:r w:rsidR="009C78C7" w:rsidRPr="000B2EBE">
        <w:rPr>
          <w:rStyle w:val="hps"/>
          <w:lang w:val="en-US"/>
        </w:rPr>
        <w:t>union membership</w:t>
      </w:r>
      <w:r w:rsidR="009C78C7" w:rsidRPr="000B2EBE">
        <w:rPr>
          <w:lang w:val="en-US"/>
        </w:rPr>
        <w:t xml:space="preserve"> at least once </w:t>
      </w:r>
      <w:r w:rsidR="009C78C7" w:rsidRPr="000B2EBE">
        <w:rPr>
          <w:rStyle w:val="hps"/>
          <w:lang w:val="en-US"/>
        </w:rPr>
        <w:t>during a</w:t>
      </w:r>
      <w:r w:rsidR="009C78C7" w:rsidRPr="000B2EBE">
        <w:rPr>
          <w:lang w:val="en-US"/>
        </w:rPr>
        <w:t xml:space="preserve"> </w:t>
      </w:r>
      <w:r w:rsidR="009C78C7" w:rsidRPr="000B2EBE">
        <w:rPr>
          <w:rStyle w:val="hps"/>
          <w:lang w:val="en-US"/>
        </w:rPr>
        <w:t>job interview</w:t>
      </w:r>
      <w:r w:rsidR="009C78C7" w:rsidRPr="000B2EBE">
        <w:rPr>
          <w:lang w:val="en-US"/>
        </w:rPr>
        <w:t xml:space="preserve"> </w:t>
      </w:r>
      <w:r w:rsidR="009C78C7" w:rsidRPr="000B2EBE">
        <w:rPr>
          <w:rStyle w:val="hps"/>
          <w:lang w:val="en-US"/>
        </w:rPr>
        <w:t xml:space="preserve">or competitive recruitment examination (IFOP-Defender, February 2015). </w:t>
      </w:r>
      <w:r w:rsidR="004F0796" w:rsidRPr="000B2EBE">
        <w:rPr>
          <w:rStyle w:val="hps"/>
          <w:lang w:val="en-US"/>
        </w:rPr>
        <w:t xml:space="preserve">While </w:t>
      </w:r>
      <w:r w:rsidR="005063A9">
        <w:rPr>
          <w:rStyle w:val="hps"/>
          <w:lang w:val="en-US"/>
        </w:rPr>
        <w:t>surveys</w:t>
      </w:r>
      <w:r w:rsidR="004F0796" w:rsidRPr="000B2EBE">
        <w:rPr>
          <w:rStyle w:val="hps"/>
          <w:lang w:val="en-US"/>
        </w:rPr>
        <w:t xml:space="preserve"> such as these have been conducted, quantitative research on the phenomenon in </w:t>
      </w:r>
      <w:r w:rsidR="002A2C56" w:rsidRPr="000B2EBE">
        <w:rPr>
          <w:rStyle w:val="hps"/>
          <w:lang w:val="en-US"/>
        </w:rPr>
        <w:t>real-world situations</w:t>
      </w:r>
      <w:r w:rsidR="00596324" w:rsidRPr="000B2EBE">
        <w:rPr>
          <w:rStyle w:val="hps"/>
          <w:lang w:val="en-US"/>
        </w:rPr>
        <w:t xml:space="preserve"> </w:t>
      </w:r>
      <w:r w:rsidR="009B3BF8">
        <w:rPr>
          <w:rStyle w:val="hps"/>
          <w:lang w:val="en-US"/>
        </w:rPr>
        <w:t>is</w:t>
      </w:r>
      <w:r w:rsidR="00596324" w:rsidRPr="000B2EBE">
        <w:rPr>
          <w:rStyle w:val="hps"/>
          <w:lang w:val="en-US"/>
        </w:rPr>
        <w:t xml:space="preserve"> virtually no</w:t>
      </w:r>
      <w:r w:rsidR="00474D18">
        <w:rPr>
          <w:rStyle w:val="hps"/>
          <w:lang w:val="en-US"/>
        </w:rPr>
        <w:t>nexiste</w:t>
      </w:r>
      <w:r w:rsidR="00596324" w:rsidRPr="000B2EBE">
        <w:rPr>
          <w:rStyle w:val="hps"/>
          <w:lang w:val="en-US"/>
        </w:rPr>
        <w:t>nt.</w:t>
      </w:r>
      <w:r w:rsidR="00185328" w:rsidRPr="000B2EBE">
        <w:rPr>
          <w:rStyle w:val="hps"/>
          <w:lang w:val="en-US"/>
        </w:rPr>
        <w:t xml:space="preserve"> Econometric</w:t>
      </w:r>
      <w:r w:rsidR="00185328" w:rsidRPr="000B2EBE">
        <w:rPr>
          <w:lang w:val="en-US"/>
        </w:rPr>
        <w:t xml:space="preserve"> </w:t>
      </w:r>
      <w:r w:rsidR="00185328" w:rsidRPr="000B2EBE">
        <w:rPr>
          <w:rStyle w:val="hpsalt-edited"/>
          <w:lang w:val="en-US"/>
        </w:rPr>
        <w:t>analyses have</w:t>
      </w:r>
      <w:r w:rsidR="00185328" w:rsidRPr="000B2EBE">
        <w:rPr>
          <w:lang w:val="en-US"/>
        </w:rPr>
        <w:t xml:space="preserve"> </w:t>
      </w:r>
      <w:r w:rsidR="00185328" w:rsidRPr="000B2EBE">
        <w:rPr>
          <w:rStyle w:val="hps"/>
          <w:lang w:val="en-US"/>
        </w:rPr>
        <w:t>considered various</w:t>
      </w:r>
      <w:r w:rsidR="00185328" w:rsidRPr="000B2EBE">
        <w:rPr>
          <w:lang w:val="en-US"/>
        </w:rPr>
        <w:t xml:space="preserve"> </w:t>
      </w:r>
      <w:r w:rsidR="00185328" w:rsidRPr="000B2EBE">
        <w:rPr>
          <w:rStyle w:val="hps"/>
          <w:lang w:val="en-US"/>
        </w:rPr>
        <w:t>forms of discrimination, based on</w:t>
      </w:r>
      <w:r w:rsidR="00185328" w:rsidRPr="000B2EBE">
        <w:rPr>
          <w:lang w:val="en-US"/>
        </w:rPr>
        <w:t xml:space="preserve"> </w:t>
      </w:r>
      <w:r w:rsidR="00185328" w:rsidRPr="000B2EBE">
        <w:rPr>
          <w:rStyle w:val="hps"/>
          <w:lang w:val="en-US"/>
        </w:rPr>
        <w:t>gender</w:t>
      </w:r>
      <w:r w:rsidR="00185328" w:rsidRPr="000B2EBE">
        <w:rPr>
          <w:lang w:val="en-US"/>
        </w:rPr>
        <w:t xml:space="preserve"> </w:t>
      </w:r>
      <w:r w:rsidR="00185328" w:rsidRPr="000B2EBE">
        <w:rPr>
          <w:rStyle w:val="hps"/>
          <w:lang w:val="en-US"/>
        </w:rPr>
        <w:t>or</w:t>
      </w:r>
      <w:r w:rsidR="00185328" w:rsidRPr="000B2EBE">
        <w:rPr>
          <w:lang w:val="en-US"/>
        </w:rPr>
        <w:t xml:space="preserve"> </w:t>
      </w:r>
      <w:r w:rsidR="00185328" w:rsidRPr="000B2EBE">
        <w:rPr>
          <w:rStyle w:val="hps"/>
          <w:lang w:val="en-US"/>
        </w:rPr>
        <w:t>national origin for example,</w:t>
      </w:r>
      <w:r w:rsidR="00185328" w:rsidRPr="000B2EBE">
        <w:rPr>
          <w:lang w:val="en-US"/>
        </w:rPr>
        <w:t xml:space="preserve"> </w:t>
      </w:r>
      <w:r w:rsidR="00185328" w:rsidRPr="000B2EBE">
        <w:rPr>
          <w:rStyle w:val="hps"/>
          <w:lang w:val="en-US"/>
        </w:rPr>
        <w:t>but</w:t>
      </w:r>
      <w:r w:rsidR="00185328" w:rsidRPr="000B2EBE">
        <w:rPr>
          <w:lang w:val="en-US"/>
        </w:rPr>
        <w:t xml:space="preserve"> </w:t>
      </w:r>
      <w:r w:rsidR="00185328" w:rsidRPr="000B2EBE">
        <w:rPr>
          <w:rStyle w:val="hpsalt-edited"/>
          <w:lang w:val="en-US"/>
        </w:rPr>
        <w:t>have not addressed</w:t>
      </w:r>
      <w:r w:rsidR="00185328" w:rsidRPr="000B2EBE">
        <w:rPr>
          <w:lang w:val="en-US"/>
        </w:rPr>
        <w:t xml:space="preserve"> </w:t>
      </w:r>
      <w:r w:rsidR="00185328" w:rsidRPr="000B2EBE">
        <w:rPr>
          <w:rStyle w:val="hps"/>
          <w:lang w:val="en-US"/>
        </w:rPr>
        <w:t>the union question,</w:t>
      </w:r>
      <w:r w:rsidR="00185328" w:rsidRPr="000B2EBE">
        <w:rPr>
          <w:lang w:val="en-US"/>
        </w:rPr>
        <w:t xml:space="preserve"> </w:t>
      </w:r>
      <w:r w:rsidR="009B3BF8">
        <w:rPr>
          <w:rStyle w:val="hps"/>
          <w:lang w:val="en-US"/>
        </w:rPr>
        <w:t>except for one</w:t>
      </w:r>
      <w:r w:rsidR="00185328" w:rsidRPr="000B2EBE">
        <w:rPr>
          <w:rStyle w:val="hps"/>
          <w:lang w:val="en-US"/>
        </w:rPr>
        <w:t xml:space="preserve"> </w:t>
      </w:r>
      <w:r w:rsidR="00F14C10">
        <w:rPr>
          <w:rStyle w:val="hps"/>
          <w:lang w:val="en-US"/>
        </w:rPr>
        <w:t>correspondence test</w:t>
      </w:r>
      <w:r w:rsidR="00185328" w:rsidRPr="000B2EBE">
        <w:rPr>
          <w:rStyle w:val="hps"/>
          <w:lang w:val="en-US"/>
        </w:rPr>
        <w:t xml:space="preserve"> conducted</w:t>
      </w:r>
      <w:r w:rsidR="00185328" w:rsidRPr="000B2EBE">
        <w:rPr>
          <w:lang w:val="en-US"/>
        </w:rPr>
        <w:t xml:space="preserve"> </w:t>
      </w:r>
      <w:r w:rsidR="00185328" w:rsidRPr="000B2EBE">
        <w:rPr>
          <w:rStyle w:val="hps"/>
          <w:lang w:val="en-US"/>
        </w:rPr>
        <w:t>in Flanders (</w:t>
      </w:r>
      <w:proofErr w:type="spellStart"/>
      <w:r w:rsidR="00185328" w:rsidRPr="000B2EBE">
        <w:rPr>
          <w:rStyle w:val="hps"/>
          <w:lang w:val="en-US"/>
        </w:rPr>
        <w:t>Baert</w:t>
      </w:r>
      <w:proofErr w:type="spellEnd"/>
      <w:r w:rsidR="00185328" w:rsidRPr="000B2EBE">
        <w:rPr>
          <w:rStyle w:val="hps"/>
          <w:lang w:val="en-US"/>
        </w:rPr>
        <w:t xml:space="preserve"> &amp; </w:t>
      </w:r>
      <w:proofErr w:type="spellStart"/>
      <w:r w:rsidR="00185328" w:rsidRPr="000B2EBE">
        <w:rPr>
          <w:rStyle w:val="hps"/>
          <w:lang w:val="en-US"/>
        </w:rPr>
        <w:t>Omey</w:t>
      </w:r>
      <w:proofErr w:type="spellEnd"/>
      <w:r w:rsidR="00185328" w:rsidRPr="000B2EBE">
        <w:rPr>
          <w:rStyle w:val="hps"/>
          <w:lang w:val="en-US"/>
        </w:rPr>
        <w:t>, 2014). This te</w:t>
      </w:r>
      <w:r w:rsidR="009B3BF8">
        <w:rPr>
          <w:rStyle w:val="hps"/>
          <w:lang w:val="en-US"/>
        </w:rPr>
        <w:t>st</w:t>
      </w:r>
      <w:r w:rsidR="00185328" w:rsidRPr="000B2EBE">
        <w:rPr>
          <w:rStyle w:val="hps"/>
          <w:lang w:val="en-US"/>
        </w:rPr>
        <w:t xml:space="preserve"> </w:t>
      </w:r>
      <w:r w:rsidR="007C32E5">
        <w:rPr>
          <w:rStyle w:val="hps"/>
          <w:lang w:val="en-US"/>
        </w:rPr>
        <w:t>yielded evidence of</w:t>
      </w:r>
      <w:r w:rsidR="00185328" w:rsidRPr="000B2EBE">
        <w:rPr>
          <w:rStyle w:val="hps"/>
          <w:lang w:val="en-US"/>
        </w:rPr>
        <w:t xml:space="preserve"> anti-union discrimination in hiring. However, as the </w:t>
      </w:r>
      <w:r w:rsidR="00185328" w:rsidRPr="000B2EBE">
        <w:rPr>
          <w:rStyle w:val="hps"/>
          <w:lang w:val="en-US"/>
        </w:rPr>
        <w:lastRenderedPageBreak/>
        <w:t xml:space="preserve">Belgian and French contexts differ, including </w:t>
      </w:r>
      <w:r w:rsidR="007F1958">
        <w:rPr>
          <w:rStyle w:val="hps"/>
          <w:lang w:val="en-US"/>
        </w:rPr>
        <w:t>in</w:t>
      </w:r>
      <w:r w:rsidR="00185328" w:rsidRPr="000B2EBE">
        <w:rPr>
          <w:rStyle w:val="hps"/>
          <w:lang w:val="en-US"/>
        </w:rPr>
        <w:t xml:space="preserve"> levels of unionization </w:t>
      </w:r>
      <w:r w:rsidR="00B9290D" w:rsidRPr="000B2EBE">
        <w:rPr>
          <w:rStyle w:val="hps"/>
          <w:lang w:val="en-US"/>
        </w:rPr>
        <w:t xml:space="preserve"> (Van </w:t>
      </w:r>
      <w:proofErr w:type="spellStart"/>
      <w:r w:rsidR="00B9290D" w:rsidRPr="000B2EBE">
        <w:rPr>
          <w:rStyle w:val="hps"/>
          <w:lang w:val="en-US"/>
        </w:rPr>
        <w:t>Rie</w:t>
      </w:r>
      <w:proofErr w:type="spellEnd"/>
      <w:r w:rsidR="00B9290D" w:rsidRPr="000B2EBE">
        <w:rPr>
          <w:rStyle w:val="hps"/>
          <w:lang w:val="en-US"/>
        </w:rPr>
        <w:t xml:space="preserve"> et al., 2011; </w:t>
      </w:r>
      <w:proofErr w:type="spellStart"/>
      <w:r w:rsidR="00B9290D" w:rsidRPr="000B2EBE">
        <w:rPr>
          <w:rStyle w:val="hps"/>
          <w:lang w:val="en-US"/>
        </w:rPr>
        <w:t>Baert</w:t>
      </w:r>
      <w:proofErr w:type="spellEnd"/>
      <w:r w:rsidR="00B9290D" w:rsidRPr="000B2EBE">
        <w:rPr>
          <w:rStyle w:val="hps"/>
          <w:lang w:val="en-US"/>
        </w:rPr>
        <w:t xml:space="preserve"> &amp; </w:t>
      </w:r>
      <w:proofErr w:type="spellStart"/>
      <w:r w:rsidR="00B9290D" w:rsidRPr="000B2EBE">
        <w:rPr>
          <w:rStyle w:val="hps"/>
          <w:lang w:val="en-US"/>
        </w:rPr>
        <w:t>Omey</w:t>
      </w:r>
      <w:proofErr w:type="spellEnd"/>
      <w:r w:rsidR="00B9290D" w:rsidRPr="000B2EBE">
        <w:rPr>
          <w:rStyle w:val="hps"/>
          <w:lang w:val="en-US"/>
        </w:rPr>
        <w:t xml:space="preserve">, 2014), the study in Flanders </w:t>
      </w:r>
      <w:r w:rsidR="007F1958">
        <w:rPr>
          <w:rStyle w:val="hps"/>
          <w:lang w:val="en-US"/>
        </w:rPr>
        <w:t>does not provide any definitive</w:t>
      </w:r>
      <w:r w:rsidR="00B9290D" w:rsidRPr="000B2EBE">
        <w:rPr>
          <w:rStyle w:val="hps"/>
          <w:lang w:val="en-US"/>
        </w:rPr>
        <w:t xml:space="preserve"> information on anti-union</w:t>
      </w:r>
      <w:r w:rsidR="00164C6D" w:rsidRPr="000B2EBE">
        <w:rPr>
          <w:rStyle w:val="hps"/>
          <w:lang w:val="en-US"/>
        </w:rPr>
        <w:t xml:space="preserve"> discrimination in hiring in France. Furthermore, </w:t>
      </w:r>
      <w:r w:rsidR="004240FE">
        <w:rPr>
          <w:rStyle w:val="hps"/>
          <w:lang w:val="en-US"/>
        </w:rPr>
        <w:t>our study c</w:t>
      </w:r>
      <w:r w:rsidR="00164C6D" w:rsidRPr="000B2EBE">
        <w:rPr>
          <w:rStyle w:val="hps"/>
          <w:lang w:val="en-US"/>
        </w:rPr>
        <w:t xml:space="preserve">ompared the effects of belonging to </w:t>
      </w:r>
      <w:r w:rsidR="006A418C">
        <w:rPr>
          <w:rStyle w:val="hps"/>
          <w:lang w:val="en-US"/>
        </w:rPr>
        <w:t>a nonprofit organization</w:t>
      </w:r>
      <w:r w:rsidR="00164C6D" w:rsidRPr="000B2EBE">
        <w:rPr>
          <w:rStyle w:val="hps"/>
          <w:lang w:val="en-US"/>
        </w:rPr>
        <w:t xml:space="preserve"> and of union membership.</w:t>
      </w:r>
    </w:p>
    <w:p w:rsidR="0036536B" w:rsidRPr="000E7B92" w:rsidRDefault="0036536B" w:rsidP="00E57972">
      <w:pPr>
        <w:spacing w:after="0" w:line="360" w:lineRule="auto"/>
        <w:jc w:val="both"/>
        <w:rPr>
          <w:rStyle w:val="hps"/>
          <w:lang w:val="en-US"/>
        </w:rPr>
      </w:pPr>
    </w:p>
    <w:p w:rsidR="001D41AE" w:rsidRPr="000E7B92" w:rsidRDefault="005063A9" w:rsidP="00E57972">
      <w:pPr>
        <w:spacing w:after="0" w:line="360" w:lineRule="auto"/>
        <w:jc w:val="both"/>
        <w:rPr>
          <w:rStyle w:val="hps"/>
          <w:lang w:val="en-US"/>
        </w:rPr>
      </w:pPr>
      <w:r>
        <w:rPr>
          <w:rStyle w:val="hps"/>
          <w:lang w:val="en-US"/>
        </w:rPr>
        <w:t>These</w:t>
      </w:r>
      <w:r w:rsidR="0036536B" w:rsidRPr="000B2EBE">
        <w:rPr>
          <w:rStyle w:val="hps"/>
          <w:lang w:val="en-US"/>
        </w:rPr>
        <w:t xml:space="preserve"> three bodies of research</w:t>
      </w:r>
      <w:r w:rsidR="001D41AE" w:rsidRPr="000B2EBE">
        <w:rPr>
          <w:rStyle w:val="hps"/>
          <w:lang w:val="en-US"/>
        </w:rPr>
        <w:t xml:space="preserve"> converge to suggest </w:t>
      </w:r>
      <w:r w:rsidR="001D41AE" w:rsidRPr="000B2EBE">
        <w:rPr>
          <w:rStyle w:val="hpsalt-edited"/>
          <w:lang w:val="en-US"/>
        </w:rPr>
        <w:t>that</w:t>
      </w:r>
      <w:r w:rsidR="001D41AE" w:rsidRPr="000B2EBE">
        <w:rPr>
          <w:lang w:val="en-US"/>
        </w:rPr>
        <w:t xml:space="preserve"> </w:t>
      </w:r>
      <w:r w:rsidR="001D41AE" w:rsidRPr="000B2EBE">
        <w:rPr>
          <w:rStyle w:val="hps"/>
          <w:lang w:val="en-US"/>
        </w:rPr>
        <w:t>union membership</w:t>
      </w:r>
      <w:r w:rsidR="001D41AE" w:rsidRPr="000B2EBE">
        <w:rPr>
          <w:lang w:val="en-US"/>
        </w:rPr>
        <w:t xml:space="preserve"> </w:t>
      </w:r>
      <w:r w:rsidR="001D41AE" w:rsidRPr="000B2EBE">
        <w:rPr>
          <w:rStyle w:val="hps"/>
          <w:lang w:val="en-US"/>
        </w:rPr>
        <w:t>has</w:t>
      </w:r>
      <w:r w:rsidR="001D41AE" w:rsidRPr="000B2EBE">
        <w:rPr>
          <w:lang w:val="en-US"/>
        </w:rPr>
        <w:t xml:space="preserve"> </w:t>
      </w:r>
      <w:r w:rsidR="001D41AE" w:rsidRPr="000B2EBE">
        <w:rPr>
          <w:rStyle w:val="hps"/>
          <w:lang w:val="en-US"/>
        </w:rPr>
        <w:t>a</w:t>
      </w:r>
      <w:r w:rsidR="001D41AE" w:rsidRPr="000B2EBE">
        <w:rPr>
          <w:lang w:val="en-US"/>
        </w:rPr>
        <w:t xml:space="preserve"> </w:t>
      </w:r>
      <w:r w:rsidR="009211DC">
        <w:rPr>
          <w:rStyle w:val="hps"/>
          <w:lang w:val="en-US"/>
        </w:rPr>
        <w:t>negative</w:t>
      </w:r>
      <w:r w:rsidR="001D41AE" w:rsidRPr="000B2EBE">
        <w:rPr>
          <w:lang w:val="en-US"/>
        </w:rPr>
        <w:t xml:space="preserve"> </w:t>
      </w:r>
      <w:r w:rsidR="001D41AE" w:rsidRPr="000B2EBE">
        <w:rPr>
          <w:rStyle w:val="hps"/>
          <w:lang w:val="en-US"/>
        </w:rPr>
        <w:t xml:space="preserve">effect on </w:t>
      </w:r>
      <w:r w:rsidR="001D41AE" w:rsidRPr="00B8096B">
        <w:rPr>
          <w:rStyle w:val="hps"/>
          <w:lang w:val="en-US"/>
        </w:rPr>
        <w:t xml:space="preserve">access to </w:t>
      </w:r>
      <w:r w:rsidRPr="00B8096B">
        <w:rPr>
          <w:rStyle w:val="hps"/>
          <w:lang w:val="en-US"/>
        </w:rPr>
        <w:t>employment</w:t>
      </w:r>
      <w:r w:rsidR="001D41AE" w:rsidRPr="000B2EBE">
        <w:rPr>
          <w:rStyle w:val="hps"/>
          <w:lang w:val="en-US"/>
        </w:rPr>
        <w:t>.</w:t>
      </w:r>
    </w:p>
    <w:p w:rsidR="001D41AE" w:rsidRPr="000E7B92" w:rsidRDefault="001D41AE" w:rsidP="00E57972">
      <w:pPr>
        <w:spacing w:after="0" w:line="360" w:lineRule="auto"/>
        <w:jc w:val="both"/>
        <w:rPr>
          <w:rStyle w:val="hps"/>
          <w:lang w:val="en-US"/>
        </w:rPr>
      </w:pPr>
    </w:p>
    <w:p w:rsidR="00ED5127" w:rsidRPr="000B2EBE" w:rsidRDefault="001D41AE" w:rsidP="00E57972">
      <w:pPr>
        <w:spacing w:after="0" w:line="360" w:lineRule="auto"/>
        <w:jc w:val="both"/>
        <w:rPr>
          <w:lang w:val="en-US"/>
        </w:rPr>
      </w:pPr>
      <w:r w:rsidRPr="000B2EBE">
        <w:rPr>
          <w:rStyle w:val="hps"/>
          <w:lang w:val="en-US"/>
        </w:rPr>
        <w:t>In contrast, the last series of studies reveal</w:t>
      </w:r>
      <w:r w:rsidR="001E635B">
        <w:rPr>
          <w:rStyle w:val="hps"/>
          <w:lang w:val="en-US"/>
        </w:rPr>
        <w:t>s</w:t>
      </w:r>
      <w:r w:rsidRPr="000B2EBE">
        <w:rPr>
          <w:lang w:val="en-US"/>
        </w:rPr>
        <w:t xml:space="preserve"> </w:t>
      </w:r>
      <w:r w:rsidRPr="000B2EBE">
        <w:rPr>
          <w:rStyle w:val="hps"/>
          <w:lang w:val="en-US"/>
        </w:rPr>
        <w:t>the positive impact of</w:t>
      </w:r>
      <w:r w:rsidRPr="000B2EBE">
        <w:rPr>
          <w:lang w:val="en-US"/>
        </w:rPr>
        <w:t xml:space="preserve"> </w:t>
      </w:r>
      <w:r w:rsidR="005309FA">
        <w:rPr>
          <w:lang w:val="en-US"/>
        </w:rPr>
        <w:t>volunteer</w:t>
      </w:r>
      <w:r w:rsidRPr="000B2EBE">
        <w:rPr>
          <w:lang w:val="en-US"/>
        </w:rPr>
        <w:t xml:space="preserve"> and union </w:t>
      </w:r>
      <w:r w:rsidRPr="000B2EBE">
        <w:rPr>
          <w:rStyle w:val="hps"/>
          <w:lang w:val="en-US"/>
        </w:rPr>
        <w:t xml:space="preserve">activities on skills. Both </w:t>
      </w:r>
      <w:r w:rsidR="001E635B">
        <w:rPr>
          <w:rStyle w:val="hps"/>
          <w:lang w:val="en-US"/>
        </w:rPr>
        <w:t>nonprofit</w:t>
      </w:r>
      <w:r w:rsidRPr="000B2EBE">
        <w:rPr>
          <w:rStyle w:val="hps"/>
          <w:lang w:val="en-US"/>
        </w:rPr>
        <w:t xml:space="preserve"> organization</w:t>
      </w:r>
      <w:r w:rsidR="001E635B">
        <w:rPr>
          <w:rStyle w:val="hps"/>
          <w:lang w:val="en-US"/>
        </w:rPr>
        <w:t>s and unions</w:t>
      </w:r>
      <w:r w:rsidRPr="000B2EBE">
        <w:rPr>
          <w:rStyle w:val="hps"/>
          <w:lang w:val="en-US"/>
        </w:rPr>
        <w:t xml:space="preserve"> </w:t>
      </w:r>
      <w:r w:rsidR="001E635B">
        <w:rPr>
          <w:rStyle w:val="hps"/>
          <w:lang w:val="en-US"/>
        </w:rPr>
        <w:t>foster</w:t>
      </w:r>
      <w:r w:rsidRPr="000B2EBE">
        <w:rPr>
          <w:rStyle w:val="hps"/>
          <w:lang w:val="en-US"/>
        </w:rPr>
        <w:t xml:space="preserve"> the production and transmission of knowledge and know-how (</w:t>
      </w:r>
      <w:proofErr w:type="spellStart"/>
      <w:r w:rsidRPr="000B2EBE">
        <w:rPr>
          <w:rStyle w:val="hps"/>
          <w:lang w:val="en-US"/>
        </w:rPr>
        <w:t>Dubost</w:t>
      </w:r>
      <w:proofErr w:type="spellEnd"/>
      <w:r w:rsidRPr="000B2EBE">
        <w:rPr>
          <w:rStyle w:val="hps"/>
          <w:lang w:val="en-US"/>
        </w:rPr>
        <w:t>, 2010).</w:t>
      </w:r>
      <w:r w:rsidR="00CD4B40" w:rsidRPr="000B2EBE">
        <w:rPr>
          <w:rStyle w:val="hps"/>
          <w:lang w:val="en-US"/>
        </w:rPr>
        <w:t xml:space="preserve"> </w:t>
      </w:r>
      <w:r w:rsidR="00604EEC">
        <w:rPr>
          <w:rStyle w:val="hps"/>
          <w:lang w:val="en-US"/>
        </w:rPr>
        <w:t>Indeed</w:t>
      </w:r>
      <w:r w:rsidR="00CD4B40" w:rsidRPr="000B2EBE">
        <w:rPr>
          <w:rStyle w:val="hps"/>
          <w:lang w:val="en-US"/>
        </w:rPr>
        <w:t xml:space="preserve">, </w:t>
      </w:r>
      <w:r w:rsidR="003865A6" w:rsidRPr="000B2EBE">
        <w:rPr>
          <w:rStyle w:val="hps"/>
          <w:lang w:val="en-US"/>
        </w:rPr>
        <w:t xml:space="preserve">under </w:t>
      </w:r>
      <w:r w:rsidR="003865A6" w:rsidRPr="000B2EBE">
        <w:rPr>
          <w:lang w:val="en-US"/>
        </w:rPr>
        <w:t>validation of non-formal and informal learning schemes,</w:t>
      </w:r>
      <w:r w:rsidR="003865A6" w:rsidRPr="000B2EBE">
        <w:rPr>
          <w:rStyle w:val="hps"/>
          <w:lang w:val="en-US"/>
        </w:rPr>
        <w:t xml:space="preserve"> </w:t>
      </w:r>
      <w:r w:rsidR="00CD4B40" w:rsidRPr="000B2EBE">
        <w:rPr>
          <w:rStyle w:val="hps"/>
          <w:lang w:val="en-US"/>
        </w:rPr>
        <w:t xml:space="preserve">a union member can have the knowledge acquired through her union experience </w:t>
      </w:r>
      <w:r w:rsidR="003865A6" w:rsidRPr="000B2EBE">
        <w:rPr>
          <w:rStyle w:val="hps"/>
          <w:lang w:val="en-US"/>
        </w:rPr>
        <w:t>recognized</w:t>
      </w:r>
      <w:r w:rsidR="00CD4B40" w:rsidRPr="000B2EBE">
        <w:rPr>
          <w:rStyle w:val="hps"/>
          <w:lang w:val="en-US"/>
        </w:rPr>
        <w:t xml:space="preserve"> in order to gain admission to a </w:t>
      </w:r>
      <w:r w:rsidR="003865A6" w:rsidRPr="000B2EBE">
        <w:rPr>
          <w:rStyle w:val="hps"/>
          <w:lang w:val="en-US"/>
        </w:rPr>
        <w:t xml:space="preserve">taught </w:t>
      </w:r>
      <w:r w:rsidR="00CD4B40" w:rsidRPr="000B2EBE">
        <w:rPr>
          <w:rStyle w:val="hps"/>
          <w:lang w:val="en-US"/>
        </w:rPr>
        <w:t xml:space="preserve">master’s </w:t>
      </w:r>
      <w:proofErr w:type="gramStart"/>
      <w:r w:rsidR="00CD4B40" w:rsidRPr="000B2EBE">
        <w:rPr>
          <w:rStyle w:val="hps"/>
          <w:lang w:val="en-US"/>
        </w:rPr>
        <w:t>program</w:t>
      </w:r>
      <w:r w:rsidR="003865A6" w:rsidRPr="000B2EBE">
        <w:rPr>
          <w:rStyle w:val="hps"/>
          <w:lang w:val="en-US"/>
        </w:rPr>
        <w:t xml:space="preserve">  (</w:t>
      </w:r>
      <w:proofErr w:type="spellStart"/>
      <w:proofErr w:type="gramEnd"/>
      <w:r w:rsidR="003865A6" w:rsidRPr="000B2EBE">
        <w:rPr>
          <w:rStyle w:val="hps"/>
          <w:lang w:val="en-US"/>
        </w:rPr>
        <w:t>Willemez</w:t>
      </w:r>
      <w:proofErr w:type="spellEnd"/>
      <w:r w:rsidR="003865A6" w:rsidRPr="000B2EBE">
        <w:rPr>
          <w:rStyle w:val="hps"/>
          <w:lang w:val="en-US"/>
        </w:rPr>
        <w:t>, 2007). These activit</w:t>
      </w:r>
      <w:r w:rsidR="0076726C">
        <w:rPr>
          <w:rStyle w:val="hps"/>
          <w:lang w:val="en-US"/>
        </w:rPr>
        <w:t>i</w:t>
      </w:r>
      <w:r w:rsidR="003865A6" w:rsidRPr="000B2EBE">
        <w:rPr>
          <w:rStyle w:val="hps"/>
          <w:lang w:val="en-US"/>
        </w:rPr>
        <w:t xml:space="preserve">es can also </w:t>
      </w:r>
      <w:r w:rsidR="00EB151B">
        <w:rPr>
          <w:rStyle w:val="hps"/>
          <w:lang w:val="en-US"/>
        </w:rPr>
        <w:t>contribute to</w:t>
      </w:r>
      <w:r w:rsidR="003865A6" w:rsidRPr="000B2EBE">
        <w:rPr>
          <w:rStyle w:val="hps"/>
          <w:lang w:val="en-US"/>
        </w:rPr>
        <w:t xml:space="preserve"> and be a sign of a person’s soft skills (</w:t>
      </w:r>
      <w:proofErr w:type="spellStart"/>
      <w:r w:rsidR="003865A6" w:rsidRPr="000B2EBE">
        <w:rPr>
          <w:rStyle w:val="hps"/>
          <w:lang w:val="en-US"/>
        </w:rPr>
        <w:t>Lazurech</w:t>
      </w:r>
      <w:proofErr w:type="spellEnd"/>
      <w:r w:rsidR="003865A6" w:rsidRPr="000B2EBE">
        <w:rPr>
          <w:rStyle w:val="hps"/>
          <w:lang w:val="en-US"/>
        </w:rPr>
        <w:t>, 1999).</w:t>
      </w:r>
      <w:r w:rsidR="00AF5259" w:rsidRPr="000B2EBE">
        <w:rPr>
          <w:rStyle w:val="hps"/>
          <w:lang w:val="en-US"/>
        </w:rPr>
        <w:t xml:space="preserve"> During the recruitment process, </w:t>
      </w:r>
      <w:r w:rsidR="00EB151B">
        <w:rPr>
          <w:rStyle w:val="hps"/>
          <w:lang w:val="en-US"/>
        </w:rPr>
        <w:t>reference to</w:t>
      </w:r>
      <w:r w:rsidR="00AF5259" w:rsidRPr="000B2EBE">
        <w:rPr>
          <w:rStyle w:val="hps"/>
          <w:lang w:val="en-US"/>
        </w:rPr>
        <w:t xml:space="preserve"> these activities tends to shed light on the applicant’s personality (Barbusse et al., 2011)</w:t>
      </w:r>
      <w:r w:rsidR="006B3DF6" w:rsidRPr="000B2EBE">
        <w:rPr>
          <w:rStyle w:val="hps"/>
          <w:lang w:val="en-US"/>
        </w:rPr>
        <w:t>.</w:t>
      </w:r>
      <w:r w:rsidR="000910ED" w:rsidRPr="000B2EBE">
        <w:rPr>
          <w:rStyle w:val="hps"/>
          <w:lang w:val="en-US"/>
        </w:rPr>
        <w:t xml:space="preserve"> </w:t>
      </w:r>
      <w:r w:rsidR="006B3DF6" w:rsidRPr="000B2EBE">
        <w:rPr>
          <w:rStyle w:val="hps"/>
          <w:lang w:val="en-US"/>
        </w:rPr>
        <w:t>As</w:t>
      </w:r>
      <w:r w:rsidR="000910ED" w:rsidRPr="000B2EBE">
        <w:rPr>
          <w:rStyle w:val="hps"/>
          <w:lang w:val="en-US"/>
        </w:rPr>
        <w:t xml:space="preserve"> personality is generally the </w:t>
      </w:r>
      <w:r w:rsidR="00EB151B">
        <w:rPr>
          <w:rStyle w:val="hps"/>
          <w:lang w:val="en-US"/>
        </w:rPr>
        <w:t>tiebreaker</w:t>
      </w:r>
      <w:r w:rsidR="000910ED" w:rsidRPr="000B2EBE">
        <w:rPr>
          <w:rStyle w:val="hps"/>
          <w:lang w:val="en-US"/>
        </w:rPr>
        <w:t xml:space="preserve"> between </w:t>
      </w:r>
      <w:r w:rsidR="00B8096B">
        <w:rPr>
          <w:rStyle w:val="hps"/>
          <w:lang w:val="en-US"/>
        </w:rPr>
        <w:t xml:space="preserve">similarly qualified </w:t>
      </w:r>
      <w:r w:rsidR="004F778D">
        <w:rPr>
          <w:rStyle w:val="hps"/>
          <w:lang w:val="en-US"/>
        </w:rPr>
        <w:t>candidates</w:t>
      </w:r>
      <w:r w:rsidR="000910ED" w:rsidRPr="000B2EBE">
        <w:rPr>
          <w:rStyle w:val="hps"/>
          <w:lang w:val="en-US"/>
        </w:rPr>
        <w:t xml:space="preserve"> (</w:t>
      </w:r>
      <w:proofErr w:type="spellStart"/>
      <w:r w:rsidR="000910ED" w:rsidRPr="000B2EBE">
        <w:rPr>
          <w:rStyle w:val="hps"/>
          <w:lang w:val="en-US"/>
        </w:rPr>
        <w:t>Ghirardello</w:t>
      </w:r>
      <w:proofErr w:type="spellEnd"/>
      <w:r w:rsidR="000910ED" w:rsidRPr="000B2EBE">
        <w:rPr>
          <w:rStyle w:val="hps"/>
          <w:lang w:val="en-US"/>
        </w:rPr>
        <w:t>, 2005)</w:t>
      </w:r>
      <w:r w:rsidR="006B3DF6" w:rsidRPr="000B2EBE">
        <w:rPr>
          <w:rStyle w:val="hps"/>
          <w:lang w:val="en-US"/>
        </w:rPr>
        <w:t>, indicating involvement in such activities can be useful for recruiters</w:t>
      </w:r>
      <w:r w:rsidR="00432FD3" w:rsidRPr="000B2EBE">
        <w:rPr>
          <w:rStyle w:val="hps"/>
          <w:lang w:val="en-US"/>
        </w:rPr>
        <w:t xml:space="preserve">, especially since members of </w:t>
      </w:r>
      <w:r w:rsidR="001C5406">
        <w:rPr>
          <w:rStyle w:val="hps"/>
          <w:lang w:val="en-US"/>
        </w:rPr>
        <w:t>nonprofit</w:t>
      </w:r>
      <w:r w:rsidR="00432FD3" w:rsidRPr="000B2EBE">
        <w:rPr>
          <w:rStyle w:val="hps"/>
          <w:lang w:val="en-US"/>
        </w:rPr>
        <w:t xml:space="preserve"> organizations “mainly correspond to personalities which are sought after by recruiters (involved, independent, dynamic, team players</w:t>
      </w:r>
      <w:r w:rsidR="00B8096B">
        <w:rPr>
          <w:rStyle w:val="hps"/>
          <w:lang w:val="en-US"/>
        </w:rPr>
        <w:t>)</w:t>
      </w:r>
      <w:r w:rsidR="00432FD3" w:rsidRPr="000B2EBE">
        <w:rPr>
          <w:rStyle w:val="hps"/>
          <w:lang w:val="en-US"/>
        </w:rPr>
        <w:t>,” (Barbusse et al., 2001), especially for sales and marketing positions (</w:t>
      </w:r>
      <w:proofErr w:type="spellStart"/>
      <w:r w:rsidR="00432FD3" w:rsidRPr="000B2EBE">
        <w:rPr>
          <w:rStyle w:val="hps"/>
          <w:lang w:val="en-US"/>
        </w:rPr>
        <w:t>Lazurech</w:t>
      </w:r>
      <w:proofErr w:type="spellEnd"/>
      <w:r w:rsidR="00432FD3" w:rsidRPr="000B2EBE">
        <w:rPr>
          <w:rStyle w:val="hps"/>
          <w:lang w:val="en-US"/>
        </w:rPr>
        <w:t>, 1999).</w:t>
      </w:r>
      <w:r w:rsidR="009B2495" w:rsidRPr="000B2EBE">
        <w:rPr>
          <w:rStyle w:val="hps"/>
          <w:lang w:val="en-US"/>
        </w:rPr>
        <w:t xml:space="preserve"> </w:t>
      </w:r>
      <w:r w:rsidR="005D1A59">
        <w:rPr>
          <w:rStyle w:val="hps"/>
          <w:lang w:val="en-US"/>
        </w:rPr>
        <w:t>V</w:t>
      </w:r>
      <w:r w:rsidR="009B2495" w:rsidRPr="000B2EBE">
        <w:rPr>
          <w:rStyle w:val="hps"/>
          <w:lang w:val="en-US"/>
        </w:rPr>
        <w:t>arious</w:t>
      </w:r>
      <w:r w:rsidR="009B2495" w:rsidRPr="000B2EBE">
        <w:rPr>
          <w:lang w:val="en-US"/>
        </w:rPr>
        <w:t xml:space="preserve"> </w:t>
      </w:r>
      <w:r w:rsidR="009B2495" w:rsidRPr="000B2EBE">
        <w:rPr>
          <w:rStyle w:val="hps"/>
          <w:lang w:val="en-US"/>
        </w:rPr>
        <w:t>empirical studies</w:t>
      </w:r>
      <w:r w:rsidR="009B2495" w:rsidRPr="000B2EBE">
        <w:rPr>
          <w:lang w:val="en-US"/>
        </w:rPr>
        <w:t xml:space="preserve"> have </w:t>
      </w:r>
      <w:r w:rsidR="009B2495" w:rsidRPr="000B2EBE">
        <w:rPr>
          <w:rStyle w:val="hps"/>
          <w:lang w:val="en-US"/>
        </w:rPr>
        <w:t>highlighted</w:t>
      </w:r>
      <w:r w:rsidR="009B2495" w:rsidRPr="000B2EBE">
        <w:rPr>
          <w:lang w:val="en-US"/>
        </w:rPr>
        <w:t xml:space="preserve"> </w:t>
      </w:r>
      <w:r w:rsidR="009B2495" w:rsidRPr="000B2EBE">
        <w:rPr>
          <w:rStyle w:val="hps"/>
          <w:lang w:val="en-US"/>
        </w:rPr>
        <w:t>the skills of union members who,</w:t>
      </w:r>
      <w:r w:rsidR="009B2495" w:rsidRPr="000B2EBE">
        <w:rPr>
          <w:lang w:val="en-US"/>
        </w:rPr>
        <w:t xml:space="preserve"> </w:t>
      </w:r>
      <w:r w:rsidR="009B2495" w:rsidRPr="000B2EBE">
        <w:rPr>
          <w:rStyle w:val="hps"/>
          <w:lang w:val="en-US"/>
        </w:rPr>
        <w:t>thanks to their activities</w:t>
      </w:r>
      <w:r w:rsidR="009B2495" w:rsidRPr="000B2EBE">
        <w:rPr>
          <w:lang w:val="en-US"/>
        </w:rPr>
        <w:t xml:space="preserve">, generally </w:t>
      </w:r>
      <w:r w:rsidR="009B2495" w:rsidRPr="000B2EBE">
        <w:rPr>
          <w:rStyle w:val="hps"/>
          <w:lang w:val="en-US"/>
        </w:rPr>
        <w:t>have</w:t>
      </w:r>
      <w:r w:rsidR="009B2495" w:rsidRPr="000B2EBE">
        <w:rPr>
          <w:lang w:val="en-US"/>
        </w:rPr>
        <w:t xml:space="preserve"> </w:t>
      </w:r>
      <w:r w:rsidR="009B2495" w:rsidRPr="000B2EBE">
        <w:rPr>
          <w:rStyle w:val="hps"/>
          <w:lang w:val="en-US"/>
        </w:rPr>
        <w:t>a</w:t>
      </w:r>
      <w:r w:rsidR="009B2495" w:rsidRPr="000B2EBE">
        <w:rPr>
          <w:lang w:val="en-US"/>
        </w:rPr>
        <w:t xml:space="preserve"> more </w:t>
      </w:r>
      <w:r w:rsidR="009B2495" w:rsidRPr="000B2EBE">
        <w:rPr>
          <w:rStyle w:val="hpsatn"/>
          <w:lang w:val="en-US"/>
        </w:rPr>
        <w:t>“</w:t>
      </w:r>
      <w:r w:rsidR="009B2495" w:rsidRPr="000B2EBE">
        <w:rPr>
          <w:lang w:val="en-US"/>
        </w:rPr>
        <w:t xml:space="preserve">enterprising” </w:t>
      </w:r>
      <w:r w:rsidR="009B2495" w:rsidRPr="000B2EBE">
        <w:rPr>
          <w:rStyle w:val="hps"/>
          <w:lang w:val="en-US"/>
        </w:rPr>
        <w:t>character</w:t>
      </w:r>
      <w:r w:rsidR="009B2495" w:rsidRPr="000B2EBE">
        <w:rPr>
          <w:lang w:val="en-US"/>
        </w:rPr>
        <w:t xml:space="preserve"> and have </w:t>
      </w:r>
      <w:r w:rsidR="009B2495" w:rsidRPr="000B2EBE">
        <w:rPr>
          <w:rStyle w:val="hps"/>
          <w:lang w:val="en-US"/>
        </w:rPr>
        <w:t>developed</w:t>
      </w:r>
      <w:r w:rsidR="009B2495" w:rsidRPr="000B2EBE">
        <w:rPr>
          <w:lang w:val="en-US"/>
        </w:rPr>
        <w:t xml:space="preserve"> </w:t>
      </w:r>
      <w:r w:rsidR="009B2495" w:rsidRPr="000B2EBE">
        <w:rPr>
          <w:rStyle w:val="hps"/>
          <w:lang w:val="en-US"/>
        </w:rPr>
        <w:t>leadership skills</w:t>
      </w:r>
      <w:r w:rsidR="00162635" w:rsidRPr="000B2EBE">
        <w:rPr>
          <w:rStyle w:val="hps"/>
          <w:lang w:val="en-US"/>
        </w:rPr>
        <w:t xml:space="preserve"> </w:t>
      </w:r>
      <w:r w:rsidR="00B8096B">
        <w:rPr>
          <w:rStyle w:val="hps"/>
          <w:lang w:val="en-US"/>
        </w:rPr>
        <w:t>(</w:t>
      </w:r>
      <w:r w:rsidR="00162635" w:rsidRPr="000B2EBE">
        <w:rPr>
          <w:rStyle w:val="hps"/>
          <w:lang w:val="en-US"/>
        </w:rPr>
        <w:t xml:space="preserve">De </w:t>
      </w:r>
      <w:proofErr w:type="spellStart"/>
      <w:r w:rsidR="00162635" w:rsidRPr="000B2EBE">
        <w:rPr>
          <w:rStyle w:val="hps"/>
          <w:lang w:val="en-US"/>
        </w:rPr>
        <w:t>Croisat</w:t>
      </w:r>
      <w:proofErr w:type="spellEnd"/>
      <w:r w:rsidR="00162635" w:rsidRPr="000B2EBE">
        <w:rPr>
          <w:rStyle w:val="hps"/>
          <w:lang w:val="en-US"/>
        </w:rPr>
        <w:t xml:space="preserve"> et al., 1992)</w:t>
      </w:r>
      <w:r w:rsidR="009B2495" w:rsidRPr="000B2EBE">
        <w:rPr>
          <w:lang w:val="en-US"/>
        </w:rPr>
        <w:t>.</w:t>
      </w:r>
    </w:p>
    <w:p w:rsidR="004F4450" w:rsidRPr="000B2EBE" w:rsidRDefault="00ED5127" w:rsidP="00E57972">
      <w:pPr>
        <w:spacing w:after="0" w:line="360" w:lineRule="auto"/>
        <w:jc w:val="both"/>
        <w:rPr>
          <w:lang w:val="en-US"/>
        </w:rPr>
      </w:pPr>
      <w:r w:rsidRPr="000B2EBE">
        <w:rPr>
          <w:rStyle w:val="hps"/>
          <w:lang w:val="en-US"/>
        </w:rPr>
        <w:t>This series of studies</w:t>
      </w:r>
      <w:r w:rsidRPr="000B2EBE">
        <w:rPr>
          <w:lang w:val="en-US"/>
        </w:rPr>
        <w:t xml:space="preserve"> </w:t>
      </w:r>
      <w:r w:rsidRPr="000B2EBE">
        <w:rPr>
          <w:rStyle w:val="hpsalt-edited"/>
          <w:lang w:val="en-US"/>
        </w:rPr>
        <w:t>concludes that</w:t>
      </w:r>
      <w:r w:rsidRPr="000B2EBE">
        <w:rPr>
          <w:lang w:val="en-US"/>
        </w:rPr>
        <w:t xml:space="preserve">, in theory, referring to </w:t>
      </w:r>
      <w:r w:rsidR="00B8096B">
        <w:rPr>
          <w:rStyle w:val="hps"/>
          <w:lang w:val="en-US"/>
        </w:rPr>
        <w:t>volunteer</w:t>
      </w:r>
      <w:r w:rsidRPr="000B2EBE">
        <w:rPr>
          <w:rStyle w:val="hps"/>
          <w:lang w:val="en-US"/>
        </w:rPr>
        <w:t xml:space="preserve"> or trade union</w:t>
      </w:r>
      <w:r w:rsidRPr="000B2EBE">
        <w:rPr>
          <w:lang w:val="en-US"/>
        </w:rPr>
        <w:t xml:space="preserve"> </w:t>
      </w:r>
      <w:r w:rsidRPr="000B2EBE">
        <w:rPr>
          <w:rStyle w:val="hps"/>
          <w:lang w:val="en-US"/>
        </w:rPr>
        <w:t>activities can have a</w:t>
      </w:r>
      <w:r w:rsidRPr="000B2EBE">
        <w:rPr>
          <w:lang w:val="en-US"/>
        </w:rPr>
        <w:t xml:space="preserve"> </w:t>
      </w:r>
      <w:r w:rsidRPr="000B2EBE">
        <w:rPr>
          <w:rStyle w:val="hps"/>
          <w:lang w:val="en-US"/>
        </w:rPr>
        <w:t>positive effect on</w:t>
      </w:r>
      <w:r w:rsidRPr="000B2EBE">
        <w:rPr>
          <w:lang w:val="en-US"/>
        </w:rPr>
        <w:t xml:space="preserve"> </w:t>
      </w:r>
      <w:r w:rsidRPr="00B8096B">
        <w:rPr>
          <w:rStyle w:val="hps"/>
          <w:lang w:val="en-US"/>
        </w:rPr>
        <w:t xml:space="preserve">access to </w:t>
      </w:r>
      <w:r w:rsidR="00394BEA">
        <w:rPr>
          <w:rStyle w:val="hps"/>
          <w:lang w:val="en-US"/>
        </w:rPr>
        <w:t>employment</w:t>
      </w:r>
      <w:r w:rsidRPr="000B2EBE">
        <w:rPr>
          <w:lang w:val="en-US"/>
        </w:rPr>
        <w:t xml:space="preserve"> </w:t>
      </w:r>
      <w:r w:rsidRPr="000B2EBE">
        <w:rPr>
          <w:rStyle w:val="hps"/>
          <w:lang w:val="en-US"/>
        </w:rPr>
        <w:t>because it indicates certain</w:t>
      </w:r>
      <w:r w:rsidRPr="000B2EBE">
        <w:rPr>
          <w:lang w:val="en-US"/>
        </w:rPr>
        <w:t xml:space="preserve"> </w:t>
      </w:r>
      <w:r w:rsidRPr="000B2EBE">
        <w:rPr>
          <w:rStyle w:val="hps"/>
          <w:lang w:val="en-US"/>
        </w:rPr>
        <w:t>skills.</w:t>
      </w:r>
      <w:r w:rsidRPr="000B2EBE">
        <w:rPr>
          <w:lang w:val="en-US"/>
        </w:rPr>
        <w:t xml:space="preserve"> </w:t>
      </w:r>
      <w:r w:rsidRPr="000B2EBE">
        <w:rPr>
          <w:rStyle w:val="hps"/>
          <w:lang w:val="en-US"/>
        </w:rPr>
        <w:t>However, it does</w:t>
      </w:r>
      <w:r w:rsidRPr="000B2EBE">
        <w:rPr>
          <w:lang w:val="en-US"/>
        </w:rPr>
        <w:t xml:space="preserve"> </w:t>
      </w:r>
      <w:r w:rsidRPr="000B2EBE">
        <w:rPr>
          <w:rStyle w:val="hps"/>
          <w:lang w:val="en-US"/>
        </w:rPr>
        <w:t>not provide</w:t>
      </w:r>
      <w:r w:rsidRPr="000B2EBE">
        <w:rPr>
          <w:lang w:val="en-US"/>
        </w:rPr>
        <w:t xml:space="preserve"> any </w:t>
      </w:r>
      <w:r w:rsidRPr="000B2EBE">
        <w:rPr>
          <w:rStyle w:val="hps"/>
          <w:lang w:val="en-US"/>
        </w:rPr>
        <w:t>evidence for</w:t>
      </w:r>
      <w:r w:rsidRPr="000B2EBE">
        <w:rPr>
          <w:lang w:val="en-US"/>
        </w:rPr>
        <w:t xml:space="preserve"> </w:t>
      </w:r>
      <w:r w:rsidRPr="000B2EBE">
        <w:rPr>
          <w:rStyle w:val="hps"/>
          <w:lang w:val="en-US"/>
        </w:rPr>
        <w:t>this hypothesis</w:t>
      </w:r>
      <w:r w:rsidRPr="000B2EBE">
        <w:rPr>
          <w:lang w:val="en-US"/>
        </w:rPr>
        <w:t xml:space="preserve"> </w:t>
      </w:r>
      <w:r w:rsidRPr="000B2EBE">
        <w:rPr>
          <w:rStyle w:val="hps"/>
          <w:lang w:val="en-US"/>
        </w:rPr>
        <w:t>in organizational practices</w:t>
      </w:r>
      <w:r w:rsidRPr="000B2EBE">
        <w:rPr>
          <w:lang w:val="en-US"/>
        </w:rPr>
        <w:t>.</w:t>
      </w:r>
    </w:p>
    <w:p w:rsidR="004F4450" w:rsidRPr="000B2EBE" w:rsidRDefault="004F4450" w:rsidP="00E57972">
      <w:pPr>
        <w:spacing w:after="0" w:line="360" w:lineRule="auto"/>
        <w:jc w:val="both"/>
        <w:rPr>
          <w:lang w:val="en-US"/>
        </w:rPr>
      </w:pPr>
    </w:p>
    <w:p w:rsidR="00A371B5" w:rsidRPr="000E7B92" w:rsidRDefault="004F4450" w:rsidP="00E57972">
      <w:pPr>
        <w:spacing w:after="0" w:line="360" w:lineRule="auto"/>
        <w:jc w:val="both"/>
        <w:rPr>
          <w:rStyle w:val="hps"/>
          <w:lang w:val="en-US"/>
        </w:rPr>
      </w:pPr>
      <w:r w:rsidRPr="000B2EBE">
        <w:rPr>
          <w:rStyle w:val="hps"/>
          <w:lang w:val="en-US"/>
        </w:rPr>
        <w:t>The literary</w:t>
      </w:r>
      <w:r w:rsidRPr="000B2EBE">
        <w:rPr>
          <w:lang w:val="en-US"/>
        </w:rPr>
        <w:t xml:space="preserve"> </w:t>
      </w:r>
      <w:r w:rsidRPr="000B2EBE">
        <w:rPr>
          <w:rStyle w:val="hps"/>
          <w:lang w:val="en-US"/>
        </w:rPr>
        <w:t>corpus</w:t>
      </w:r>
      <w:r w:rsidRPr="000B2EBE">
        <w:rPr>
          <w:lang w:val="en-US"/>
        </w:rPr>
        <w:t xml:space="preserve"> </w:t>
      </w:r>
      <w:r w:rsidR="00B8096B">
        <w:rPr>
          <w:rStyle w:val="hps"/>
          <w:lang w:val="en-US"/>
        </w:rPr>
        <w:t>presented above</w:t>
      </w:r>
      <w:r w:rsidRPr="000B2EBE">
        <w:rPr>
          <w:lang w:val="en-US"/>
        </w:rPr>
        <w:t xml:space="preserve"> </w:t>
      </w:r>
      <w:r w:rsidRPr="000B2EBE">
        <w:rPr>
          <w:rStyle w:val="hps"/>
          <w:lang w:val="en-US"/>
        </w:rPr>
        <w:t>reflects</w:t>
      </w:r>
      <w:r w:rsidRPr="000B2EBE">
        <w:rPr>
          <w:lang w:val="en-US"/>
        </w:rPr>
        <w:t xml:space="preserve"> </w:t>
      </w:r>
      <w:r w:rsidRPr="000B2EBE">
        <w:rPr>
          <w:rStyle w:val="hps"/>
          <w:lang w:val="en-US"/>
        </w:rPr>
        <w:t>two opposing trends</w:t>
      </w:r>
      <w:r w:rsidRPr="000B2EBE">
        <w:rPr>
          <w:lang w:val="en-US"/>
        </w:rPr>
        <w:t xml:space="preserve">: </w:t>
      </w:r>
      <w:r w:rsidR="00794ABD" w:rsidRPr="000B2EBE">
        <w:rPr>
          <w:rStyle w:val="hps"/>
          <w:lang w:val="en-US"/>
        </w:rPr>
        <w:t xml:space="preserve">on the one hand, </w:t>
      </w:r>
      <w:r w:rsidRPr="000B2EBE">
        <w:rPr>
          <w:rStyle w:val="hps"/>
          <w:lang w:val="en-US"/>
        </w:rPr>
        <w:t>the negative impact</w:t>
      </w:r>
      <w:r w:rsidRPr="000B2EBE">
        <w:rPr>
          <w:lang w:val="en-US"/>
        </w:rPr>
        <w:t xml:space="preserve"> </w:t>
      </w:r>
      <w:r w:rsidRPr="000B2EBE">
        <w:rPr>
          <w:rStyle w:val="hps"/>
          <w:lang w:val="en-US"/>
        </w:rPr>
        <w:t>and</w:t>
      </w:r>
      <w:r w:rsidR="00794ABD" w:rsidRPr="000B2EBE">
        <w:rPr>
          <w:rStyle w:val="hps"/>
          <w:lang w:val="en-US"/>
        </w:rPr>
        <w:t>,</w:t>
      </w:r>
      <w:r w:rsidRPr="000B2EBE">
        <w:rPr>
          <w:lang w:val="en-US"/>
        </w:rPr>
        <w:t xml:space="preserve"> </w:t>
      </w:r>
      <w:r w:rsidR="00794ABD" w:rsidRPr="000B2EBE">
        <w:rPr>
          <w:rStyle w:val="hps"/>
          <w:lang w:val="en-US"/>
        </w:rPr>
        <w:t>on</w:t>
      </w:r>
      <w:r w:rsidR="00794ABD" w:rsidRPr="000B2EBE">
        <w:rPr>
          <w:lang w:val="en-US"/>
        </w:rPr>
        <w:t xml:space="preserve"> </w:t>
      </w:r>
      <w:r w:rsidR="00794ABD" w:rsidRPr="000B2EBE">
        <w:rPr>
          <w:rStyle w:val="hps"/>
          <w:lang w:val="en-US"/>
        </w:rPr>
        <w:t>the other,</w:t>
      </w:r>
      <w:r w:rsidR="00794ABD" w:rsidRPr="000B2EBE">
        <w:rPr>
          <w:lang w:val="en-US"/>
        </w:rPr>
        <w:t xml:space="preserve"> the </w:t>
      </w:r>
      <w:r w:rsidRPr="000B2EBE">
        <w:rPr>
          <w:rStyle w:val="hps"/>
          <w:lang w:val="en-US"/>
        </w:rPr>
        <w:t xml:space="preserve">positive impact </w:t>
      </w:r>
      <w:r w:rsidR="00794ABD" w:rsidRPr="000B2EBE">
        <w:rPr>
          <w:rStyle w:val="hps"/>
          <w:lang w:val="en-US"/>
        </w:rPr>
        <w:t xml:space="preserve">of </w:t>
      </w:r>
      <w:r w:rsidRPr="000B2EBE">
        <w:rPr>
          <w:rStyle w:val="hps"/>
          <w:lang w:val="en-US"/>
        </w:rPr>
        <w:t>union membership</w:t>
      </w:r>
      <w:r w:rsidRPr="000B2EBE">
        <w:rPr>
          <w:lang w:val="en-US"/>
        </w:rPr>
        <w:t xml:space="preserve"> </w:t>
      </w:r>
      <w:r w:rsidRPr="000B2EBE">
        <w:rPr>
          <w:rStyle w:val="hps"/>
          <w:lang w:val="en-US"/>
        </w:rPr>
        <w:t xml:space="preserve">on </w:t>
      </w:r>
      <w:r w:rsidR="000921A7">
        <w:rPr>
          <w:rStyle w:val="hps"/>
          <w:lang w:val="en-US"/>
        </w:rPr>
        <w:t>access to</w:t>
      </w:r>
      <w:r w:rsidR="005B509E" w:rsidRPr="000B2EBE">
        <w:rPr>
          <w:rStyle w:val="hps"/>
          <w:lang w:val="en-US"/>
        </w:rPr>
        <w:t xml:space="preserve"> </w:t>
      </w:r>
      <w:r w:rsidRPr="000B2EBE">
        <w:rPr>
          <w:rStyle w:val="hps"/>
          <w:lang w:val="en-US"/>
        </w:rPr>
        <w:t>employment.</w:t>
      </w:r>
      <w:r w:rsidR="005B509E" w:rsidRPr="000B2EBE">
        <w:rPr>
          <w:rStyle w:val="hps"/>
          <w:lang w:val="en-US"/>
        </w:rPr>
        <w:t xml:space="preserve"> The current state of the literature allows no conclusions to be drawn as to whether union membership is detrimental for job applicants and therefore does not definitively prove that anti-union di</w:t>
      </w:r>
      <w:r w:rsidR="00D9551E">
        <w:rPr>
          <w:rStyle w:val="hps"/>
          <w:lang w:val="en-US"/>
        </w:rPr>
        <w:t>s</w:t>
      </w:r>
      <w:r w:rsidR="005B509E" w:rsidRPr="000B2EBE">
        <w:rPr>
          <w:rStyle w:val="hps"/>
          <w:lang w:val="en-US"/>
        </w:rPr>
        <w:t xml:space="preserve">crimination in </w:t>
      </w:r>
      <w:r w:rsidR="00B97593" w:rsidRPr="000B2EBE">
        <w:rPr>
          <w:rStyle w:val="hps"/>
          <w:lang w:val="en-US"/>
        </w:rPr>
        <w:t>recruitment</w:t>
      </w:r>
      <w:r w:rsidR="005B509E" w:rsidRPr="000B2EBE">
        <w:rPr>
          <w:rStyle w:val="hps"/>
          <w:lang w:val="en-US"/>
        </w:rPr>
        <w:t xml:space="preserve"> exists.</w:t>
      </w:r>
      <w:r w:rsidR="007034F1" w:rsidRPr="000B2EBE">
        <w:rPr>
          <w:rStyle w:val="hps"/>
          <w:lang w:val="en-US"/>
        </w:rPr>
        <w:t xml:space="preserve"> However, one observation can be made from the literature:</w:t>
      </w:r>
      <w:r w:rsidR="007034F1" w:rsidRPr="000B2EBE">
        <w:rPr>
          <w:lang w:val="en-US"/>
        </w:rPr>
        <w:t xml:space="preserve"> </w:t>
      </w:r>
      <w:r w:rsidR="007034F1" w:rsidRPr="000B2EBE">
        <w:rPr>
          <w:rStyle w:val="hps"/>
          <w:lang w:val="en-US"/>
        </w:rPr>
        <w:t>employers</w:t>
      </w:r>
      <w:r w:rsidR="007034F1" w:rsidRPr="000B2EBE">
        <w:rPr>
          <w:lang w:val="en-US"/>
        </w:rPr>
        <w:t xml:space="preserve"> </w:t>
      </w:r>
      <w:r w:rsidR="007034F1" w:rsidRPr="000B2EBE">
        <w:rPr>
          <w:rStyle w:val="hps"/>
          <w:lang w:val="en-US"/>
        </w:rPr>
        <w:t>are influenced</w:t>
      </w:r>
      <w:r w:rsidR="007034F1" w:rsidRPr="000B2EBE">
        <w:rPr>
          <w:lang w:val="en-US"/>
        </w:rPr>
        <w:t xml:space="preserve"> </w:t>
      </w:r>
      <w:r w:rsidR="007034F1" w:rsidRPr="000B2EBE">
        <w:rPr>
          <w:rStyle w:val="hps"/>
          <w:lang w:val="en-US"/>
        </w:rPr>
        <w:t>in</w:t>
      </w:r>
      <w:r w:rsidR="007034F1" w:rsidRPr="000B2EBE">
        <w:rPr>
          <w:lang w:val="en-US"/>
        </w:rPr>
        <w:t xml:space="preserve"> </w:t>
      </w:r>
      <w:r w:rsidR="007034F1" w:rsidRPr="000B2EBE">
        <w:rPr>
          <w:rStyle w:val="hps"/>
          <w:lang w:val="en-US"/>
        </w:rPr>
        <w:t>their decision</w:t>
      </w:r>
      <w:r w:rsidR="007034F1" w:rsidRPr="000B2EBE">
        <w:rPr>
          <w:lang w:val="en-US"/>
        </w:rPr>
        <w:t xml:space="preserve"> </w:t>
      </w:r>
      <w:r w:rsidR="007034F1" w:rsidRPr="000B2EBE">
        <w:rPr>
          <w:rStyle w:val="hps"/>
          <w:lang w:val="en-US"/>
        </w:rPr>
        <w:t>by disclosure of</w:t>
      </w:r>
      <w:r w:rsidR="007034F1" w:rsidRPr="000B2EBE">
        <w:rPr>
          <w:lang w:val="en-US"/>
        </w:rPr>
        <w:t xml:space="preserve"> </w:t>
      </w:r>
      <w:r w:rsidR="007034F1" w:rsidRPr="000B2EBE">
        <w:rPr>
          <w:rStyle w:val="hps"/>
          <w:lang w:val="en-US"/>
        </w:rPr>
        <w:t>union activity</w:t>
      </w:r>
      <w:r w:rsidR="007034F1" w:rsidRPr="000B2EBE">
        <w:rPr>
          <w:lang w:val="en-US"/>
        </w:rPr>
        <w:t xml:space="preserve"> </w:t>
      </w:r>
      <w:r w:rsidR="007034F1" w:rsidRPr="000B2EBE">
        <w:rPr>
          <w:rStyle w:val="hps"/>
          <w:lang w:val="en-US"/>
        </w:rPr>
        <w:t>either because it</w:t>
      </w:r>
      <w:r w:rsidR="007034F1" w:rsidRPr="000B2EBE">
        <w:rPr>
          <w:lang w:val="en-US"/>
        </w:rPr>
        <w:t xml:space="preserve"> </w:t>
      </w:r>
      <w:r w:rsidR="007034F1" w:rsidRPr="000B2EBE">
        <w:rPr>
          <w:rStyle w:val="hps"/>
          <w:lang w:val="en-US"/>
        </w:rPr>
        <w:t>reveals</w:t>
      </w:r>
      <w:r w:rsidR="007034F1" w:rsidRPr="000B2EBE">
        <w:rPr>
          <w:lang w:val="en-US"/>
        </w:rPr>
        <w:t xml:space="preserve"> </w:t>
      </w:r>
      <w:r w:rsidR="007034F1" w:rsidRPr="000B2EBE">
        <w:rPr>
          <w:rStyle w:val="hps"/>
          <w:lang w:val="en-US"/>
        </w:rPr>
        <w:t>experience</w:t>
      </w:r>
      <w:r w:rsidR="007034F1" w:rsidRPr="000B2EBE">
        <w:rPr>
          <w:lang w:val="en-US"/>
        </w:rPr>
        <w:t xml:space="preserve"> </w:t>
      </w:r>
      <w:r w:rsidR="00B8096B">
        <w:rPr>
          <w:lang w:val="en-US"/>
        </w:rPr>
        <w:t xml:space="preserve">in a nonprofit organization </w:t>
      </w:r>
      <w:r w:rsidR="00FA33FA" w:rsidRPr="000B2EBE">
        <w:rPr>
          <w:lang w:val="en-US"/>
        </w:rPr>
        <w:t xml:space="preserve">or </w:t>
      </w:r>
      <w:r w:rsidR="00FA33FA" w:rsidRPr="000B2EBE">
        <w:rPr>
          <w:lang w:val="en-US"/>
        </w:rPr>
        <w:lastRenderedPageBreak/>
        <w:t>because this experience is in a union.</w:t>
      </w:r>
      <w:r w:rsidR="00A6256F" w:rsidRPr="000B2EBE">
        <w:rPr>
          <w:rStyle w:val="hps"/>
          <w:lang w:val="en-US"/>
        </w:rPr>
        <w:t xml:space="preserve"> </w:t>
      </w:r>
      <w:r w:rsidR="00C90F95">
        <w:rPr>
          <w:rStyle w:val="hps"/>
          <w:lang w:val="en-US"/>
        </w:rPr>
        <w:t>As such, i</w:t>
      </w:r>
      <w:r w:rsidR="00A6256F" w:rsidRPr="000B2EBE">
        <w:rPr>
          <w:rStyle w:val="hps"/>
          <w:lang w:val="en-US"/>
        </w:rPr>
        <w:t>t seem</w:t>
      </w:r>
      <w:r w:rsidR="005B63A9">
        <w:rPr>
          <w:rStyle w:val="hps"/>
          <w:lang w:val="en-US"/>
        </w:rPr>
        <w:t>s</w:t>
      </w:r>
      <w:r w:rsidR="00A6256F" w:rsidRPr="000B2EBE">
        <w:rPr>
          <w:lang w:val="en-US"/>
        </w:rPr>
        <w:t xml:space="preserve"> </w:t>
      </w:r>
      <w:r w:rsidR="005B63A9">
        <w:rPr>
          <w:rStyle w:val="hps"/>
          <w:lang w:val="en-US"/>
        </w:rPr>
        <w:t>worth</w:t>
      </w:r>
      <w:r w:rsidR="00A6256F" w:rsidRPr="000B2EBE">
        <w:rPr>
          <w:lang w:val="en-US"/>
        </w:rPr>
        <w:t xml:space="preserve"> </w:t>
      </w:r>
      <w:r w:rsidR="00C90F95">
        <w:rPr>
          <w:rStyle w:val="hps"/>
          <w:lang w:val="en-US"/>
        </w:rPr>
        <w:t>seek</w:t>
      </w:r>
      <w:r w:rsidR="005B63A9">
        <w:rPr>
          <w:rStyle w:val="hps"/>
          <w:lang w:val="en-US"/>
        </w:rPr>
        <w:t>ing</w:t>
      </w:r>
      <w:r w:rsidR="00A6256F" w:rsidRPr="000B2EBE">
        <w:rPr>
          <w:lang w:val="en-US"/>
        </w:rPr>
        <w:t xml:space="preserve"> </w:t>
      </w:r>
      <w:r w:rsidR="00A6256F" w:rsidRPr="000B2EBE">
        <w:rPr>
          <w:rStyle w:val="hps"/>
          <w:lang w:val="en-US"/>
        </w:rPr>
        <w:t xml:space="preserve">evidence </w:t>
      </w:r>
      <w:r w:rsidR="00A371B5" w:rsidRPr="000B2EBE">
        <w:rPr>
          <w:rStyle w:val="hps"/>
          <w:lang w:val="en-US"/>
        </w:rPr>
        <w:t xml:space="preserve">of </w:t>
      </w:r>
      <w:r w:rsidR="00A6256F" w:rsidRPr="000B2EBE">
        <w:rPr>
          <w:rStyle w:val="hps"/>
          <w:lang w:val="en-US"/>
        </w:rPr>
        <w:t>unequal treatment</w:t>
      </w:r>
      <w:r w:rsidR="00A6256F" w:rsidRPr="000B2EBE">
        <w:rPr>
          <w:lang w:val="en-US"/>
        </w:rPr>
        <w:t xml:space="preserve"> </w:t>
      </w:r>
      <w:r w:rsidR="00A371B5" w:rsidRPr="000B2EBE">
        <w:rPr>
          <w:lang w:val="en-US"/>
        </w:rPr>
        <w:t xml:space="preserve">of pro-union applicants </w:t>
      </w:r>
      <w:r w:rsidR="00A6256F" w:rsidRPr="000B2EBE">
        <w:rPr>
          <w:lang w:val="en-US"/>
        </w:rPr>
        <w:t xml:space="preserve">during the recruitment process </w:t>
      </w:r>
      <w:r w:rsidR="00C90F95">
        <w:rPr>
          <w:rStyle w:val="hps"/>
          <w:lang w:val="en-US"/>
        </w:rPr>
        <w:t>by</w:t>
      </w:r>
      <w:r w:rsidR="00A6256F" w:rsidRPr="000B2EBE">
        <w:rPr>
          <w:rStyle w:val="hps"/>
          <w:lang w:val="en-US"/>
        </w:rPr>
        <w:t xml:space="preserve"> checking</w:t>
      </w:r>
      <w:r w:rsidR="00A6256F" w:rsidRPr="000B2EBE">
        <w:rPr>
          <w:lang w:val="en-US"/>
        </w:rPr>
        <w:t xml:space="preserve"> </w:t>
      </w:r>
      <w:r w:rsidR="00A6256F" w:rsidRPr="000B2EBE">
        <w:rPr>
          <w:rStyle w:val="hps"/>
          <w:lang w:val="en-US"/>
        </w:rPr>
        <w:t>if employers</w:t>
      </w:r>
      <w:r w:rsidR="00A6256F" w:rsidRPr="000B2EBE">
        <w:rPr>
          <w:lang w:val="en-US"/>
        </w:rPr>
        <w:t xml:space="preserve"> </w:t>
      </w:r>
      <w:r w:rsidR="00A6256F" w:rsidRPr="000B2EBE">
        <w:rPr>
          <w:rStyle w:val="hps"/>
          <w:lang w:val="en-US"/>
        </w:rPr>
        <w:t>penalize</w:t>
      </w:r>
      <w:r w:rsidR="00A6256F" w:rsidRPr="000B2EBE">
        <w:rPr>
          <w:lang w:val="en-US"/>
        </w:rPr>
        <w:t xml:space="preserve"> </w:t>
      </w:r>
      <w:r w:rsidR="00A6256F" w:rsidRPr="000B2EBE">
        <w:rPr>
          <w:rStyle w:val="hps"/>
          <w:lang w:val="en-US"/>
        </w:rPr>
        <w:t>volunt</w:t>
      </w:r>
      <w:r w:rsidR="00AF5B90" w:rsidRPr="000B2EBE">
        <w:rPr>
          <w:rStyle w:val="hps"/>
          <w:lang w:val="en-US"/>
        </w:rPr>
        <w:t>eer</w:t>
      </w:r>
      <w:r w:rsidR="00A6256F" w:rsidRPr="000B2EBE">
        <w:rPr>
          <w:lang w:val="en-US"/>
        </w:rPr>
        <w:t xml:space="preserve"> </w:t>
      </w:r>
      <w:r w:rsidR="00A6256F" w:rsidRPr="000B2EBE">
        <w:rPr>
          <w:rStyle w:val="hps"/>
          <w:lang w:val="en-US"/>
        </w:rPr>
        <w:t>and</w:t>
      </w:r>
      <w:r w:rsidR="00A6256F" w:rsidRPr="000B2EBE">
        <w:rPr>
          <w:lang w:val="en-US"/>
        </w:rPr>
        <w:t xml:space="preserve"> </w:t>
      </w:r>
      <w:r w:rsidR="00A6256F" w:rsidRPr="000B2EBE">
        <w:rPr>
          <w:rStyle w:val="hps"/>
          <w:lang w:val="en-US"/>
        </w:rPr>
        <w:t>trade union activities to the same extent.</w:t>
      </w:r>
    </w:p>
    <w:p w:rsidR="00A371B5" w:rsidRPr="000E7B92" w:rsidRDefault="00A371B5" w:rsidP="00E57972">
      <w:pPr>
        <w:spacing w:after="0" w:line="360" w:lineRule="auto"/>
        <w:jc w:val="both"/>
        <w:rPr>
          <w:rStyle w:val="hps"/>
          <w:lang w:val="en-US"/>
        </w:rPr>
      </w:pPr>
      <w:r w:rsidRPr="000B2EBE">
        <w:rPr>
          <w:rStyle w:val="hps"/>
          <w:lang w:val="en-US"/>
        </w:rPr>
        <w:t xml:space="preserve">The test </w:t>
      </w:r>
      <w:r w:rsidR="00AB1A68">
        <w:rPr>
          <w:rStyle w:val="hps"/>
          <w:lang w:val="en-US"/>
        </w:rPr>
        <w:t xml:space="preserve">objective </w:t>
      </w:r>
      <w:r w:rsidRPr="000B2EBE">
        <w:rPr>
          <w:rStyle w:val="hps"/>
          <w:lang w:val="en-US"/>
        </w:rPr>
        <w:t xml:space="preserve">is </w:t>
      </w:r>
      <w:r w:rsidR="00C90F95" w:rsidRPr="000B2EBE">
        <w:rPr>
          <w:rStyle w:val="hps"/>
          <w:lang w:val="en-US"/>
        </w:rPr>
        <w:t xml:space="preserve">therefore </w:t>
      </w:r>
      <w:r w:rsidRPr="000B2EBE">
        <w:rPr>
          <w:rStyle w:val="hps"/>
          <w:lang w:val="en-US"/>
        </w:rPr>
        <w:t xml:space="preserve">to answer the following </w:t>
      </w:r>
      <w:r w:rsidR="006801EA" w:rsidRPr="000B2EBE">
        <w:rPr>
          <w:rStyle w:val="hps"/>
          <w:lang w:val="en-US"/>
        </w:rPr>
        <w:t xml:space="preserve">research </w:t>
      </w:r>
      <w:r w:rsidRPr="000B2EBE">
        <w:rPr>
          <w:rStyle w:val="hps"/>
          <w:lang w:val="en-US"/>
        </w:rPr>
        <w:t xml:space="preserve">question: to what extent does union membership impact the selection of </w:t>
      </w:r>
      <w:r w:rsidR="007A01EE">
        <w:rPr>
          <w:rStyle w:val="hps"/>
          <w:lang w:val="en-US"/>
        </w:rPr>
        <w:t>candidates</w:t>
      </w:r>
      <w:r w:rsidRPr="000B2EBE">
        <w:rPr>
          <w:rStyle w:val="hps"/>
          <w:lang w:val="en-US"/>
        </w:rPr>
        <w:t>?</w:t>
      </w:r>
    </w:p>
    <w:p w:rsidR="00A371B5" w:rsidRPr="000E7B92" w:rsidRDefault="00A371B5" w:rsidP="00E57972">
      <w:pPr>
        <w:spacing w:after="0" w:line="360" w:lineRule="auto"/>
        <w:jc w:val="both"/>
        <w:rPr>
          <w:rStyle w:val="hps"/>
          <w:lang w:val="en-US"/>
        </w:rPr>
      </w:pPr>
      <w:r w:rsidRPr="000B2EBE">
        <w:rPr>
          <w:rStyle w:val="hps"/>
          <w:lang w:val="en-US"/>
        </w:rPr>
        <w:t>To answer this question, we test two hypotheses:</w:t>
      </w:r>
    </w:p>
    <w:p w:rsidR="00A371B5" w:rsidRPr="000E7B92" w:rsidRDefault="00A371B5" w:rsidP="00E57972">
      <w:pPr>
        <w:spacing w:after="0" w:line="360" w:lineRule="auto"/>
        <w:jc w:val="both"/>
        <w:rPr>
          <w:rStyle w:val="hps"/>
          <w:lang w:val="en-US"/>
        </w:rPr>
      </w:pPr>
      <w:r w:rsidRPr="000B2EBE">
        <w:rPr>
          <w:rStyle w:val="hps"/>
          <w:lang w:val="en-US"/>
        </w:rPr>
        <w:t xml:space="preserve">Hypothesis 1: membership in a </w:t>
      </w:r>
      <w:r w:rsidR="001A2479">
        <w:rPr>
          <w:rStyle w:val="hps"/>
          <w:lang w:val="en-US"/>
        </w:rPr>
        <w:t>nonprofit organization</w:t>
      </w:r>
      <w:r w:rsidRPr="000B2EBE">
        <w:rPr>
          <w:rStyle w:val="hps"/>
          <w:lang w:val="en-US"/>
        </w:rPr>
        <w:t xml:space="preserve"> hinders the chances of being hired as a sales representative.</w:t>
      </w:r>
    </w:p>
    <w:p w:rsidR="00E57972" w:rsidRPr="000B2EBE" w:rsidRDefault="00A371B5" w:rsidP="00E57972">
      <w:pPr>
        <w:spacing w:after="0" w:line="360" w:lineRule="auto"/>
        <w:jc w:val="both"/>
        <w:rPr>
          <w:rFonts w:cs="Times New Roman"/>
          <w:szCs w:val="24"/>
          <w:lang w:val="en-US"/>
        </w:rPr>
      </w:pPr>
      <w:r w:rsidRPr="000B2EBE">
        <w:rPr>
          <w:rStyle w:val="hps"/>
          <w:lang w:val="en-US"/>
        </w:rPr>
        <w:t xml:space="preserve">Hypothesis 2: trade union membership is a barrier to </w:t>
      </w:r>
      <w:r w:rsidR="00D710C2" w:rsidRPr="000B2EBE">
        <w:rPr>
          <w:rStyle w:val="hps"/>
          <w:lang w:val="en-US"/>
        </w:rPr>
        <w:t>securing</w:t>
      </w:r>
      <w:r w:rsidRPr="000B2EBE">
        <w:rPr>
          <w:rStyle w:val="hps"/>
          <w:lang w:val="en-US"/>
        </w:rPr>
        <w:t xml:space="preserve"> a sales representative </w:t>
      </w:r>
      <w:r w:rsidR="00D710C2" w:rsidRPr="000B2EBE">
        <w:rPr>
          <w:rStyle w:val="hps"/>
          <w:lang w:val="en-US"/>
        </w:rPr>
        <w:t>job</w:t>
      </w:r>
      <w:r w:rsidRPr="000B2EBE">
        <w:rPr>
          <w:rStyle w:val="hps"/>
          <w:lang w:val="en-US"/>
        </w:rPr>
        <w:t>.</w:t>
      </w:r>
    </w:p>
    <w:p w:rsidR="003A40A4" w:rsidRPr="000B2EBE" w:rsidRDefault="003A40A4" w:rsidP="00A218E7">
      <w:pPr>
        <w:spacing w:after="0" w:line="360" w:lineRule="auto"/>
        <w:jc w:val="both"/>
        <w:rPr>
          <w:rFonts w:eastAsia="Times New Roman" w:cs="Times New Roman"/>
          <w:color w:val="000000"/>
          <w:szCs w:val="24"/>
          <w:lang w:val="en-US" w:eastAsia="fr-FR"/>
        </w:rPr>
      </w:pPr>
    </w:p>
    <w:p w:rsidR="000548FD" w:rsidRPr="000B2EBE" w:rsidRDefault="000548FD" w:rsidP="00A218E7">
      <w:pPr>
        <w:spacing w:after="0" w:line="360" w:lineRule="auto"/>
        <w:jc w:val="both"/>
        <w:rPr>
          <w:rFonts w:eastAsia="Times New Roman" w:cs="Times New Roman"/>
          <w:color w:val="000000"/>
          <w:szCs w:val="24"/>
          <w:lang w:val="en-US" w:eastAsia="fr-FR"/>
        </w:rPr>
      </w:pPr>
    </w:p>
    <w:p w:rsidR="000548FD" w:rsidRPr="000B2EBE" w:rsidRDefault="00D710C2" w:rsidP="00A218E7">
      <w:pPr>
        <w:spacing w:after="0" w:line="360" w:lineRule="auto"/>
        <w:jc w:val="both"/>
        <w:rPr>
          <w:rFonts w:cs="Times New Roman"/>
          <w:b/>
          <w:color w:val="000000"/>
          <w:sz w:val="28"/>
          <w:szCs w:val="28"/>
          <w:lang w:val="en-US"/>
        </w:rPr>
      </w:pPr>
      <w:r w:rsidRPr="000B2EBE">
        <w:rPr>
          <w:rFonts w:cs="Times New Roman"/>
          <w:b/>
          <w:color w:val="000000"/>
          <w:sz w:val="28"/>
          <w:szCs w:val="28"/>
          <w:lang w:val="en-US"/>
        </w:rPr>
        <w:t xml:space="preserve">Anti-union discrimination </w:t>
      </w:r>
      <w:r w:rsidRPr="00D641A0">
        <w:rPr>
          <w:rFonts w:cs="Times New Roman"/>
          <w:b/>
          <w:color w:val="000000"/>
          <w:sz w:val="28"/>
          <w:szCs w:val="28"/>
          <w:lang w:val="en-US"/>
        </w:rPr>
        <w:t xml:space="preserve">in </w:t>
      </w:r>
      <w:r w:rsidR="00625F9F" w:rsidRPr="00D641A0">
        <w:rPr>
          <w:rFonts w:cs="Times New Roman"/>
          <w:b/>
          <w:color w:val="000000"/>
          <w:sz w:val="28"/>
          <w:szCs w:val="28"/>
          <w:lang w:val="en-US"/>
        </w:rPr>
        <w:t>hiring</w:t>
      </w:r>
      <w:r w:rsidRPr="00D641A0">
        <w:rPr>
          <w:rFonts w:cs="Times New Roman"/>
          <w:b/>
          <w:color w:val="000000"/>
          <w:sz w:val="28"/>
          <w:szCs w:val="28"/>
          <w:lang w:val="en-US"/>
        </w:rPr>
        <w:t xml:space="preserve">: measurable by </w:t>
      </w:r>
      <w:r w:rsidR="00F14C10" w:rsidRPr="00D641A0">
        <w:rPr>
          <w:rFonts w:cs="Times New Roman"/>
          <w:b/>
          <w:color w:val="000000"/>
          <w:sz w:val="28"/>
          <w:szCs w:val="28"/>
          <w:lang w:val="en-US"/>
        </w:rPr>
        <w:t>correspondence testing</w:t>
      </w:r>
    </w:p>
    <w:p w:rsidR="00E90523" w:rsidRPr="000B2EBE" w:rsidRDefault="00E90523" w:rsidP="00A218E7">
      <w:pPr>
        <w:shd w:val="clear" w:color="auto" w:fill="FFFFFF"/>
        <w:suppressAutoHyphens w:val="0"/>
        <w:spacing w:after="0" w:line="360" w:lineRule="auto"/>
        <w:jc w:val="both"/>
        <w:rPr>
          <w:rFonts w:cs="Times New Roman"/>
          <w:color w:val="000000"/>
          <w:szCs w:val="24"/>
          <w:u w:val="single"/>
          <w:lang w:val="en-US"/>
        </w:rPr>
      </w:pPr>
    </w:p>
    <w:p w:rsidR="00535B31" w:rsidRPr="009D2369" w:rsidRDefault="003A4DB7" w:rsidP="00A218E7">
      <w:pPr>
        <w:shd w:val="clear" w:color="auto" w:fill="FFFFFF"/>
        <w:suppressAutoHyphens w:val="0"/>
        <w:spacing w:after="0" w:line="360" w:lineRule="auto"/>
        <w:jc w:val="both"/>
        <w:rPr>
          <w:lang w:val="en-US"/>
        </w:rPr>
      </w:pPr>
      <w:r>
        <w:rPr>
          <w:rFonts w:cs="Times New Roman"/>
          <w:color w:val="000000"/>
          <w:szCs w:val="24"/>
          <w:lang w:val="en-US"/>
        </w:rPr>
        <w:t>We use</w:t>
      </w:r>
      <w:r w:rsidR="0026683F">
        <w:rPr>
          <w:rFonts w:cs="Times New Roman"/>
          <w:color w:val="000000"/>
          <w:szCs w:val="24"/>
          <w:lang w:val="en-US"/>
        </w:rPr>
        <w:t xml:space="preserve"> correspondence testing – alternatively known as situation testing or</w:t>
      </w:r>
      <w:r w:rsidR="002E63D9">
        <w:rPr>
          <w:rFonts w:cs="Times New Roman"/>
          <w:color w:val="000000"/>
          <w:szCs w:val="24"/>
          <w:lang w:val="en-US"/>
        </w:rPr>
        <w:t>, more rarely, di</w:t>
      </w:r>
      <w:r w:rsidR="002E63D9">
        <w:rPr>
          <w:rFonts w:cs="Times New Roman"/>
          <w:color w:val="000000"/>
          <w:szCs w:val="24"/>
          <w:lang w:val="en-US"/>
        </w:rPr>
        <w:t>s</w:t>
      </w:r>
      <w:r w:rsidR="002E63D9">
        <w:rPr>
          <w:rFonts w:cs="Times New Roman"/>
          <w:color w:val="000000"/>
          <w:szCs w:val="24"/>
          <w:lang w:val="en-US"/>
        </w:rPr>
        <w:t xml:space="preserve">crimination testing </w:t>
      </w:r>
      <w:r w:rsidR="0026683F">
        <w:rPr>
          <w:rFonts w:cs="Times New Roman"/>
          <w:color w:val="000000"/>
          <w:szCs w:val="24"/>
          <w:lang w:val="en-US"/>
        </w:rPr>
        <w:t>–</w:t>
      </w:r>
      <w:r w:rsidR="0026683F" w:rsidRPr="000B2EBE">
        <w:rPr>
          <w:rFonts w:cs="Times New Roman"/>
          <w:color w:val="000000"/>
          <w:szCs w:val="24"/>
          <w:lang w:val="en-US"/>
        </w:rPr>
        <w:t xml:space="preserve"> </w:t>
      </w:r>
      <w:r w:rsidR="0026683F">
        <w:rPr>
          <w:rFonts w:cs="Times New Roman"/>
          <w:color w:val="000000"/>
          <w:szCs w:val="24"/>
          <w:lang w:val="en-US"/>
        </w:rPr>
        <w:t>t</w:t>
      </w:r>
      <w:r w:rsidR="006801EA" w:rsidRPr="000B2EBE">
        <w:rPr>
          <w:rFonts w:cs="Times New Roman"/>
          <w:color w:val="000000"/>
          <w:szCs w:val="24"/>
          <w:lang w:val="en-US"/>
        </w:rPr>
        <w:t xml:space="preserve">o confirm the hypotheses and answer the study’s </w:t>
      </w:r>
      <w:r w:rsidR="00B26499" w:rsidRPr="000B2EBE">
        <w:rPr>
          <w:rFonts w:cs="Times New Roman"/>
          <w:color w:val="000000"/>
          <w:szCs w:val="24"/>
          <w:lang w:val="en-US"/>
        </w:rPr>
        <w:t>research question. This method is applied in two completely distinct fields of research</w:t>
      </w:r>
      <w:r w:rsidR="0026683F">
        <w:rPr>
          <w:rFonts w:cs="Times New Roman"/>
          <w:color w:val="000000"/>
          <w:szCs w:val="24"/>
          <w:lang w:val="en-US"/>
        </w:rPr>
        <w:t>. In</w:t>
      </w:r>
      <w:r w:rsidR="00E90523" w:rsidRPr="000B2EBE">
        <w:rPr>
          <w:rFonts w:cs="Times New Roman"/>
          <w:color w:val="000000"/>
          <w:szCs w:val="24"/>
          <w:lang w:val="en-US"/>
        </w:rPr>
        <w:t xml:space="preserve"> </w:t>
      </w:r>
      <w:r w:rsidR="00B26499" w:rsidRPr="000B2EBE">
        <w:rPr>
          <w:rFonts w:cs="Times New Roman"/>
          <w:color w:val="000000"/>
          <w:szCs w:val="24"/>
          <w:lang w:val="en-US"/>
        </w:rPr>
        <w:t>the social sciences</w:t>
      </w:r>
      <w:r w:rsidR="0026683F">
        <w:rPr>
          <w:rFonts w:cs="Times New Roman"/>
          <w:color w:val="000000"/>
          <w:szCs w:val="24"/>
          <w:lang w:val="en-US"/>
        </w:rPr>
        <w:t>, it</w:t>
      </w:r>
      <w:r w:rsidR="00B26499" w:rsidRPr="000B2EBE">
        <w:rPr>
          <w:rFonts w:cs="Times New Roman"/>
          <w:color w:val="000000"/>
          <w:szCs w:val="24"/>
          <w:lang w:val="en-US"/>
        </w:rPr>
        <w:t xml:space="preserve"> </w:t>
      </w:r>
      <w:r w:rsidR="0026683F">
        <w:rPr>
          <w:rStyle w:val="hps"/>
          <w:lang w:val="en-US"/>
        </w:rPr>
        <w:t>serves as</w:t>
      </w:r>
      <w:r w:rsidR="005B294F" w:rsidRPr="000B2EBE">
        <w:rPr>
          <w:rStyle w:val="hps"/>
          <w:lang w:val="en-US"/>
        </w:rPr>
        <w:t xml:space="preserve"> an instrument for measuring</w:t>
      </w:r>
      <w:r w:rsidR="005B294F" w:rsidRPr="000B2EBE">
        <w:rPr>
          <w:lang w:val="en-US"/>
        </w:rPr>
        <w:t xml:space="preserve"> </w:t>
      </w:r>
      <w:r w:rsidR="0016525F">
        <w:rPr>
          <w:rStyle w:val="hps"/>
          <w:lang w:val="en-US"/>
        </w:rPr>
        <w:t>unequal</w:t>
      </w:r>
      <w:r w:rsidR="005B294F" w:rsidRPr="000B2EBE">
        <w:rPr>
          <w:rStyle w:val="hps"/>
          <w:lang w:val="en-US"/>
        </w:rPr>
        <w:t xml:space="preserve"> treatment</w:t>
      </w:r>
      <w:r w:rsidR="005B294F" w:rsidRPr="000B2EBE">
        <w:rPr>
          <w:lang w:val="en-US"/>
        </w:rPr>
        <w:t xml:space="preserve"> </w:t>
      </w:r>
      <w:r w:rsidR="005B294F" w:rsidRPr="000B2EBE">
        <w:rPr>
          <w:rStyle w:val="hps"/>
          <w:lang w:val="en-US"/>
        </w:rPr>
        <w:t>in hiring</w:t>
      </w:r>
      <w:r w:rsidR="005B294F" w:rsidRPr="000B2EBE">
        <w:rPr>
          <w:lang w:val="en-US"/>
        </w:rPr>
        <w:t xml:space="preserve"> </w:t>
      </w:r>
      <w:r w:rsidR="005B294F" w:rsidRPr="000B2EBE">
        <w:rPr>
          <w:rStyle w:val="hps"/>
          <w:lang w:val="en-US"/>
        </w:rPr>
        <w:t>(Box</w:t>
      </w:r>
      <w:r w:rsidR="005B294F" w:rsidRPr="000B2EBE">
        <w:rPr>
          <w:lang w:val="en-US"/>
        </w:rPr>
        <w:t xml:space="preserve"> </w:t>
      </w:r>
      <w:r w:rsidR="005B294F" w:rsidRPr="000B2EBE">
        <w:rPr>
          <w:rStyle w:val="hps"/>
          <w:lang w:val="en-US"/>
        </w:rPr>
        <w:t>1)</w:t>
      </w:r>
      <w:r w:rsidR="0026683F">
        <w:rPr>
          <w:rStyle w:val="hps"/>
          <w:lang w:val="en-US"/>
        </w:rPr>
        <w:t>. In legal research and lit</w:t>
      </w:r>
      <w:r w:rsidR="0026683F">
        <w:rPr>
          <w:rStyle w:val="hps"/>
          <w:lang w:val="en-US"/>
        </w:rPr>
        <w:t>i</w:t>
      </w:r>
      <w:r w:rsidR="0026683F">
        <w:rPr>
          <w:rStyle w:val="hps"/>
          <w:lang w:val="en-US"/>
        </w:rPr>
        <w:t>gation, it is</w:t>
      </w:r>
      <w:r w:rsidR="005B294F" w:rsidRPr="000B2EBE">
        <w:rPr>
          <w:rStyle w:val="hps"/>
          <w:lang w:val="en-US"/>
        </w:rPr>
        <w:t xml:space="preserve"> a</w:t>
      </w:r>
      <w:r w:rsidR="005B294F" w:rsidRPr="000B2EBE">
        <w:rPr>
          <w:lang w:val="en-US"/>
        </w:rPr>
        <w:t xml:space="preserve"> </w:t>
      </w:r>
      <w:r w:rsidR="005B294F" w:rsidRPr="000B2EBE">
        <w:rPr>
          <w:rStyle w:val="hps"/>
          <w:lang w:val="en-US"/>
        </w:rPr>
        <w:t>means of proving</w:t>
      </w:r>
      <w:r w:rsidR="005B294F" w:rsidRPr="000B2EBE">
        <w:rPr>
          <w:lang w:val="en-US"/>
        </w:rPr>
        <w:t xml:space="preserve"> </w:t>
      </w:r>
      <w:r w:rsidR="005B294F" w:rsidRPr="000B2EBE">
        <w:rPr>
          <w:rStyle w:val="hps"/>
          <w:lang w:val="en-US"/>
        </w:rPr>
        <w:t>the existence of</w:t>
      </w:r>
      <w:r w:rsidR="005B294F" w:rsidRPr="000B2EBE">
        <w:rPr>
          <w:lang w:val="en-US"/>
        </w:rPr>
        <w:t xml:space="preserve"> </w:t>
      </w:r>
      <w:r w:rsidR="005B294F" w:rsidRPr="000B2EBE">
        <w:rPr>
          <w:rStyle w:val="hps"/>
          <w:lang w:val="en-US"/>
        </w:rPr>
        <w:t>discriminatory behavior</w:t>
      </w:r>
      <w:r w:rsidR="005B294F" w:rsidRPr="000B2EBE">
        <w:rPr>
          <w:lang w:val="en-US"/>
        </w:rPr>
        <w:t xml:space="preserve"> </w:t>
      </w:r>
      <w:r w:rsidR="005B294F" w:rsidRPr="000B2EBE">
        <w:rPr>
          <w:rStyle w:val="hpsatn"/>
          <w:lang w:val="en-US"/>
        </w:rPr>
        <w:t>(</w:t>
      </w:r>
      <w:r w:rsidR="005B294F" w:rsidRPr="000B2EBE">
        <w:rPr>
          <w:lang w:val="en-US"/>
        </w:rPr>
        <w:t xml:space="preserve">Box 2). </w:t>
      </w:r>
      <w:r w:rsidR="005B294F" w:rsidRPr="007B1B31">
        <w:rPr>
          <w:lang w:val="en-US"/>
        </w:rPr>
        <w:t>This article is based</w:t>
      </w:r>
      <w:r w:rsidR="00535B31" w:rsidRPr="007B1B31">
        <w:rPr>
          <w:lang w:val="en-US"/>
        </w:rPr>
        <w:t xml:space="preserve"> on </w:t>
      </w:r>
      <w:r w:rsidR="00F14C10" w:rsidRPr="007B1B31">
        <w:rPr>
          <w:lang w:val="en-US"/>
        </w:rPr>
        <w:t>correspondence</w:t>
      </w:r>
      <w:r w:rsidR="00F14C10">
        <w:rPr>
          <w:lang w:val="en-US"/>
        </w:rPr>
        <w:t xml:space="preserve"> test</w:t>
      </w:r>
      <w:r w:rsidR="00535B31" w:rsidRPr="000B2EBE">
        <w:rPr>
          <w:lang w:val="en-US"/>
        </w:rPr>
        <w:t>ing for scien</w:t>
      </w:r>
      <w:r w:rsidR="005B294F" w:rsidRPr="000B2EBE">
        <w:rPr>
          <w:lang w:val="en-US"/>
        </w:rPr>
        <w:t xml:space="preserve">tific </w:t>
      </w:r>
      <w:r w:rsidR="005B294F" w:rsidRPr="009D2369">
        <w:rPr>
          <w:lang w:val="en-US"/>
        </w:rPr>
        <w:t xml:space="preserve">purposes. </w:t>
      </w:r>
      <w:r w:rsidR="009D2369" w:rsidRPr="009D2369">
        <w:rPr>
          <w:rStyle w:val="hps"/>
          <w:lang w:val="en-US"/>
        </w:rPr>
        <w:t>When establishing the</w:t>
      </w:r>
      <w:r w:rsidR="009D2369" w:rsidRPr="009D2369">
        <w:rPr>
          <w:lang w:val="en-US"/>
        </w:rPr>
        <w:t xml:space="preserve"> </w:t>
      </w:r>
      <w:r w:rsidR="009D2369" w:rsidRPr="009D2369">
        <w:rPr>
          <w:rStyle w:val="hps"/>
          <w:lang w:val="en-US"/>
        </w:rPr>
        <w:t>study prot</w:t>
      </w:r>
      <w:r w:rsidR="009D2369" w:rsidRPr="009D2369">
        <w:rPr>
          <w:rStyle w:val="hps"/>
          <w:lang w:val="en-US"/>
        </w:rPr>
        <w:t>o</w:t>
      </w:r>
      <w:r w:rsidR="009D2369" w:rsidRPr="009D2369">
        <w:rPr>
          <w:rStyle w:val="hps"/>
          <w:lang w:val="en-US"/>
        </w:rPr>
        <w:t>col, w</w:t>
      </w:r>
      <w:r w:rsidR="005B294F" w:rsidRPr="009D2369">
        <w:rPr>
          <w:rStyle w:val="hps"/>
          <w:lang w:val="en-US"/>
        </w:rPr>
        <w:t xml:space="preserve">e integrated </w:t>
      </w:r>
      <w:r w:rsidR="009D2369" w:rsidRPr="009D2369">
        <w:rPr>
          <w:rStyle w:val="hps"/>
          <w:lang w:val="en-US"/>
        </w:rPr>
        <w:t>several</w:t>
      </w:r>
      <w:r w:rsidR="007B1B31" w:rsidRPr="009D2369">
        <w:rPr>
          <w:rStyle w:val="hps"/>
          <w:lang w:val="en-US"/>
        </w:rPr>
        <w:t xml:space="preserve"> </w:t>
      </w:r>
      <w:r w:rsidR="005B294F" w:rsidRPr="009D2369">
        <w:rPr>
          <w:rStyle w:val="hps"/>
          <w:lang w:val="en-US"/>
        </w:rPr>
        <w:t>elements to ensure</w:t>
      </w:r>
      <w:r w:rsidR="005B294F" w:rsidRPr="009D2369">
        <w:rPr>
          <w:lang w:val="en-US"/>
        </w:rPr>
        <w:t xml:space="preserve"> </w:t>
      </w:r>
      <w:r w:rsidR="005B294F" w:rsidRPr="009D2369">
        <w:rPr>
          <w:rStyle w:val="hps"/>
          <w:lang w:val="en-US"/>
        </w:rPr>
        <w:t>the validity and</w:t>
      </w:r>
      <w:r w:rsidR="005B294F" w:rsidRPr="009D2369">
        <w:rPr>
          <w:lang w:val="en-US"/>
        </w:rPr>
        <w:t xml:space="preserve"> </w:t>
      </w:r>
      <w:r w:rsidR="005B294F" w:rsidRPr="009D2369">
        <w:rPr>
          <w:rStyle w:val="hpsalt-edited"/>
          <w:lang w:val="en-US"/>
        </w:rPr>
        <w:t>reliability of the test findings</w:t>
      </w:r>
      <w:r w:rsidR="005B294F" w:rsidRPr="009D2369">
        <w:rPr>
          <w:lang w:val="en-US"/>
        </w:rPr>
        <w:t xml:space="preserve"> </w:t>
      </w:r>
      <w:r w:rsidR="005B294F" w:rsidRPr="009D2369">
        <w:rPr>
          <w:rStyle w:val="hpsatn"/>
          <w:lang w:val="en-US"/>
        </w:rPr>
        <w:t>(</w:t>
      </w:r>
      <w:r w:rsidR="005B294F" w:rsidRPr="009D2369">
        <w:rPr>
          <w:lang w:val="en-US"/>
        </w:rPr>
        <w:t>P</w:t>
      </w:r>
      <w:r w:rsidR="00F14C10" w:rsidRPr="009D2369">
        <w:rPr>
          <w:lang w:val="en-US"/>
        </w:rPr>
        <w:t>etit</w:t>
      </w:r>
      <w:r w:rsidR="005B294F" w:rsidRPr="009D2369">
        <w:rPr>
          <w:lang w:val="en-US"/>
        </w:rPr>
        <w:t xml:space="preserve">, </w:t>
      </w:r>
      <w:r w:rsidR="005B294F" w:rsidRPr="009D2369">
        <w:rPr>
          <w:rStyle w:val="hps"/>
          <w:lang w:val="en-US"/>
        </w:rPr>
        <w:t>2004)</w:t>
      </w:r>
      <w:r w:rsidR="005B294F" w:rsidRPr="009D2369">
        <w:rPr>
          <w:lang w:val="en-US"/>
        </w:rPr>
        <w:t>.</w:t>
      </w:r>
    </w:p>
    <w:p w:rsidR="006801EA" w:rsidRPr="000B2EBE" w:rsidRDefault="00535B31" w:rsidP="00A218E7">
      <w:pPr>
        <w:shd w:val="clear" w:color="auto" w:fill="FFFFFF"/>
        <w:suppressAutoHyphens w:val="0"/>
        <w:spacing w:after="0" w:line="360" w:lineRule="auto"/>
        <w:jc w:val="both"/>
        <w:rPr>
          <w:rFonts w:cs="Times New Roman"/>
          <w:color w:val="000000"/>
          <w:szCs w:val="24"/>
          <w:lang w:val="en-US"/>
        </w:rPr>
      </w:pPr>
      <w:r w:rsidRPr="009D2369">
        <w:rPr>
          <w:lang w:val="en-US"/>
        </w:rPr>
        <w:t>These elements guide</w:t>
      </w:r>
      <w:r w:rsidR="009D2369" w:rsidRPr="009D2369">
        <w:rPr>
          <w:lang w:val="en-US"/>
        </w:rPr>
        <w:t>d</w:t>
      </w:r>
      <w:r w:rsidRPr="009D2369">
        <w:rPr>
          <w:lang w:val="en-US"/>
        </w:rPr>
        <w:t xml:space="preserve"> the researcher</w:t>
      </w:r>
      <w:r w:rsidR="007B1B31" w:rsidRPr="009D2369">
        <w:rPr>
          <w:lang w:val="en-US"/>
        </w:rPr>
        <w:t>s</w:t>
      </w:r>
      <w:r w:rsidRPr="009D2369">
        <w:rPr>
          <w:lang w:val="en-US"/>
        </w:rPr>
        <w:t xml:space="preserve"> in selecting the job vacancies to apply to and in </w:t>
      </w:r>
      <w:r w:rsidR="001F720A" w:rsidRPr="009D2369">
        <w:rPr>
          <w:lang w:val="en-US"/>
        </w:rPr>
        <w:t>deve</w:t>
      </w:r>
      <w:r w:rsidR="001F720A" w:rsidRPr="009D2369">
        <w:rPr>
          <w:lang w:val="en-US"/>
        </w:rPr>
        <w:t>l</w:t>
      </w:r>
      <w:r w:rsidR="001F720A" w:rsidRPr="009D2369">
        <w:rPr>
          <w:lang w:val="en-US"/>
        </w:rPr>
        <w:t>oping</w:t>
      </w:r>
      <w:r w:rsidRPr="009D2369">
        <w:rPr>
          <w:lang w:val="en-US"/>
        </w:rPr>
        <w:t xml:space="preserve"> the resumes.</w:t>
      </w:r>
    </w:p>
    <w:p w:rsidR="004240FE" w:rsidRPr="000E7B92" w:rsidRDefault="004240FE" w:rsidP="004240FE">
      <w:pPr>
        <w:pStyle w:val="Sansinterligne"/>
        <w:spacing w:line="360" w:lineRule="auto"/>
        <w:jc w:val="both"/>
        <w:rPr>
          <w:rFonts w:cs="Times New Roman"/>
          <w:szCs w:val="24"/>
        </w:rPr>
      </w:pPr>
    </w:p>
    <w:p w:rsidR="004240FE" w:rsidRPr="000E7B92" w:rsidRDefault="004240FE" w:rsidP="004240FE">
      <w:pPr>
        <w:spacing w:after="0" w:line="360" w:lineRule="auto"/>
        <w:jc w:val="both"/>
        <w:rPr>
          <w:rFonts w:cs="Times New Roman"/>
          <w:szCs w:val="24"/>
        </w:rPr>
      </w:pP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szCs w:val="24"/>
          <w:lang w:val="en-US"/>
        </w:rPr>
      </w:pPr>
      <w:r w:rsidRPr="000B2EBE">
        <w:rPr>
          <w:rFonts w:cs="Times New Roman"/>
          <w:szCs w:val="24"/>
          <w:lang w:val="en-US"/>
        </w:rPr>
        <w:t xml:space="preserve">       </w:t>
      </w:r>
      <w:proofErr w:type="gramStart"/>
      <w:r>
        <w:rPr>
          <w:rFonts w:cs="Times New Roman"/>
          <w:szCs w:val="24"/>
          <w:lang w:val="en-US"/>
        </w:rPr>
        <w:t>Correspondence testing</w:t>
      </w:r>
      <w:r w:rsidRPr="000B2EBE">
        <w:rPr>
          <w:rFonts w:cs="Times New Roman"/>
          <w:szCs w:val="24"/>
          <w:lang w:val="en-US"/>
        </w:rPr>
        <w:t xml:space="preserve"> as a tool to measure discrimination in hiring.</w:t>
      </w:r>
      <w:proofErr w:type="gramEnd"/>
    </w:p>
    <w:p w:rsidR="004240FE" w:rsidRPr="000E7B92"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Style w:val="hps"/>
          <w:lang w:val="en-US"/>
        </w:rPr>
      </w:pPr>
      <w:r w:rsidRPr="000B2EBE">
        <w:rPr>
          <w:rFonts w:cs="Times New Roman"/>
          <w:szCs w:val="24"/>
          <w:lang w:val="en-US"/>
        </w:rPr>
        <w:t xml:space="preserve"> </w:t>
      </w:r>
      <w:r w:rsidRPr="000B2EBE">
        <w:rPr>
          <w:rStyle w:val="hps"/>
          <w:lang w:val="en-US"/>
        </w:rPr>
        <w:t>Discriminatory practices</w:t>
      </w:r>
      <w:r w:rsidRPr="000B2EBE">
        <w:rPr>
          <w:lang w:val="en-US"/>
        </w:rPr>
        <w:t xml:space="preserve"> </w:t>
      </w:r>
      <w:r w:rsidRPr="000B2EBE">
        <w:rPr>
          <w:rStyle w:val="hps"/>
          <w:lang w:val="en-US"/>
        </w:rPr>
        <w:t>in hiring</w:t>
      </w:r>
      <w:r w:rsidRPr="000B2EBE">
        <w:rPr>
          <w:lang w:val="en-US"/>
        </w:rPr>
        <w:t xml:space="preserve"> </w:t>
      </w:r>
      <w:r w:rsidRPr="000B2EBE">
        <w:rPr>
          <w:rStyle w:val="hps"/>
          <w:lang w:val="en-US"/>
        </w:rPr>
        <w:t>have</w:t>
      </w:r>
      <w:r w:rsidRPr="000B2EBE">
        <w:rPr>
          <w:lang w:val="en-US"/>
        </w:rPr>
        <w:t xml:space="preserve"> </w:t>
      </w:r>
      <w:r w:rsidRPr="000B2EBE">
        <w:rPr>
          <w:rStyle w:val="hps"/>
          <w:lang w:val="en-US"/>
        </w:rPr>
        <w:t xml:space="preserve">been the subject of much scientific research. While various approaches can be used to highlight such practices, </w:t>
      </w:r>
      <w:r>
        <w:rPr>
          <w:rStyle w:val="hps"/>
          <w:lang w:val="en-US"/>
        </w:rPr>
        <w:t>studies converge in preferring correspondence testing</w:t>
      </w:r>
      <w:r w:rsidRPr="000B2EBE">
        <w:rPr>
          <w:rStyle w:val="hps"/>
          <w:lang w:val="en-US"/>
        </w:rPr>
        <w:t xml:space="preserve"> </w:t>
      </w:r>
      <w:r>
        <w:rPr>
          <w:rStyle w:val="hps"/>
          <w:lang w:val="en-US"/>
        </w:rPr>
        <w:t>as a</w:t>
      </w:r>
      <w:r w:rsidRPr="000B2EBE">
        <w:rPr>
          <w:rStyle w:val="hps"/>
          <w:lang w:val="en-US"/>
        </w:rPr>
        <w:t xml:space="preserve"> method of proof in the social sciences.</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szCs w:val="24"/>
          <w:lang w:val="en-US"/>
        </w:rPr>
      </w:pPr>
      <w:r w:rsidRPr="000B2EBE">
        <w:rPr>
          <w:rStyle w:val="hps"/>
          <w:lang w:val="en-US"/>
        </w:rPr>
        <w:t>This statistical tool</w:t>
      </w:r>
      <w:r w:rsidRPr="000B2EBE">
        <w:rPr>
          <w:lang w:val="en-US"/>
        </w:rPr>
        <w:t xml:space="preserve"> </w:t>
      </w:r>
      <w:r w:rsidRPr="000B2EBE">
        <w:rPr>
          <w:rStyle w:val="hpsalt-edited"/>
          <w:lang w:val="en-US"/>
        </w:rPr>
        <w:t>was developed</w:t>
      </w:r>
      <w:r w:rsidRPr="000B2EBE">
        <w:rPr>
          <w:lang w:val="en-US"/>
        </w:rPr>
        <w:t xml:space="preserve"> </w:t>
      </w:r>
      <w:r w:rsidRPr="000B2EBE">
        <w:rPr>
          <w:rStyle w:val="hps"/>
          <w:lang w:val="en-US"/>
        </w:rPr>
        <w:t>by</w:t>
      </w:r>
      <w:r w:rsidRPr="000B2EBE">
        <w:rPr>
          <w:lang w:val="en-US"/>
        </w:rPr>
        <w:t xml:space="preserve"> </w:t>
      </w:r>
      <w:r w:rsidRPr="000B2EBE">
        <w:rPr>
          <w:rStyle w:val="hps"/>
          <w:lang w:val="en-US"/>
        </w:rPr>
        <w:t>social scientists</w:t>
      </w:r>
      <w:r w:rsidRPr="000B2EBE">
        <w:rPr>
          <w:lang w:val="en-US"/>
        </w:rPr>
        <w:t xml:space="preserve"> </w:t>
      </w:r>
      <w:r w:rsidRPr="000B2EBE">
        <w:rPr>
          <w:rStyle w:val="hpsalt-edited"/>
          <w:lang w:val="en-US"/>
        </w:rPr>
        <w:t>before being taken on</w:t>
      </w:r>
      <w:r w:rsidRPr="000B2EBE">
        <w:rPr>
          <w:lang w:val="en-US"/>
        </w:rPr>
        <w:t xml:space="preserve"> </w:t>
      </w:r>
      <w:r w:rsidRPr="000B2EBE">
        <w:rPr>
          <w:rStyle w:val="hps"/>
          <w:lang w:val="en-US"/>
        </w:rPr>
        <w:t>by international bodies</w:t>
      </w:r>
      <w:r>
        <w:rPr>
          <w:rStyle w:val="hps"/>
          <w:lang w:val="en-US"/>
        </w:rPr>
        <w:t>,</w:t>
      </w:r>
      <w:r w:rsidRPr="000B2EBE">
        <w:rPr>
          <w:lang w:val="en-US"/>
        </w:rPr>
        <w:t xml:space="preserve"> </w:t>
      </w:r>
      <w:r w:rsidRPr="000B2EBE">
        <w:rPr>
          <w:rStyle w:val="hps"/>
          <w:lang w:val="en-US"/>
        </w:rPr>
        <w:t>such as the International</w:t>
      </w:r>
      <w:r w:rsidRPr="000B2EBE">
        <w:rPr>
          <w:lang w:val="en-US"/>
        </w:rPr>
        <w:t xml:space="preserve"> </w:t>
      </w:r>
      <w:r>
        <w:rPr>
          <w:rStyle w:val="hps"/>
          <w:lang w:val="en-US"/>
        </w:rPr>
        <w:t>Labo</w:t>
      </w:r>
      <w:r w:rsidRPr="000B2EBE">
        <w:rPr>
          <w:rStyle w:val="hps"/>
          <w:lang w:val="en-US"/>
        </w:rPr>
        <w:t xml:space="preserve">r </w:t>
      </w:r>
      <w:r>
        <w:rPr>
          <w:rStyle w:val="hps"/>
          <w:lang w:val="en-US"/>
        </w:rPr>
        <w:t>Office,</w:t>
      </w:r>
      <w:r w:rsidRPr="000E7B92">
        <w:rPr>
          <w:rStyle w:val="Appelnotedebasdep"/>
          <w:rFonts w:cs="Times New Roman"/>
          <w:szCs w:val="24"/>
          <w:lang w:val="en-US"/>
        </w:rPr>
        <w:footnoteReference w:customMarkFollows="1" w:id="4"/>
        <w:t>*</w:t>
      </w:r>
      <w:r w:rsidRPr="000B2EBE">
        <w:rPr>
          <w:lang w:val="en-US"/>
        </w:rPr>
        <w:t xml:space="preserve"> which are </w:t>
      </w:r>
      <w:r w:rsidRPr="000B2EBE">
        <w:rPr>
          <w:rStyle w:val="hps"/>
          <w:lang w:val="en-US"/>
        </w:rPr>
        <w:t>working to</w:t>
      </w:r>
      <w:r w:rsidRPr="000B2EBE">
        <w:rPr>
          <w:lang w:val="en-US"/>
        </w:rPr>
        <w:t xml:space="preserve"> </w:t>
      </w:r>
      <w:r w:rsidRPr="000B2EBE">
        <w:rPr>
          <w:rStyle w:val="hps"/>
          <w:lang w:val="en-US"/>
        </w:rPr>
        <w:t>standardize</w:t>
      </w:r>
      <w:r w:rsidRPr="000B2EBE">
        <w:rPr>
          <w:lang w:val="en-US"/>
        </w:rPr>
        <w:t xml:space="preserve"> </w:t>
      </w:r>
      <w:r w:rsidRPr="000B2EBE">
        <w:rPr>
          <w:rStyle w:val="hps"/>
          <w:lang w:val="en-US"/>
        </w:rPr>
        <w:t>its</w:t>
      </w:r>
      <w:r w:rsidRPr="000B2EBE">
        <w:rPr>
          <w:lang w:val="en-US"/>
        </w:rPr>
        <w:t xml:space="preserve"> </w:t>
      </w:r>
      <w:r w:rsidRPr="000B2EBE">
        <w:rPr>
          <w:rStyle w:val="hps"/>
          <w:lang w:val="en-US"/>
        </w:rPr>
        <w:lastRenderedPageBreak/>
        <w:t>methodological approach. Several studies on</w:t>
      </w:r>
      <w:r w:rsidRPr="000B2EBE">
        <w:rPr>
          <w:lang w:val="en-US"/>
        </w:rPr>
        <w:t xml:space="preserve"> </w:t>
      </w:r>
      <w:r w:rsidRPr="000B2EBE">
        <w:rPr>
          <w:rStyle w:val="hps"/>
          <w:lang w:val="en-US"/>
        </w:rPr>
        <w:t>discriminatory practices</w:t>
      </w:r>
      <w:r w:rsidRPr="000B2EBE">
        <w:rPr>
          <w:lang w:val="en-US"/>
        </w:rPr>
        <w:t xml:space="preserve"> </w:t>
      </w:r>
      <w:r w:rsidRPr="000B2EBE">
        <w:rPr>
          <w:rStyle w:val="hps"/>
          <w:lang w:val="en-US"/>
        </w:rPr>
        <w:t>in hiring</w:t>
      </w:r>
      <w:r w:rsidRPr="000B2EBE">
        <w:rPr>
          <w:lang w:val="en-US"/>
        </w:rPr>
        <w:t xml:space="preserve"> </w:t>
      </w:r>
      <w:r w:rsidRPr="000B2EBE">
        <w:rPr>
          <w:rStyle w:val="hpsalt-edited"/>
          <w:lang w:val="en-US"/>
        </w:rPr>
        <w:t>have employed</w:t>
      </w:r>
      <w:r w:rsidRPr="000B2EBE">
        <w:rPr>
          <w:lang w:val="en-US"/>
        </w:rPr>
        <w:t xml:space="preserve"> </w:t>
      </w:r>
      <w:r w:rsidRPr="000B2EBE">
        <w:rPr>
          <w:rStyle w:val="hps"/>
          <w:lang w:val="en-US"/>
        </w:rPr>
        <w:t>this protocol</w:t>
      </w:r>
      <w:r w:rsidRPr="000B2EBE">
        <w:rPr>
          <w:lang w:val="en-US"/>
        </w:rPr>
        <w:t xml:space="preserve"> </w:t>
      </w:r>
      <w:r w:rsidRPr="000B2EBE">
        <w:rPr>
          <w:rStyle w:val="hps"/>
          <w:lang w:val="en-US"/>
        </w:rPr>
        <w:t>in</w:t>
      </w:r>
      <w:r w:rsidRPr="000B2EBE">
        <w:rPr>
          <w:lang w:val="en-US"/>
        </w:rPr>
        <w:t xml:space="preserve"> </w:t>
      </w:r>
      <w:r w:rsidRPr="000B2EBE">
        <w:rPr>
          <w:rStyle w:val="hps"/>
          <w:lang w:val="en-US"/>
        </w:rPr>
        <w:t>France (</w:t>
      </w:r>
      <w:proofErr w:type="spellStart"/>
      <w:r w:rsidRPr="000B2EBE">
        <w:rPr>
          <w:rStyle w:val="hps"/>
          <w:lang w:val="en-US"/>
        </w:rPr>
        <w:t>Riach</w:t>
      </w:r>
      <w:proofErr w:type="spellEnd"/>
      <w:r w:rsidRPr="000B2EBE">
        <w:rPr>
          <w:rStyle w:val="hps"/>
          <w:lang w:val="en-US"/>
        </w:rPr>
        <w:t xml:space="preserve"> &amp; Rich, 2002; Petit, 2004) and abroad (</w:t>
      </w:r>
      <w:proofErr w:type="spellStart"/>
      <w:r w:rsidRPr="000B2EBE">
        <w:rPr>
          <w:rStyle w:val="hps"/>
          <w:lang w:val="en-US"/>
        </w:rPr>
        <w:t>Bratsberg</w:t>
      </w:r>
      <w:proofErr w:type="spellEnd"/>
      <w:r w:rsidRPr="000B2EBE">
        <w:rPr>
          <w:rStyle w:val="hps"/>
          <w:lang w:val="en-US"/>
        </w:rPr>
        <w:t xml:space="preserve"> et al., 1998).</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lang w:val="en-US"/>
        </w:rPr>
      </w:pPr>
      <w:r w:rsidRPr="000B2EBE">
        <w:rPr>
          <w:rStyle w:val="hps"/>
          <w:lang w:val="en-US"/>
        </w:rPr>
        <w:t>Th</w:t>
      </w:r>
      <w:r>
        <w:rPr>
          <w:rStyle w:val="hps"/>
          <w:lang w:val="en-US"/>
        </w:rPr>
        <w:t>e</w:t>
      </w:r>
      <w:r w:rsidRPr="000B2EBE">
        <w:rPr>
          <w:rStyle w:val="hps"/>
          <w:lang w:val="en-US"/>
        </w:rPr>
        <w:t xml:space="preserve"> protocol</w:t>
      </w:r>
      <w:r w:rsidRPr="000B2EBE">
        <w:rPr>
          <w:lang w:val="en-US"/>
        </w:rPr>
        <w:t xml:space="preserve"> </w:t>
      </w:r>
      <w:r w:rsidRPr="000B2EBE">
        <w:rPr>
          <w:rStyle w:val="hps"/>
          <w:lang w:val="en-US"/>
        </w:rPr>
        <w:t>is based on</w:t>
      </w:r>
      <w:r w:rsidRPr="000B2EBE">
        <w:rPr>
          <w:lang w:val="en-US"/>
        </w:rPr>
        <w:t xml:space="preserve"> </w:t>
      </w:r>
      <w:r w:rsidRPr="000B2EBE">
        <w:rPr>
          <w:rStyle w:val="hps"/>
          <w:lang w:val="en-US"/>
        </w:rPr>
        <w:t>the empirical verification</w:t>
      </w:r>
      <w:r w:rsidRPr="000B2EBE">
        <w:rPr>
          <w:lang w:val="en-US"/>
        </w:rPr>
        <w:t xml:space="preserve"> </w:t>
      </w:r>
      <w:r w:rsidRPr="000B2EBE">
        <w:rPr>
          <w:rStyle w:val="hps"/>
          <w:lang w:val="en-US"/>
        </w:rPr>
        <w:t xml:space="preserve">of </w:t>
      </w:r>
      <w:r>
        <w:rPr>
          <w:rStyle w:val="hps"/>
          <w:lang w:val="en-US"/>
        </w:rPr>
        <w:t>unequal</w:t>
      </w:r>
      <w:r w:rsidRPr="000B2EBE">
        <w:rPr>
          <w:rStyle w:val="hps"/>
          <w:lang w:val="en-US"/>
        </w:rPr>
        <w:t xml:space="preserve"> treatment</w:t>
      </w:r>
      <w:r w:rsidRPr="000B2EBE">
        <w:rPr>
          <w:lang w:val="en-US"/>
        </w:rPr>
        <w:t xml:space="preserve"> </w:t>
      </w:r>
      <w:r w:rsidRPr="000B2EBE">
        <w:rPr>
          <w:rStyle w:val="hps"/>
          <w:lang w:val="en-US"/>
        </w:rPr>
        <w:t>in hiring</w:t>
      </w:r>
      <w:r w:rsidRPr="000B2EBE">
        <w:rPr>
          <w:lang w:val="en-US"/>
        </w:rPr>
        <w:t xml:space="preserve"> </w:t>
      </w:r>
      <w:r w:rsidRPr="000B2EBE">
        <w:rPr>
          <w:rStyle w:val="hps"/>
          <w:lang w:val="en-US"/>
        </w:rPr>
        <w:t>by comparing</w:t>
      </w:r>
      <w:r w:rsidRPr="000B2EBE">
        <w:rPr>
          <w:lang w:val="en-US"/>
        </w:rPr>
        <w:t xml:space="preserve"> </w:t>
      </w:r>
      <w:r w:rsidRPr="000B2EBE">
        <w:rPr>
          <w:rStyle w:val="hps"/>
          <w:lang w:val="en-US"/>
        </w:rPr>
        <w:t>the percentage</w:t>
      </w:r>
      <w:r w:rsidRPr="000B2EBE">
        <w:rPr>
          <w:lang w:val="en-US"/>
        </w:rPr>
        <w:t xml:space="preserve"> </w:t>
      </w:r>
      <w:r w:rsidRPr="000B2EBE">
        <w:rPr>
          <w:rStyle w:val="hps"/>
          <w:lang w:val="en-US"/>
        </w:rPr>
        <w:t>of invitations to</w:t>
      </w:r>
      <w:r w:rsidRPr="000B2EBE">
        <w:rPr>
          <w:lang w:val="en-US"/>
        </w:rPr>
        <w:t xml:space="preserve"> </w:t>
      </w:r>
      <w:r>
        <w:rPr>
          <w:lang w:val="en-US"/>
        </w:rPr>
        <w:t xml:space="preserve">a job </w:t>
      </w:r>
      <w:r w:rsidRPr="000B2EBE">
        <w:rPr>
          <w:rStyle w:val="hps"/>
          <w:lang w:val="en-US"/>
        </w:rPr>
        <w:t>interview</w:t>
      </w:r>
      <w:r w:rsidRPr="000B2EBE">
        <w:rPr>
          <w:lang w:val="en-US"/>
        </w:rPr>
        <w:t xml:space="preserve"> </w:t>
      </w:r>
      <w:r w:rsidRPr="000B2EBE">
        <w:rPr>
          <w:rStyle w:val="hps"/>
          <w:lang w:val="en-US"/>
        </w:rPr>
        <w:t>between two</w:t>
      </w:r>
      <w:r w:rsidRPr="000B2EBE">
        <w:rPr>
          <w:lang w:val="en-US"/>
        </w:rPr>
        <w:t xml:space="preserve"> </w:t>
      </w:r>
      <w:r w:rsidRPr="000B2EBE">
        <w:rPr>
          <w:rStyle w:val="hps"/>
          <w:lang w:val="en-US"/>
        </w:rPr>
        <w:t>resumes</w:t>
      </w:r>
      <w:r w:rsidRPr="000B2EBE">
        <w:rPr>
          <w:lang w:val="en-US"/>
        </w:rPr>
        <w:t>.</w:t>
      </w:r>
    </w:p>
    <w:p w:rsidR="004240FE" w:rsidRPr="00FE0574"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Style w:val="hps"/>
          <w:rFonts w:cs="Times New Roman"/>
          <w:szCs w:val="24"/>
          <w:lang w:val="en-US"/>
        </w:rPr>
      </w:pPr>
      <w:r w:rsidRPr="000B2EBE">
        <w:rPr>
          <w:rFonts w:cs="Times New Roman"/>
          <w:szCs w:val="24"/>
          <w:lang w:val="en-US"/>
        </w:rPr>
        <w:t xml:space="preserve">It consists in </w:t>
      </w:r>
      <w:r w:rsidRPr="000B2EBE">
        <w:rPr>
          <w:rStyle w:val="hps"/>
          <w:lang w:val="en-US"/>
        </w:rPr>
        <w:t>artificially</w:t>
      </w:r>
      <w:r w:rsidRPr="000B2EBE">
        <w:rPr>
          <w:lang w:val="en-US"/>
        </w:rPr>
        <w:t xml:space="preserve"> developing </w:t>
      </w:r>
      <w:r w:rsidRPr="000B2EBE">
        <w:rPr>
          <w:rStyle w:val="hps"/>
          <w:lang w:val="en-US"/>
        </w:rPr>
        <w:t>two fictitious</w:t>
      </w:r>
      <w:r w:rsidRPr="000B2EBE">
        <w:rPr>
          <w:lang w:val="en-US"/>
        </w:rPr>
        <w:t xml:space="preserve"> </w:t>
      </w:r>
      <w:r w:rsidRPr="000B2EBE">
        <w:rPr>
          <w:rStyle w:val="hps"/>
          <w:lang w:val="en-US"/>
        </w:rPr>
        <w:t>applications</w:t>
      </w:r>
      <w:r w:rsidRPr="000B2EBE">
        <w:rPr>
          <w:lang w:val="en-US"/>
        </w:rPr>
        <w:t xml:space="preserve"> </w:t>
      </w:r>
      <w:r w:rsidRPr="000B2EBE">
        <w:rPr>
          <w:rStyle w:val="hps"/>
          <w:lang w:val="en-US"/>
        </w:rPr>
        <w:t>that differ only by</w:t>
      </w:r>
      <w:r w:rsidRPr="000B2EBE">
        <w:rPr>
          <w:lang w:val="en-US"/>
        </w:rPr>
        <w:t xml:space="preserve"> </w:t>
      </w:r>
      <w:r w:rsidRPr="000B2EBE">
        <w:rPr>
          <w:rStyle w:val="hps"/>
          <w:lang w:val="en-US"/>
        </w:rPr>
        <w:t xml:space="preserve">the characteristic being tested as </w:t>
      </w:r>
      <w:r w:rsidRPr="000B2EBE">
        <w:rPr>
          <w:rStyle w:val="hpsalt-edited"/>
          <w:lang w:val="en-US"/>
        </w:rPr>
        <w:t>a</w:t>
      </w:r>
      <w:r w:rsidRPr="000B2EBE">
        <w:rPr>
          <w:lang w:val="en-US"/>
        </w:rPr>
        <w:t xml:space="preserve"> </w:t>
      </w:r>
      <w:r>
        <w:rPr>
          <w:rStyle w:val="hps"/>
          <w:lang w:val="en-US"/>
        </w:rPr>
        <w:t>ground</w:t>
      </w:r>
      <w:r w:rsidRPr="00C42B98">
        <w:rPr>
          <w:lang w:val="en-US"/>
        </w:rPr>
        <w:t xml:space="preserve"> of </w:t>
      </w:r>
      <w:r w:rsidRPr="008E786A">
        <w:rPr>
          <w:rStyle w:val="hps"/>
          <w:lang w:val="en-US"/>
        </w:rPr>
        <w:t>discrimination</w:t>
      </w:r>
      <w:r w:rsidRPr="000B2EBE">
        <w:rPr>
          <w:rStyle w:val="hps"/>
          <w:lang w:val="en-US"/>
        </w:rPr>
        <w:t xml:space="preserve"> </w:t>
      </w:r>
      <w:r w:rsidRPr="000B2EBE">
        <w:rPr>
          <w:rStyle w:val="hpsatn"/>
          <w:lang w:val="en-US"/>
        </w:rPr>
        <w:t>(</w:t>
      </w:r>
      <w:r w:rsidRPr="000B2EBE">
        <w:rPr>
          <w:lang w:val="en-US"/>
        </w:rPr>
        <w:t xml:space="preserve">social origin, </w:t>
      </w:r>
      <w:r w:rsidRPr="000B2EBE">
        <w:rPr>
          <w:rStyle w:val="hps"/>
          <w:lang w:val="en-US"/>
        </w:rPr>
        <w:t>sex, age,</w:t>
      </w:r>
      <w:r w:rsidRPr="000B2EBE">
        <w:rPr>
          <w:lang w:val="en-US"/>
        </w:rPr>
        <w:t xml:space="preserve"> </w:t>
      </w:r>
      <w:r w:rsidRPr="000B2EBE">
        <w:rPr>
          <w:rStyle w:val="hps"/>
          <w:lang w:val="en-US"/>
        </w:rPr>
        <w:t>union membership,</w:t>
      </w:r>
      <w:r w:rsidRPr="000B2EBE">
        <w:rPr>
          <w:lang w:val="en-US"/>
        </w:rPr>
        <w:t xml:space="preserve"> </w:t>
      </w:r>
      <w:r w:rsidRPr="000B2EBE">
        <w:rPr>
          <w:rStyle w:val="hps"/>
          <w:lang w:val="en-US"/>
        </w:rPr>
        <w:t>etc.</w:t>
      </w:r>
      <w:r w:rsidRPr="000B2EBE">
        <w:rPr>
          <w:lang w:val="en-US"/>
        </w:rPr>
        <w:t xml:space="preserve">). One of the applicants mentions this characteristic and the other does not. The first </w:t>
      </w:r>
      <w:r>
        <w:rPr>
          <w:lang w:val="en-US"/>
        </w:rPr>
        <w:t>candidate</w:t>
      </w:r>
      <w:r w:rsidRPr="000B2EBE">
        <w:rPr>
          <w:lang w:val="en-US"/>
        </w:rPr>
        <w:t xml:space="preserve"> is there</w:t>
      </w:r>
      <w:r>
        <w:rPr>
          <w:lang w:val="en-US"/>
        </w:rPr>
        <w:t>fo</w:t>
      </w:r>
      <w:r w:rsidRPr="000B2EBE">
        <w:rPr>
          <w:lang w:val="en-US"/>
        </w:rPr>
        <w:t xml:space="preserve">re susceptible to discrimination because of this unlawful criterion while the other, called the </w:t>
      </w:r>
      <w:r>
        <w:rPr>
          <w:lang w:val="en-US"/>
        </w:rPr>
        <w:t>“</w:t>
      </w:r>
      <w:r w:rsidRPr="000B2EBE">
        <w:rPr>
          <w:lang w:val="en-US"/>
        </w:rPr>
        <w:t xml:space="preserve">reference </w:t>
      </w:r>
      <w:r>
        <w:rPr>
          <w:lang w:val="en-US"/>
        </w:rPr>
        <w:t>candidate,”</w:t>
      </w:r>
      <w:r w:rsidRPr="000B2EBE">
        <w:rPr>
          <w:lang w:val="en-US"/>
        </w:rPr>
        <w:t xml:space="preserve"> has a profile unlikely to elicit discrimination. Both applications are sent to the same employers in response to the same job vacancies. The researcher then analyzes the difference in treatment in terms of invitations to interview.</w:t>
      </w:r>
      <w:r>
        <w:rPr>
          <w:rFonts w:cs="Times New Roman"/>
          <w:szCs w:val="24"/>
          <w:lang w:val="en-US"/>
        </w:rPr>
        <w:t xml:space="preserve"> </w:t>
      </w:r>
      <w:r>
        <w:rPr>
          <w:rStyle w:val="hps"/>
          <w:lang w:val="en-US"/>
        </w:rPr>
        <w:t>A</w:t>
      </w:r>
      <w:r w:rsidRPr="000B2EBE">
        <w:rPr>
          <w:rStyle w:val="hps"/>
          <w:lang w:val="en-US"/>
        </w:rPr>
        <w:t>ssum</w:t>
      </w:r>
      <w:r>
        <w:rPr>
          <w:rStyle w:val="hps"/>
          <w:lang w:val="en-US"/>
        </w:rPr>
        <w:t>ing</w:t>
      </w:r>
      <w:r w:rsidRPr="000B2EBE">
        <w:rPr>
          <w:rStyle w:val="hps"/>
          <w:lang w:val="en-US"/>
        </w:rPr>
        <w:t xml:space="preserve"> that</w:t>
      </w:r>
      <w:r w:rsidRPr="000B2EBE">
        <w:rPr>
          <w:lang w:val="en-US"/>
        </w:rPr>
        <w:t xml:space="preserve"> </w:t>
      </w:r>
      <w:r w:rsidRPr="000B2EBE">
        <w:rPr>
          <w:rStyle w:val="hps"/>
          <w:lang w:val="en-US"/>
        </w:rPr>
        <w:t>the only difference</w:t>
      </w:r>
      <w:r w:rsidRPr="000B2EBE">
        <w:rPr>
          <w:lang w:val="en-US"/>
        </w:rPr>
        <w:t xml:space="preserve"> </w:t>
      </w:r>
      <w:r>
        <w:rPr>
          <w:rStyle w:val="hpsalt-edited"/>
          <w:lang w:val="en-US"/>
        </w:rPr>
        <w:t>is</w:t>
      </w:r>
      <w:r w:rsidRPr="000B2EBE">
        <w:rPr>
          <w:rStyle w:val="hpsalt-edited"/>
          <w:lang w:val="en-US"/>
        </w:rPr>
        <w:t xml:space="preserve"> the single</w:t>
      </w:r>
      <w:r w:rsidRPr="000B2EBE">
        <w:rPr>
          <w:lang w:val="en-US"/>
        </w:rPr>
        <w:t xml:space="preserve"> </w:t>
      </w:r>
      <w:r w:rsidRPr="000B2EBE">
        <w:rPr>
          <w:rStyle w:val="hps"/>
          <w:lang w:val="en-US"/>
        </w:rPr>
        <w:t>characteristic</w:t>
      </w:r>
      <w:r w:rsidRPr="000B2EBE">
        <w:rPr>
          <w:lang w:val="en-US"/>
        </w:rPr>
        <w:t xml:space="preserve"> </w:t>
      </w:r>
      <w:r w:rsidRPr="000B2EBE">
        <w:rPr>
          <w:rStyle w:val="hps"/>
          <w:lang w:val="en-US"/>
        </w:rPr>
        <w:t>that</w:t>
      </w:r>
      <w:r w:rsidRPr="000B2EBE">
        <w:rPr>
          <w:lang w:val="en-US"/>
        </w:rPr>
        <w:t xml:space="preserve"> </w:t>
      </w:r>
      <w:r w:rsidRPr="000B2EBE">
        <w:rPr>
          <w:rStyle w:val="hps"/>
          <w:lang w:val="en-US"/>
        </w:rPr>
        <w:t>distinguishes the two</w:t>
      </w:r>
      <w:r w:rsidRPr="000B2EBE">
        <w:rPr>
          <w:lang w:val="en-US"/>
        </w:rPr>
        <w:t xml:space="preserve"> </w:t>
      </w:r>
      <w:r w:rsidRPr="000B2EBE">
        <w:rPr>
          <w:rStyle w:val="hpsalt-edited"/>
          <w:lang w:val="en-US"/>
        </w:rPr>
        <w:t>resumes</w:t>
      </w:r>
      <w:r w:rsidRPr="000B2EBE">
        <w:rPr>
          <w:lang w:val="en-US"/>
        </w:rPr>
        <w:t xml:space="preserve">, the researcher can </w:t>
      </w:r>
      <w:r w:rsidRPr="000B2EBE">
        <w:rPr>
          <w:rStyle w:val="hps"/>
          <w:lang w:val="en-US"/>
        </w:rPr>
        <w:t>conclude that</w:t>
      </w:r>
      <w:r w:rsidRPr="000B2EBE">
        <w:rPr>
          <w:lang w:val="en-US"/>
        </w:rPr>
        <w:t xml:space="preserve"> </w:t>
      </w:r>
      <w:r w:rsidRPr="000B2EBE">
        <w:rPr>
          <w:rStyle w:val="hps"/>
          <w:lang w:val="en-US"/>
        </w:rPr>
        <w:t>the difference in treatment</w:t>
      </w:r>
      <w:r w:rsidRPr="000B2EBE">
        <w:rPr>
          <w:lang w:val="en-US"/>
        </w:rPr>
        <w:t xml:space="preserve"> </w:t>
      </w:r>
      <w:r w:rsidRPr="000B2EBE">
        <w:rPr>
          <w:rStyle w:val="hps"/>
          <w:lang w:val="en-US"/>
        </w:rPr>
        <w:t>results</w:t>
      </w:r>
      <w:r w:rsidRPr="000B2EBE">
        <w:rPr>
          <w:lang w:val="en-US"/>
        </w:rPr>
        <w:t xml:space="preserve"> </w:t>
      </w:r>
      <w:r w:rsidRPr="000B2EBE">
        <w:rPr>
          <w:rStyle w:val="hps"/>
          <w:lang w:val="en-US"/>
        </w:rPr>
        <w:t>from the test</w:t>
      </w:r>
      <w:r w:rsidRPr="000B2EBE">
        <w:rPr>
          <w:lang w:val="en-US"/>
        </w:rPr>
        <w:t xml:space="preserve"> </w:t>
      </w:r>
      <w:r w:rsidRPr="000B2EBE">
        <w:rPr>
          <w:rStyle w:val="hps"/>
          <w:lang w:val="en-US"/>
        </w:rPr>
        <w:t xml:space="preserve">variable. This is the only approach that allows the </w:t>
      </w:r>
      <w:r>
        <w:rPr>
          <w:rStyle w:val="hps"/>
          <w:lang w:val="en-US"/>
        </w:rPr>
        <w:t>ground</w:t>
      </w:r>
      <w:r w:rsidRPr="000B2EBE">
        <w:rPr>
          <w:rStyle w:val="hps"/>
          <w:lang w:val="en-US"/>
        </w:rPr>
        <w:t xml:space="preserve"> of discrimination being studied (union activities, age, social origin, etc.) to be isolated</w:t>
      </w:r>
      <w:r>
        <w:rPr>
          <w:rStyle w:val="hps"/>
          <w:lang w:val="en-US"/>
        </w:rPr>
        <w:t xml:space="preserve"> while maintaining strict equivalence between all other variables.</w:t>
      </w:r>
      <w:r w:rsidRPr="000B2EBE">
        <w:rPr>
          <w:rStyle w:val="hps"/>
          <w:lang w:val="en-US"/>
        </w:rPr>
        <w:t xml:space="preserve"> Indeed, unlike qualitative methods that expose the researcher to </w:t>
      </w:r>
      <w:r>
        <w:rPr>
          <w:rStyle w:val="hps"/>
          <w:lang w:val="en-US"/>
        </w:rPr>
        <w:t xml:space="preserve">the risk of </w:t>
      </w:r>
      <w:r w:rsidRPr="000B2EBE">
        <w:rPr>
          <w:rStyle w:val="hps"/>
          <w:lang w:val="en-US"/>
        </w:rPr>
        <w:t xml:space="preserve">information retention or self-persuasion, </w:t>
      </w:r>
      <w:r>
        <w:rPr>
          <w:rStyle w:val="hps"/>
          <w:lang w:val="en-US"/>
        </w:rPr>
        <w:t>correspondence testing</w:t>
      </w:r>
      <w:r w:rsidRPr="000B2EBE">
        <w:rPr>
          <w:rStyle w:val="hps"/>
          <w:lang w:val="en-US"/>
        </w:rPr>
        <w:t xml:space="preserve"> </w:t>
      </w:r>
      <w:r>
        <w:rPr>
          <w:rStyle w:val="hps"/>
          <w:lang w:val="en-US"/>
        </w:rPr>
        <w:t xml:space="preserve">provides an objective </w:t>
      </w:r>
      <w:r w:rsidRPr="00E1615A">
        <w:rPr>
          <w:rStyle w:val="hps"/>
          <w:lang w:val="en-US"/>
        </w:rPr>
        <w:t>measure of</w:t>
      </w:r>
      <w:r w:rsidRPr="000B2EBE">
        <w:rPr>
          <w:rStyle w:val="hps"/>
          <w:lang w:val="en-US"/>
        </w:rPr>
        <w:t xml:space="preserve"> discriminatory practices. Moreover,</w:t>
      </w:r>
      <w:r w:rsidRPr="000B2EBE">
        <w:rPr>
          <w:lang w:val="en-US"/>
        </w:rPr>
        <w:t xml:space="preserve"> </w:t>
      </w:r>
      <w:r>
        <w:rPr>
          <w:rStyle w:val="hps"/>
          <w:lang w:val="en-US"/>
        </w:rPr>
        <w:t>whereas</w:t>
      </w:r>
      <w:r w:rsidRPr="000B2EBE">
        <w:rPr>
          <w:rStyle w:val="hps"/>
          <w:lang w:val="en-US"/>
        </w:rPr>
        <w:t xml:space="preserve"> </w:t>
      </w:r>
      <w:r>
        <w:rPr>
          <w:rStyle w:val="hps"/>
          <w:lang w:val="en-US"/>
        </w:rPr>
        <w:t>conventional</w:t>
      </w:r>
      <w:r w:rsidRPr="000B2EBE">
        <w:rPr>
          <w:rStyle w:val="hps"/>
          <w:lang w:val="en-US"/>
        </w:rPr>
        <w:t xml:space="preserve"> statistical</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econometric approaches</w:t>
      </w:r>
      <w:r w:rsidRPr="000B2EBE">
        <w:rPr>
          <w:lang w:val="en-US"/>
        </w:rPr>
        <w:t xml:space="preserve"> </w:t>
      </w:r>
      <w:r w:rsidRPr="000B2EBE">
        <w:rPr>
          <w:rStyle w:val="hps"/>
          <w:lang w:val="en-US"/>
        </w:rPr>
        <w:t>only</w:t>
      </w:r>
      <w:r w:rsidRPr="000B2EBE">
        <w:rPr>
          <w:lang w:val="en-US"/>
        </w:rPr>
        <w:t xml:space="preserve"> </w:t>
      </w:r>
      <w:r w:rsidRPr="000B2EBE">
        <w:rPr>
          <w:rStyle w:val="hps"/>
          <w:lang w:val="en-US"/>
        </w:rPr>
        <w:t>offer an indirect</w:t>
      </w:r>
      <w:r w:rsidRPr="000B2EBE">
        <w:rPr>
          <w:lang w:val="en-US"/>
        </w:rPr>
        <w:t xml:space="preserve"> </w:t>
      </w:r>
      <w:r w:rsidRPr="000B2EBE">
        <w:rPr>
          <w:rStyle w:val="hps"/>
          <w:lang w:val="en-US"/>
        </w:rPr>
        <w:t>approach to discrimination</w:t>
      </w:r>
      <w:r w:rsidRPr="000B2EBE">
        <w:rPr>
          <w:lang w:val="en-US"/>
        </w:rPr>
        <w:t xml:space="preserve">, </w:t>
      </w:r>
      <w:r>
        <w:rPr>
          <w:lang w:val="en-US"/>
        </w:rPr>
        <w:t>correspondence</w:t>
      </w:r>
      <w:r w:rsidRPr="000B2EBE">
        <w:rPr>
          <w:lang w:val="en-US"/>
        </w:rPr>
        <w:t xml:space="preserve"> testing </w:t>
      </w:r>
      <w:r w:rsidRPr="000B2EBE">
        <w:rPr>
          <w:rStyle w:val="hps"/>
          <w:lang w:val="en-US"/>
        </w:rPr>
        <w:t>is a direct</w:t>
      </w:r>
      <w:r w:rsidRPr="000B2EBE">
        <w:rPr>
          <w:lang w:val="en-US"/>
        </w:rPr>
        <w:t xml:space="preserve"> </w:t>
      </w:r>
      <w:r w:rsidRPr="000B2EBE">
        <w:rPr>
          <w:rStyle w:val="hps"/>
          <w:lang w:val="en-US"/>
        </w:rPr>
        <w:t>measurement technique</w:t>
      </w:r>
      <w:r w:rsidRPr="000B2EBE">
        <w:rPr>
          <w:lang w:val="en-US"/>
        </w:rPr>
        <w:t xml:space="preserve"> </w:t>
      </w:r>
      <w:r w:rsidRPr="000B2EBE">
        <w:rPr>
          <w:rStyle w:val="hps"/>
          <w:lang w:val="en-US"/>
        </w:rPr>
        <w:t xml:space="preserve">in a situation </w:t>
      </w:r>
      <w:r>
        <w:rPr>
          <w:rStyle w:val="hps"/>
          <w:lang w:val="en-US"/>
        </w:rPr>
        <w:t>where all other factors are identical</w:t>
      </w:r>
      <w:r w:rsidRPr="000B2EBE">
        <w:rPr>
          <w:rStyle w:val="hps"/>
          <w:lang w:val="en-US"/>
        </w:rPr>
        <w:t xml:space="preserve">. </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szCs w:val="24"/>
          <w:lang w:val="en-US"/>
        </w:rPr>
      </w:pPr>
      <w:r>
        <w:rPr>
          <w:rStyle w:val="hps"/>
          <w:lang w:val="en-US"/>
        </w:rPr>
        <w:t xml:space="preserve">It is therefore a </w:t>
      </w:r>
      <w:r w:rsidRPr="000B2EBE">
        <w:rPr>
          <w:rStyle w:val="hps"/>
          <w:lang w:val="en-US"/>
        </w:rPr>
        <w:t>standardized</w:t>
      </w:r>
      <w:r w:rsidRPr="000B2EBE">
        <w:rPr>
          <w:lang w:val="en-US"/>
        </w:rPr>
        <w:t xml:space="preserve">, </w:t>
      </w:r>
      <w:r w:rsidRPr="000B2EBE">
        <w:rPr>
          <w:rStyle w:val="hps"/>
          <w:lang w:val="en-US"/>
        </w:rPr>
        <w:t>replicable</w:t>
      </w:r>
      <w:r w:rsidRPr="000B2EBE">
        <w:rPr>
          <w:lang w:val="en-US"/>
        </w:rPr>
        <w:t xml:space="preserve">, </w:t>
      </w:r>
      <w:r>
        <w:rPr>
          <w:lang w:val="en-US"/>
        </w:rPr>
        <w:t xml:space="preserve">and reliable tool that has been </w:t>
      </w:r>
      <w:r w:rsidRPr="000B2EBE">
        <w:rPr>
          <w:rStyle w:val="hps"/>
          <w:lang w:val="en-US"/>
        </w:rPr>
        <w:t>proven</w:t>
      </w:r>
      <w:r w:rsidRPr="000B2EBE">
        <w:rPr>
          <w:lang w:val="en-US"/>
        </w:rPr>
        <w:t xml:space="preserve"> </w:t>
      </w:r>
      <w:r w:rsidRPr="000B2EBE">
        <w:rPr>
          <w:rStyle w:val="hps"/>
          <w:lang w:val="en-US"/>
        </w:rPr>
        <w:t>in the literature</w:t>
      </w:r>
      <w:r w:rsidRPr="000B2EBE">
        <w:rPr>
          <w:lang w:val="en-US"/>
        </w:rPr>
        <w:t xml:space="preserve"> and </w:t>
      </w:r>
      <w:r w:rsidRPr="000B2EBE">
        <w:rPr>
          <w:rStyle w:val="hps"/>
          <w:lang w:val="en-US"/>
        </w:rPr>
        <w:t>provides significant</w:t>
      </w:r>
      <w:r w:rsidRPr="000B2EBE">
        <w:rPr>
          <w:lang w:val="en-US"/>
        </w:rPr>
        <w:t xml:space="preserve"> </w:t>
      </w:r>
      <w:r w:rsidRPr="000B2EBE">
        <w:rPr>
          <w:rStyle w:val="hps"/>
          <w:lang w:val="en-US"/>
        </w:rPr>
        <w:t>internal</w:t>
      </w:r>
      <w:r w:rsidRPr="000B2EBE">
        <w:rPr>
          <w:lang w:val="en-US"/>
        </w:rPr>
        <w:t xml:space="preserve"> </w:t>
      </w:r>
      <w:r w:rsidRPr="000B2EBE">
        <w:rPr>
          <w:rStyle w:val="hps"/>
          <w:lang w:val="en-US"/>
        </w:rPr>
        <w:t>consistency of</w:t>
      </w:r>
      <w:r w:rsidRPr="000B2EBE">
        <w:rPr>
          <w:lang w:val="en-US"/>
        </w:rPr>
        <w:t xml:space="preserve"> </w:t>
      </w:r>
      <w:r w:rsidRPr="000B2EBE">
        <w:rPr>
          <w:rStyle w:val="hps"/>
          <w:lang w:val="en-US"/>
        </w:rPr>
        <w:t>results (</w:t>
      </w:r>
      <w:proofErr w:type="spellStart"/>
      <w:r w:rsidRPr="000B2EBE">
        <w:rPr>
          <w:rStyle w:val="hps"/>
          <w:lang w:val="en-US"/>
        </w:rPr>
        <w:t>Duguet</w:t>
      </w:r>
      <w:proofErr w:type="spellEnd"/>
      <w:r w:rsidRPr="000B2EBE">
        <w:rPr>
          <w:rStyle w:val="hps"/>
          <w:lang w:val="en-US"/>
        </w:rPr>
        <w:t xml:space="preserve"> et al., 2009).</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szCs w:val="24"/>
          <w:lang w:val="en-US"/>
        </w:rPr>
      </w:pPr>
    </w:p>
    <w:p w:rsidR="004240FE" w:rsidRPr="000B2EBE" w:rsidRDefault="004240FE" w:rsidP="004240FE">
      <w:pPr>
        <w:spacing w:after="0" w:line="360" w:lineRule="auto"/>
        <w:jc w:val="both"/>
        <w:rPr>
          <w:rFonts w:cs="Times New Roman"/>
          <w:szCs w:val="24"/>
          <w:lang w:val="en-US"/>
        </w:rPr>
      </w:pPr>
    </w:p>
    <w:p w:rsidR="004240FE" w:rsidRPr="000B2EBE" w:rsidRDefault="004240FE" w:rsidP="004240FE">
      <w:pPr>
        <w:spacing w:after="0" w:line="360" w:lineRule="auto"/>
        <w:jc w:val="both"/>
        <w:rPr>
          <w:rFonts w:cs="Times New Roman"/>
          <w:szCs w:val="24"/>
          <w:lang w:val="en-US"/>
        </w:rPr>
      </w:pP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color w:val="000000"/>
          <w:szCs w:val="24"/>
          <w:lang w:val="en-US"/>
        </w:rPr>
      </w:pPr>
      <w:r w:rsidRPr="000B2EBE">
        <w:rPr>
          <w:rFonts w:cs="Times New Roman"/>
          <w:color w:val="000000"/>
          <w:szCs w:val="24"/>
          <w:lang w:val="en-US"/>
        </w:rPr>
        <w:t xml:space="preserve">               </w:t>
      </w:r>
      <w:proofErr w:type="gramStart"/>
      <w:r>
        <w:rPr>
          <w:rFonts w:cs="Times New Roman"/>
          <w:color w:val="000000"/>
          <w:szCs w:val="24"/>
          <w:lang w:val="en-US"/>
        </w:rPr>
        <w:t>Correspondence testing</w:t>
      </w:r>
      <w:r w:rsidRPr="000B2EBE">
        <w:rPr>
          <w:rFonts w:cs="Times New Roman"/>
          <w:color w:val="000000"/>
          <w:szCs w:val="24"/>
          <w:lang w:val="en-US"/>
        </w:rPr>
        <w:t xml:space="preserve"> as a mode of proof in a legal context.</w:t>
      </w:r>
      <w:proofErr w:type="gramEnd"/>
      <w:r w:rsidRPr="000B2EBE">
        <w:rPr>
          <w:rFonts w:cs="Times New Roman"/>
          <w:color w:val="000000"/>
          <w:szCs w:val="24"/>
          <w:lang w:val="en-US"/>
        </w:rPr>
        <w:t xml:space="preserve"> </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lang w:val="en-US"/>
        </w:rPr>
      </w:pPr>
      <w:r w:rsidRPr="000B2EBE">
        <w:rPr>
          <w:rStyle w:val="hps"/>
          <w:lang w:val="en-US"/>
        </w:rPr>
        <w:t>French legal</w:t>
      </w:r>
      <w:r w:rsidRPr="000B2EBE">
        <w:rPr>
          <w:lang w:val="en-US"/>
        </w:rPr>
        <w:t xml:space="preserve"> </w:t>
      </w:r>
      <w:r w:rsidRPr="000B2EBE">
        <w:rPr>
          <w:rStyle w:val="hps"/>
          <w:lang w:val="en-US"/>
        </w:rPr>
        <w:t>doctrine</w:t>
      </w:r>
      <w:r w:rsidRPr="000B2EBE">
        <w:rPr>
          <w:lang w:val="en-US"/>
        </w:rPr>
        <w:t xml:space="preserve"> </w:t>
      </w:r>
      <w:r w:rsidRPr="000B2EBE">
        <w:rPr>
          <w:rStyle w:val="hps"/>
          <w:lang w:val="en-US"/>
        </w:rPr>
        <w:t>has had to</w:t>
      </w:r>
      <w:r w:rsidRPr="000B2EBE">
        <w:rPr>
          <w:lang w:val="en-US"/>
        </w:rPr>
        <w:t xml:space="preserve"> </w:t>
      </w:r>
      <w:r>
        <w:rPr>
          <w:rStyle w:val="hpsalt-edited"/>
          <w:lang w:val="en-US"/>
        </w:rPr>
        <w:t>recognize</w:t>
      </w:r>
      <w:r w:rsidRPr="000B2EBE">
        <w:rPr>
          <w:rStyle w:val="hpsalt-edited"/>
          <w:lang w:val="en-US"/>
        </w:rPr>
        <w:t xml:space="preserve"> </w:t>
      </w:r>
      <w:r w:rsidRPr="000B2EBE">
        <w:rPr>
          <w:rStyle w:val="hps"/>
          <w:lang w:val="en-US"/>
        </w:rPr>
        <w:t>issues</w:t>
      </w:r>
      <w:r w:rsidRPr="000B2EBE">
        <w:rPr>
          <w:lang w:val="en-US"/>
        </w:rPr>
        <w:t xml:space="preserve"> </w:t>
      </w:r>
      <w:r w:rsidRPr="000B2EBE">
        <w:rPr>
          <w:rStyle w:val="hps"/>
          <w:lang w:val="en-US"/>
        </w:rPr>
        <w:t>arising from application</w:t>
      </w:r>
      <w:r w:rsidRPr="000B2EBE">
        <w:rPr>
          <w:lang w:val="en-US"/>
        </w:rPr>
        <w:t xml:space="preserve"> </w:t>
      </w:r>
      <w:r w:rsidRPr="000B2EBE">
        <w:rPr>
          <w:rStyle w:val="hps"/>
          <w:lang w:val="en-US"/>
        </w:rPr>
        <w:t>of the principle of</w:t>
      </w:r>
      <w:r w:rsidRPr="000B2EBE">
        <w:rPr>
          <w:lang w:val="en-US"/>
        </w:rPr>
        <w:t xml:space="preserve"> </w:t>
      </w:r>
      <w:r w:rsidRPr="000B2EBE">
        <w:rPr>
          <w:rStyle w:val="hpsatn"/>
          <w:lang w:val="en-US"/>
        </w:rPr>
        <w:t>non-</w:t>
      </w:r>
      <w:r w:rsidRPr="000B2EBE">
        <w:rPr>
          <w:lang w:val="en-US"/>
        </w:rPr>
        <w:t xml:space="preserve">discrimination and equality, </w:t>
      </w:r>
      <w:r>
        <w:rPr>
          <w:lang w:val="en-US"/>
        </w:rPr>
        <w:t>notably</w:t>
      </w:r>
      <w:r w:rsidRPr="000B2EBE">
        <w:rPr>
          <w:lang w:val="en-US"/>
        </w:rPr>
        <w:t xml:space="preserve"> in the </w:t>
      </w:r>
      <w:r w:rsidRPr="000B2EBE">
        <w:rPr>
          <w:rStyle w:val="hps"/>
          <w:lang w:val="en-US"/>
        </w:rPr>
        <w:t>field of employment</w:t>
      </w:r>
      <w:r w:rsidRPr="000B2EBE">
        <w:rPr>
          <w:lang w:val="en-US"/>
        </w:rPr>
        <w:t>.</w:t>
      </w:r>
    </w:p>
    <w:p w:rsidR="004240FE" w:rsidRPr="000B2EBE" w:rsidRDefault="004240FE" w:rsidP="004240FE">
      <w:pPr>
        <w:pBdr>
          <w:top w:val="single" w:sz="4" w:space="1" w:color="auto"/>
          <w:left w:val="single" w:sz="4" w:space="4" w:color="auto"/>
          <w:bottom w:val="single" w:sz="4" w:space="1" w:color="auto"/>
          <w:right w:val="single" w:sz="4" w:space="4" w:color="auto"/>
        </w:pBdr>
        <w:spacing w:after="0" w:line="360" w:lineRule="auto"/>
        <w:jc w:val="both"/>
        <w:rPr>
          <w:rFonts w:cs="Times New Roman"/>
          <w:szCs w:val="24"/>
          <w:lang w:val="en-US"/>
        </w:rPr>
      </w:pPr>
      <w:r w:rsidRPr="000B2EBE">
        <w:rPr>
          <w:rStyle w:val="hps"/>
          <w:lang w:val="en-US"/>
        </w:rPr>
        <w:t>The existence of</w:t>
      </w:r>
      <w:r w:rsidRPr="000B2EBE">
        <w:rPr>
          <w:lang w:val="en-US"/>
        </w:rPr>
        <w:t xml:space="preserve"> </w:t>
      </w:r>
      <w:r w:rsidRPr="000B2EBE">
        <w:rPr>
          <w:rStyle w:val="hpsalt-edited"/>
          <w:lang w:val="en-US"/>
        </w:rPr>
        <w:t>legal provisions</w:t>
      </w:r>
      <w:r w:rsidRPr="000B2EBE">
        <w:rPr>
          <w:lang w:val="en-US"/>
        </w:rPr>
        <w:t xml:space="preserve"> </w:t>
      </w:r>
      <w:r w:rsidRPr="000B2EBE">
        <w:rPr>
          <w:rStyle w:val="hps"/>
          <w:lang w:val="en-US"/>
        </w:rPr>
        <w:t>reflects</w:t>
      </w:r>
      <w:r w:rsidRPr="000B2EBE">
        <w:rPr>
          <w:lang w:val="en-US"/>
        </w:rPr>
        <w:t xml:space="preserve"> </w:t>
      </w:r>
      <w:r>
        <w:rPr>
          <w:lang w:val="en-US"/>
        </w:rPr>
        <w:t xml:space="preserve">the </w:t>
      </w:r>
      <w:r w:rsidRPr="000B2EBE">
        <w:rPr>
          <w:rStyle w:val="hpsalt-edited"/>
          <w:lang w:val="en-US"/>
        </w:rPr>
        <w:t>lawmakers’</w:t>
      </w:r>
      <w:r w:rsidRPr="000B2EBE">
        <w:rPr>
          <w:lang w:val="en-US"/>
        </w:rPr>
        <w:t xml:space="preserve"> </w:t>
      </w:r>
      <w:r>
        <w:rPr>
          <w:rStyle w:val="hps"/>
          <w:lang w:val="en-US"/>
        </w:rPr>
        <w:t>intention</w:t>
      </w:r>
      <w:r w:rsidRPr="000B2EBE">
        <w:rPr>
          <w:rStyle w:val="hps"/>
          <w:lang w:val="en-US"/>
        </w:rPr>
        <w:t xml:space="preserve"> to intervene</w:t>
      </w:r>
      <w:r w:rsidRPr="000B2EBE">
        <w:rPr>
          <w:lang w:val="en-US"/>
        </w:rPr>
        <w:t xml:space="preserve"> </w:t>
      </w:r>
      <w:r w:rsidRPr="000B2EBE">
        <w:rPr>
          <w:rStyle w:val="hps"/>
          <w:lang w:val="en-US"/>
        </w:rPr>
        <w:t>to ensure</w:t>
      </w:r>
      <w:r w:rsidRPr="000B2EBE">
        <w:rPr>
          <w:lang w:val="en-US"/>
        </w:rPr>
        <w:t xml:space="preserve"> </w:t>
      </w:r>
      <w:r w:rsidRPr="000B2EBE">
        <w:rPr>
          <w:rStyle w:val="hps"/>
          <w:lang w:val="en-US"/>
        </w:rPr>
        <w:t>compliance with these</w:t>
      </w:r>
      <w:r w:rsidRPr="000B2EBE">
        <w:rPr>
          <w:lang w:val="en-US"/>
        </w:rPr>
        <w:t xml:space="preserve"> </w:t>
      </w:r>
      <w:r w:rsidRPr="000B2EBE">
        <w:rPr>
          <w:rStyle w:val="hps"/>
          <w:lang w:val="en-US"/>
        </w:rPr>
        <w:t xml:space="preserve">principles. </w:t>
      </w:r>
      <w:r>
        <w:rPr>
          <w:rStyle w:val="hps"/>
          <w:lang w:val="en-US"/>
        </w:rPr>
        <w:t>T</w:t>
      </w:r>
      <w:r w:rsidRPr="000B2EBE">
        <w:rPr>
          <w:rStyle w:val="hps"/>
          <w:lang w:val="en-US"/>
        </w:rPr>
        <w:t xml:space="preserve">he </w:t>
      </w:r>
      <w:r>
        <w:rPr>
          <w:rStyle w:val="hps"/>
          <w:lang w:val="en-US"/>
        </w:rPr>
        <w:t>c</w:t>
      </w:r>
      <w:r w:rsidRPr="000B2EBE">
        <w:rPr>
          <w:rStyle w:val="hps"/>
          <w:lang w:val="en-US"/>
        </w:rPr>
        <w:t xml:space="preserve">riminal </w:t>
      </w:r>
      <w:r>
        <w:rPr>
          <w:rStyle w:val="hps"/>
          <w:lang w:val="en-US"/>
        </w:rPr>
        <w:t>c</w:t>
      </w:r>
      <w:r w:rsidRPr="000B2EBE">
        <w:rPr>
          <w:rStyle w:val="hps"/>
          <w:lang w:val="en-US"/>
        </w:rPr>
        <w:t>hamber of</w:t>
      </w:r>
      <w:r w:rsidRPr="000B2EBE">
        <w:rPr>
          <w:lang w:val="en-US"/>
        </w:rPr>
        <w:t xml:space="preserve"> </w:t>
      </w:r>
      <w:r w:rsidRPr="000B2EBE">
        <w:rPr>
          <w:rStyle w:val="hps"/>
          <w:lang w:val="en-US"/>
        </w:rPr>
        <w:t>the French</w:t>
      </w:r>
      <w:r w:rsidRPr="000B2EBE">
        <w:rPr>
          <w:lang w:val="en-US"/>
        </w:rPr>
        <w:t xml:space="preserve"> </w:t>
      </w:r>
      <w:r>
        <w:rPr>
          <w:rStyle w:val="hps"/>
          <w:lang w:val="en-US"/>
        </w:rPr>
        <w:t>c</w:t>
      </w:r>
      <w:r w:rsidRPr="000B2EBE">
        <w:rPr>
          <w:rStyle w:val="hps"/>
          <w:lang w:val="en-US"/>
        </w:rPr>
        <w:t xml:space="preserve">ourt of </w:t>
      </w:r>
      <w:r>
        <w:rPr>
          <w:rStyle w:val="hps"/>
          <w:lang w:val="en-US"/>
        </w:rPr>
        <w:t>c</w:t>
      </w:r>
      <w:r w:rsidRPr="000B2EBE">
        <w:rPr>
          <w:rStyle w:val="hps"/>
          <w:lang w:val="en-US"/>
        </w:rPr>
        <w:t>assation</w:t>
      </w:r>
      <w:r w:rsidRPr="000B2EBE">
        <w:rPr>
          <w:lang w:val="en-US"/>
        </w:rPr>
        <w:t xml:space="preserve"> </w:t>
      </w:r>
      <w:r>
        <w:rPr>
          <w:lang w:val="en-US"/>
        </w:rPr>
        <w:t xml:space="preserve">has </w:t>
      </w:r>
      <w:r w:rsidRPr="000B2EBE">
        <w:rPr>
          <w:rStyle w:val="hps"/>
          <w:lang w:val="en-US"/>
        </w:rPr>
        <w:t xml:space="preserve">validated </w:t>
      </w:r>
      <w:r>
        <w:rPr>
          <w:rStyle w:val="hps"/>
          <w:lang w:val="en-US"/>
        </w:rPr>
        <w:t>correspondence testing</w:t>
      </w:r>
      <w:r w:rsidRPr="000B2EBE">
        <w:rPr>
          <w:lang w:val="en-US"/>
        </w:rPr>
        <w:t xml:space="preserve"> </w:t>
      </w:r>
      <w:r w:rsidRPr="000B2EBE">
        <w:rPr>
          <w:rStyle w:val="hps"/>
          <w:lang w:val="en-US"/>
        </w:rPr>
        <w:t>as a form of</w:t>
      </w:r>
      <w:r w:rsidRPr="000B2EBE">
        <w:rPr>
          <w:lang w:val="en-US"/>
        </w:rPr>
        <w:t xml:space="preserve"> </w:t>
      </w:r>
      <w:r>
        <w:rPr>
          <w:lang w:val="en-US"/>
        </w:rPr>
        <w:t xml:space="preserve">legal </w:t>
      </w:r>
      <w:r w:rsidRPr="000B2EBE">
        <w:rPr>
          <w:rStyle w:val="hps"/>
          <w:lang w:val="en-US"/>
        </w:rPr>
        <w:t>evidence</w:t>
      </w:r>
      <w:r>
        <w:rPr>
          <w:rStyle w:val="hps"/>
          <w:lang w:val="en-US"/>
        </w:rPr>
        <w:t xml:space="preserve"> in two instances:</w:t>
      </w:r>
      <w:r w:rsidRPr="000B2EBE">
        <w:rPr>
          <w:rStyle w:val="hps"/>
          <w:lang w:val="en-US"/>
        </w:rPr>
        <w:t xml:space="preserve"> in</w:t>
      </w:r>
      <w:r w:rsidRPr="000B2EBE">
        <w:rPr>
          <w:lang w:val="en-US"/>
        </w:rPr>
        <w:t xml:space="preserve"> </w:t>
      </w:r>
      <w:r w:rsidRPr="000B2EBE">
        <w:rPr>
          <w:rStyle w:val="hps"/>
          <w:lang w:val="en-US"/>
        </w:rPr>
        <w:t>a ruling to dismiss an appeal dated</w:t>
      </w:r>
      <w:r w:rsidRPr="000B2EBE">
        <w:rPr>
          <w:lang w:val="en-US"/>
        </w:rPr>
        <w:t xml:space="preserve"> </w:t>
      </w:r>
      <w:r w:rsidRPr="000B2EBE">
        <w:rPr>
          <w:rStyle w:val="hps"/>
          <w:lang w:val="en-US"/>
        </w:rPr>
        <w:t>September 12, 2000</w:t>
      </w:r>
      <w:r>
        <w:rPr>
          <w:rStyle w:val="hps"/>
          <w:lang w:val="en-US"/>
        </w:rPr>
        <w:t>,</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in a</w:t>
      </w:r>
      <w:r w:rsidRPr="000B2EBE">
        <w:rPr>
          <w:lang w:val="en-US"/>
        </w:rPr>
        <w:t xml:space="preserve"> </w:t>
      </w:r>
      <w:r w:rsidRPr="000B2EBE">
        <w:rPr>
          <w:rStyle w:val="hps"/>
          <w:lang w:val="en-US"/>
        </w:rPr>
        <w:t>ruling to allow an appeal on</w:t>
      </w:r>
      <w:r w:rsidRPr="000B2EBE">
        <w:rPr>
          <w:lang w:val="en-US"/>
        </w:rPr>
        <w:t xml:space="preserve"> </w:t>
      </w:r>
      <w:r w:rsidRPr="000B2EBE">
        <w:rPr>
          <w:rStyle w:val="hps"/>
          <w:lang w:val="en-US"/>
        </w:rPr>
        <w:t>June 11, 2002 (</w:t>
      </w:r>
      <w:proofErr w:type="spellStart"/>
      <w:r w:rsidRPr="000B2EBE">
        <w:rPr>
          <w:rStyle w:val="hps"/>
          <w:lang w:val="en-US"/>
        </w:rPr>
        <w:t>Collet-Askrit</w:t>
      </w:r>
      <w:proofErr w:type="spellEnd"/>
      <w:r w:rsidRPr="000B2EBE">
        <w:rPr>
          <w:rStyle w:val="hps"/>
          <w:lang w:val="en-US"/>
        </w:rPr>
        <w:t>, 2003). Subsequently,</w:t>
      </w:r>
      <w:r w:rsidRPr="000B2EBE">
        <w:rPr>
          <w:lang w:val="en-US"/>
        </w:rPr>
        <w:t xml:space="preserve"> </w:t>
      </w:r>
      <w:r w:rsidRPr="000B2EBE">
        <w:rPr>
          <w:rStyle w:val="hps"/>
          <w:lang w:val="en-US"/>
        </w:rPr>
        <w:t>the Equal Opportunities</w:t>
      </w:r>
      <w:r w:rsidRPr="000B2EBE">
        <w:rPr>
          <w:lang w:val="en-US"/>
        </w:rPr>
        <w:t xml:space="preserve"> </w:t>
      </w:r>
      <w:r w:rsidRPr="000B2EBE">
        <w:rPr>
          <w:rStyle w:val="hps"/>
          <w:lang w:val="en-US"/>
        </w:rPr>
        <w:t>Act of March 31,</w:t>
      </w:r>
      <w:r w:rsidRPr="000B2EBE">
        <w:rPr>
          <w:lang w:val="en-US"/>
        </w:rPr>
        <w:t xml:space="preserve"> </w:t>
      </w:r>
      <w:r w:rsidRPr="000B2EBE">
        <w:rPr>
          <w:rStyle w:val="hps"/>
          <w:lang w:val="en-US"/>
        </w:rPr>
        <w:t xml:space="preserve">2006 </w:t>
      </w:r>
      <w:r w:rsidRPr="000B2EBE">
        <w:rPr>
          <w:rStyle w:val="hps"/>
          <w:lang w:val="en-US"/>
        </w:rPr>
        <w:lastRenderedPageBreak/>
        <w:t>confirmed</w:t>
      </w:r>
      <w:r w:rsidRPr="000B2EBE">
        <w:rPr>
          <w:lang w:val="en-US"/>
        </w:rPr>
        <w:t xml:space="preserve"> </w:t>
      </w:r>
      <w:r w:rsidRPr="000B2EBE">
        <w:rPr>
          <w:rStyle w:val="hps"/>
          <w:lang w:val="en-US"/>
        </w:rPr>
        <w:t>the validity</w:t>
      </w:r>
      <w:r w:rsidRPr="000B2EBE">
        <w:rPr>
          <w:lang w:val="en-US"/>
        </w:rPr>
        <w:t xml:space="preserve"> </w:t>
      </w:r>
      <w:r w:rsidRPr="000B2EBE">
        <w:rPr>
          <w:rStyle w:val="hps"/>
          <w:lang w:val="en-US"/>
        </w:rPr>
        <w:t>of this test</w:t>
      </w:r>
      <w:r w:rsidRPr="000B2EBE">
        <w:rPr>
          <w:lang w:val="en-US"/>
        </w:rPr>
        <w:t xml:space="preserve"> </w:t>
      </w:r>
      <w:r w:rsidRPr="000B2EBE">
        <w:rPr>
          <w:rStyle w:val="hps"/>
          <w:lang w:val="en-US"/>
        </w:rPr>
        <w:t xml:space="preserve">of </w:t>
      </w:r>
      <w:r>
        <w:rPr>
          <w:rStyle w:val="hps"/>
          <w:lang w:val="en-US"/>
        </w:rPr>
        <w:t xml:space="preserve">unlawful </w:t>
      </w:r>
      <w:r w:rsidRPr="000B2EBE">
        <w:rPr>
          <w:rStyle w:val="hps"/>
          <w:lang w:val="en-US"/>
        </w:rPr>
        <w:t>discrimination. It states that discriminatory offenses</w:t>
      </w:r>
      <w:r w:rsidRPr="000B2EBE">
        <w:rPr>
          <w:lang w:val="en-US"/>
        </w:rPr>
        <w:t xml:space="preserve"> </w:t>
      </w:r>
      <w:r w:rsidRPr="000B2EBE">
        <w:rPr>
          <w:rStyle w:val="hps"/>
          <w:lang w:val="en-US"/>
        </w:rPr>
        <w:t>are</w:t>
      </w:r>
      <w:r w:rsidRPr="000B2EBE">
        <w:rPr>
          <w:lang w:val="en-US"/>
        </w:rPr>
        <w:t xml:space="preserve"> </w:t>
      </w:r>
      <w:r>
        <w:rPr>
          <w:rStyle w:val="hpsatn"/>
          <w:lang w:val="en-US"/>
        </w:rPr>
        <w:t>“</w:t>
      </w:r>
      <w:r>
        <w:rPr>
          <w:lang w:val="en-US"/>
        </w:rPr>
        <w:t>constituted</w:t>
      </w:r>
      <w:r w:rsidRPr="000B2EBE">
        <w:rPr>
          <w:lang w:val="en-US"/>
        </w:rPr>
        <w:t xml:space="preserve"> </w:t>
      </w:r>
      <w:r w:rsidRPr="000B2EBE">
        <w:rPr>
          <w:rStyle w:val="hps"/>
          <w:lang w:val="en-US"/>
        </w:rPr>
        <w:t>even</w:t>
      </w:r>
      <w:r w:rsidRPr="000B2EBE">
        <w:rPr>
          <w:lang w:val="en-US"/>
        </w:rPr>
        <w:t xml:space="preserve"> </w:t>
      </w:r>
      <w:r w:rsidRPr="000B2EBE">
        <w:rPr>
          <w:rStyle w:val="hps"/>
          <w:lang w:val="en-US"/>
        </w:rPr>
        <w:t>if committed</w:t>
      </w:r>
      <w:r w:rsidRPr="000B2EBE">
        <w:rPr>
          <w:lang w:val="en-US"/>
        </w:rPr>
        <w:t xml:space="preserve"> </w:t>
      </w:r>
      <w:r w:rsidRPr="000B2EBE">
        <w:rPr>
          <w:rStyle w:val="hps"/>
          <w:lang w:val="en-US"/>
        </w:rPr>
        <w:t>against</w:t>
      </w:r>
      <w:r w:rsidRPr="000B2EBE">
        <w:rPr>
          <w:lang w:val="en-US"/>
        </w:rPr>
        <w:t xml:space="preserve"> </w:t>
      </w:r>
      <w:r w:rsidRPr="000B2EBE">
        <w:rPr>
          <w:rStyle w:val="hps"/>
          <w:lang w:val="en-US"/>
        </w:rPr>
        <w:t>a person or persons</w:t>
      </w:r>
      <w:r w:rsidRPr="000B2EBE">
        <w:rPr>
          <w:lang w:val="en-US"/>
        </w:rPr>
        <w:t xml:space="preserve"> </w:t>
      </w:r>
      <w:r w:rsidRPr="000B2EBE">
        <w:rPr>
          <w:rStyle w:val="hps"/>
          <w:lang w:val="en-US"/>
        </w:rPr>
        <w:t>who have solicited one of the goods, acts,</w:t>
      </w:r>
      <w:r w:rsidRPr="000B2EBE">
        <w:rPr>
          <w:lang w:val="en-US"/>
        </w:rPr>
        <w:t xml:space="preserve"> </w:t>
      </w:r>
      <w:r w:rsidRPr="000B2EBE">
        <w:rPr>
          <w:rStyle w:val="hps"/>
          <w:lang w:val="en-US"/>
        </w:rPr>
        <w:t>services, or</w:t>
      </w:r>
      <w:r w:rsidRPr="000B2EBE">
        <w:rPr>
          <w:lang w:val="en-US"/>
        </w:rPr>
        <w:t xml:space="preserve"> </w:t>
      </w:r>
      <w:r w:rsidRPr="000B2EBE">
        <w:rPr>
          <w:rStyle w:val="hps"/>
          <w:lang w:val="en-US"/>
        </w:rPr>
        <w:t>contracts</w:t>
      </w:r>
      <w:r w:rsidRPr="000B2EBE">
        <w:rPr>
          <w:lang w:val="en-US"/>
        </w:rPr>
        <w:t xml:space="preserve"> </w:t>
      </w:r>
      <w:r w:rsidRPr="000B2EBE">
        <w:rPr>
          <w:rStyle w:val="hps"/>
          <w:lang w:val="en-US"/>
        </w:rPr>
        <w:t>mentioned in Article</w:t>
      </w:r>
      <w:r w:rsidRPr="000B2EBE">
        <w:rPr>
          <w:lang w:val="en-US"/>
        </w:rPr>
        <w:t xml:space="preserve"> </w:t>
      </w:r>
      <w:r w:rsidRPr="000B2EBE">
        <w:rPr>
          <w:rStyle w:val="hps"/>
          <w:lang w:val="en-US"/>
        </w:rPr>
        <w:t>225-2</w:t>
      </w:r>
      <w:r w:rsidRPr="000B2EBE">
        <w:rPr>
          <w:lang w:val="en-US"/>
        </w:rPr>
        <w:t xml:space="preserve"> </w:t>
      </w:r>
      <w:r w:rsidRPr="000B2EBE">
        <w:rPr>
          <w:rStyle w:val="hps"/>
          <w:lang w:val="en-US"/>
        </w:rPr>
        <w:t>for the purpose of</w:t>
      </w:r>
      <w:r w:rsidRPr="000B2EBE">
        <w:rPr>
          <w:lang w:val="en-US"/>
        </w:rPr>
        <w:t xml:space="preserve"> </w:t>
      </w:r>
      <w:r w:rsidRPr="000B2EBE">
        <w:rPr>
          <w:rStyle w:val="hps"/>
          <w:lang w:val="en-US"/>
        </w:rPr>
        <w:t>demonstrating the existence of</w:t>
      </w:r>
      <w:r w:rsidRPr="000B2EBE">
        <w:rPr>
          <w:lang w:val="en-US"/>
        </w:rPr>
        <w:t xml:space="preserve"> </w:t>
      </w:r>
      <w:r w:rsidRPr="000B2EBE">
        <w:rPr>
          <w:rStyle w:val="hps"/>
          <w:lang w:val="en-US"/>
        </w:rPr>
        <w:t>discriminatory</w:t>
      </w:r>
      <w:r w:rsidRPr="000B2EBE">
        <w:rPr>
          <w:lang w:val="en-US"/>
        </w:rPr>
        <w:t xml:space="preserve"> </w:t>
      </w:r>
      <w:r w:rsidRPr="000B2EBE">
        <w:rPr>
          <w:rStyle w:val="hps"/>
          <w:lang w:val="en-US"/>
        </w:rPr>
        <w:t>behavior.</w:t>
      </w:r>
      <w:r>
        <w:rPr>
          <w:rStyle w:val="hps"/>
          <w:lang w:val="en-US"/>
        </w:rPr>
        <w:t>”</w:t>
      </w:r>
      <w:r w:rsidRPr="000B2EBE">
        <w:rPr>
          <w:rStyle w:val="hps"/>
          <w:lang w:val="en-US"/>
        </w:rPr>
        <w:t xml:space="preserve"> This article therefore</w:t>
      </w:r>
      <w:r w:rsidRPr="000B2EBE">
        <w:rPr>
          <w:lang w:val="en-US"/>
        </w:rPr>
        <w:t xml:space="preserve"> </w:t>
      </w:r>
      <w:r w:rsidRPr="000B2EBE">
        <w:rPr>
          <w:rStyle w:val="hpsalt-edited"/>
          <w:lang w:val="en-US"/>
        </w:rPr>
        <w:t>stipulates that an</w:t>
      </w:r>
      <w:r w:rsidRPr="000B2EBE">
        <w:rPr>
          <w:lang w:val="en-US"/>
        </w:rPr>
        <w:t xml:space="preserve"> </w:t>
      </w:r>
      <w:r w:rsidRPr="000B2EBE">
        <w:rPr>
          <w:rStyle w:val="hps"/>
          <w:lang w:val="en-US"/>
        </w:rPr>
        <w:t xml:space="preserve">act of discrimination demonstrated as part of a </w:t>
      </w:r>
      <w:r>
        <w:rPr>
          <w:rStyle w:val="hps"/>
          <w:lang w:val="en-US"/>
        </w:rPr>
        <w:t>correspondence test</w:t>
      </w:r>
      <w:r w:rsidRPr="000B2EBE">
        <w:rPr>
          <w:rStyle w:val="hps"/>
          <w:lang w:val="en-US"/>
        </w:rPr>
        <w:t xml:space="preserve"> is</w:t>
      </w:r>
      <w:r w:rsidRPr="000B2EBE">
        <w:rPr>
          <w:lang w:val="en-US"/>
        </w:rPr>
        <w:t xml:space="preserve"> </w:t>
      </w:r>
      <w:r w:rsidRPr="000B2EBE">
        <w:rPr>
          <w:rStyle w:val="hpsalt-edited"/>
          <w:lang w:val="en-US"/>
        </w:rPr>
        <w:t>punishable by law</w:t>
      </w:r>
      <w:r w:rsidRPr="000B2EBE">
        <w:rPr>
          <w:rStyle w:val="hps"/>
          <w:lang w:val="en-US"/>
        </w:rPr>
        <w:t>. However,</w:t>
      </w:r>
      <w:r w:rsidRPr="000B2EBE">
        <w:rPr>
          <w:lang w:val="en-US"/>
        </w:rPr>
        <w:t xml:space="preserve"> </w:t>
      </w:r>
      <w:r w:rsidRPr="000B2EBE">
        <w:rPr>
          <w:rStyle w:val="hpsalt-edited"/>
          <w:lang w:val="en-US"/>
        </w:rPr>
        <w:t>as stated by</w:t>
      </w:r>
      <w:r w:rsidRPr="000B2EBE">
        <w:rPr>
          <w:lang w:val="en-US"/>
        </w:rPr>
        <w:t xml:space="preserve"> </w:t>
      </w:r>
      <w:r>
        <w:rPr>
          <w:lang w:val="en-US"/>
        </w:rPr>
        <w:t xml:space="preserve">the </w:t>
      </w:r>
      <w:r w:rsidRPr="000B2EBE">
        <w:rPr>
          <w:lang w:val="en-US"/>
        </w:rPr>
        <w:t xml:space="preserve">French </w:t>
      </w:r>
      <w:r>
        <w:rPr>
          <w:rStyle w:val="hps"/>
          <w:lang w:val="en-US"/>
        </w:rPr>
        <w:t>M</w:t>
      </w:r>
      <w:r w:rsidRPr="000B2EBE">
        <w:rPr>
          <w:rStyle w:val="hps"/>
          <w:lang w:val="en-US"/>
        </w:rPr>
        <w:t xml:space="preserve">inistry of </w:t>
      </w:r>
      <w:r>
        <w:rPr>
          <w:rStyle w:val="hps"/>
          <w:lang w:val="en-US"/>
        </w:rPr>
        <w:t>J</w:t>
      </w:r>
      <w:r w:rsidRPr="000B2EBE">
        <w:rPr>
          <w:rStyle w:val="hps"/>
          <w:lang w:val="en-US"/>
        </w:rPr>
        <w:t>ustice</w:t>
      </w:r>
      <w:r w:rsidRPr="000B2EBE">
        <w:rPr>
          <w:lang w:val="en-US"/>
        </w:rPr>
        <w:t xml:space="preserve"> </w:t>
      </w:r>
      <w:r w:rsidRPr="000B2EBE">
        <w:rPr>
          <w:rStyle w:val="hps"/>
          <w:lang w:val="en-US"/>
        </w:rPr>
        <w:t>in</w:t>
      </w:r>
      <w:r w:rsidRPr="000B2EBE">
        <w:rPr>
          <w:lang w:val="en-US"/>
        </w:rPr>
        <w:t xml:space="preserve"> </w:t>
      </w:r>
      <w:r w:rsidRPr="000B2EBE">
        <w:rPr>
          <w:rStyle w:val="hps"/>
          <w:lang w:val="en-US"/>
        </w:rPr>
        <w:t>a circular dated</w:t>
      </w:r>
      <w:r w:rsidRPr="000B2EBE">
        <w:rPr>
          <w:lang w:val="en-US"/>
        </w:rPr>
        <w:t xml:space="preserve"> </w:t>
      </w:r>
      <w:r w:rsidRPr="000B2EBE">
        <w:rPr>
          <w:rStyle w:val="hps"/>
          <w:lang w:val="en-US"/>
        </w:rPr>
        <w:t>June 26, 2006</w:t>
      </w:r>
      <w:r w:rsidRPr="000B2EBE">
        <w:rPr>
          <w:lang w:val="en-US"/>
        </w:rPr>
        <w:t xml:space="preserve">, </w:t>
      </w:r>
      <w:r w:rsidRPr="000B2EBE">
        <w:rPr>
          <w:rStyle w:val="hps"/>
          <w:lang w:val="en-US"/>
        </w:rPr>
        <w:t>no conviction can be</w:t>
      </w:r>
      <w:r w:rsidRPr="000B2EBE">
        <w:rPr>
          <w:lang w:val="en-US"/>
        </w:rPr>
        <w:t xml:space="preserve"> </w:t>
      </w:r>
      <w:r w:rsidRPr="000B2EBE">
        <w:rPr>
          <w:rStyle w:val="hps"/>
          <w:lang w:val="en-US"/>
        </w:rPr>
        <w:t>pronounced</w:t>
      </w:r>
      <w:r w:rsidRPr="000B2EBE">
        <w:rPr>
          <w:lang w:val="en-US"/>
        </w:rPr>
        <w:t xml:space="preserve"> </w:t>
      </w:r>
      <w:r>
        <w:rPr>
          <w:rStyle w:val="hps"/>
          <w:lang w:val="en-US"/>
        </w:rPr>
        <w:t>“</w:t>
      </w:r>
      <w:r w:rsidRPr="000B2EBE">
        <w:rPr>
          <w:rStyle w:val="hps"/>
          <w:lang w:val="en-US"/>
        </w:rPr>
        <w:t>following</w:t>
      </w:r>
      <w:r w:rsidRPr="000B2EBE">
        <w:rPr>
          <w:lang w:val="en-US"/>
        </w:rPr>
        <w:t xml:space="preserve"> </w:t>
      </w:r>
      <w:r w:rsidRPr="000B2EBE">
        <w:rPr>
          <w:rStyle w:val="hps"/>
          <w:lang w:val="en-US"/>
        </w:rPr>
        <w:t>an operation</w:t>
      </w:r>
      <w:r w:rsidRPr="000B2EBE">
        <w:rPr>
          <w:lang w:val="en-US"/>
        </w:rPr>
        <w:t xml:space="preserve"> </w:t>
      </w:r>
      <w:r w:rsidRPr="000B2EBE">
        <w:rPr>
          <w:rStyle w:val="hps"/>
          <w:lang w:val="en-US"/>
        </w:rPr>
        <w:t>during which</w:t>
      </w:r>
      <w:r w:rsidRPr="000B2EBE">
        <w:rPr>
          <w:lang w:val="en-US"/>
        </w:rPr>
        <w:t xml:space="preserve"> </w:t>
      </w:r>
      <w:r w:rsidRPr="000B2EBE">
        <w:rPr>
          <w:rStyle w:val="hps"/>
          <w:lang w:val="en-US"/>
        </w:rPr>
        <w:t>the person</w:t>
      </w:r>
      <w:r w:rsidRPr="000B2EBE">
        <w:rPr>
          <w:lang w:val="en-US"/>
        </w:rPr>
        <w:t xml:space="preserve"> or persons </w:t>
      </w:r>
      <w:r w:rsidRPr="000B2EBE">
        <w:rPr>
          <w:rStyle w:val="hps"/>
          <w:lang w:val="en-US"/>
        </w:rPr>
        <w:t>who</w:t>
      </w:r>
      <w:r w:rsidRPr="000B2EBE">
        <w:rPr>
          <w:lang w:val="en-US"/>
        </w:rPr>
        <w:t xml:space="preserve"> </w:t>
      </w:r>
      <w:r w:rsidRPr="000B2EBE">
        <w:rPr>
          <w:rStyle w:val="hps"/>
          <w:lang w:val="en-US"/>
        </w:rPr>
        <w:t>were rejected</w:t>
      </w:r>
      <w:r w:rsidRPr="000B2EBE">
        <w:rPr>
          <w:lang w:val="en-US"/>
        </w:rPr>
        <w:t xml:space="preserve"> </w:t>
      </w:r>
      <w:r w:rsidRPr="000B2EBE">
        <w:rPr>
          <w:rStyle w:val="hps"/>
          <w:lang w:val="en-US"/>
        </w:rPr>
        <w:t>lied</w:t>
      </w:r>
      <w:r w:rsidRPr="000B2EBE">
        <w:rPr>
          <w:lang w:val="en-US"/>
        </w:rPr>
        <w:t xml:space="preserve"> </w:t>
      </w:r>
      <w:r w:rsidRPr="000B2EBE">
        <w:rPr>
          <w:rStyle w:val="hps"/>
          <w:lang w:val="en-US"/>
        </w:rPr>
        <w:t>about</w:t>
      </w:r>
      <w:r w:rsidRPr="000B2EBE">
        <w:rPr>
          <w:lang w:val="en-US"/>
        </w:rPr>
        <w:t xml:space="preserve"> </w:t>
      </w:r>
      <w:r w:rsidRPr="000B2EBE">
        <w:rPr>
          <w:rStyle w:val="hps"/>
          <w:lang w:val="en-US"/>
        </w:rPr>
        <w:t>their identity or</w:t>
      </w:r>
      <w:r w:rsidRPr="000B2EBE">
        <w:rPr>
          <w:lang w:val="en-US"/>
        </w:rPr>
        <w:t xml:space="preserve"> </w:t>
      </w:r>
      <w:r w:rsidRPr="000B2EBE">
        <w:rPr>
          <w:rStyle w:val="hps"/>
          <w:lang w:val="en-US"/>
        </w:rPr>
        <w:t>status,</w:t>
      </w:r>
      <w:r w:rsidRPr="000B2EBE">
        <w:rPr>
          <w:lang w:val="en-US"/>
        </w:rPr>
        <w:t xml:space="preserve"> </w:t>
      </w:r>
      <w:r w:rsidRPr="000B2EBE">
        <w:rPr>
          <w:rStyle w:val="hps"/>
          <w:lang w:val="en-US"/>
        </w:rPr>
        <w:t>or</w:t>
      </w:r>
      <w:r w:rsidRPr="000B2EBE">
        <w:rPr>
          <w:lang w:val="en-US"/>
        </w:rPr>
        <w:t xml:space="preserve"> </w:t>
      </w:r>
      <w:r w:rsidRPr="000B2EBE">
        <w:rPr>
          <w:rStyle w:val="hps"/>
          <w:lang w:val="en-US"/>
        </w:rPr>
        <w:t>are purely</w:t>
      </w:r>
      <w:r w:rsidRPr="000B2EBE">
        <w:rPr>
          <w:lang w:val="en-US"/>
        </w:rPr>
        <w:t xml:space="preserve"> </w:t>
      </w:r>
      <w:r w:rsidRPr="000B2EBE">
        <w:rPr>
          <w:rStyle w:val="hps"/>
          <w:lang w:val="en-US"/>
        </w:rPr>
        <w:t>fictional. (…) In such cases</w:t>
      </w:r>
      <w:r w:rsidRPr="000B2EBE">
        <w:rPr>
          <w:lang w:val="en-US"/>
        </w:rPr>
        <w:t xml:space="preserve">, there is in fact </w:t>
      </w:r>
      <w:r w:rsidRPr="000B2EBE">
        <w:rPr>
          <w:rStyle w:val="hps"/>
          <w:lang w:val="en-US"/>
        </w:rPr>
        <w:t>no</w:t>
      </w:r>
      <w:r w:rsidRPr="000B2EBE">
        <w:rPr>
          <w:lang w:val="en-US"/>
        </w:rPr>
        <w:t xml:space="preserve"> </w:t>
      </w:r>
      <w:r w:rsidRPr="000B2EBE">
        <w:rPr>
          <w:rStyle w:val="hps"/>
          <w:lang w:val="en-US"/>
        </w:rPr>
        <w:t>crime</w:t>
      </w:r>
      <w:r w:rsidRPr="000B2EBE">
        <w:rPr>
          <w:lang w:val="en-US"/>
        </w:rPr>
        <w:t xml:space="preserve">, </w:t>
      </w:r>
      <w:r w:rsidRPr="000B2EBE">
        <w:rPr>
          <w:rStyle w:val="hps"/>
          <w:lang w:val="en-US"/>
        </w:rPr>
        <w:t>since the rejection concerns someone who</w:t>
      </w:r>
      <w:r w:rsidRPr="000B2EBE">
        <w:rPr>
          <w:lang w:val="en-US"/>
        </w:rPr>
        <w:t xml:space="preserve"> </w:t>
      </w:r>
      <w:r w:rsidRPr="000B2EBE">
        <w:rPr>
          <w:rStyle w:val="hps"/>
          <w:lang w:val="en-US"/>
        </w:rPr>
        <w:t>does not exist,</w:t>
      </w:r>
      <w:r w:rsidRPr="000B2EBE">
        <w:rPr>
          <w:lang w:val="en-US"/>
        </w:rPr>
        <w:t xml:space="preserve"> </w:t>
      </w:r>
      <w:r w:rsidRPr="000B2EBE">
        <w:rPr>
          <w:rStyle w:val="hps"/>
          <w:lang w:val="en-US"/>
        </w:rPr>
        <w:t>or</w:t>
      </w:r>
      <w:r w:rsidRPr="000B2EBE">
        <w:rPr>
          <w:lang w:val="en-US"/>
        </w:rPr>
        <w:t xml:space="preserve"> </w:t>
      </w:r>
      <w:r w:rsidRPr="000B2EBE">
        <w:rPr>
          <w:rStyle w:val="hps"/>
          <w:lang w:val="en-US"/>
        </w:rPr>
        <w:t>is not really</w:t>
      </w:r>
      <w:r w:rsidRPr="000B2EBE">
        <w:rPr>
          <w:lang w:val="en-US"/>
        </w:rPr>
        <w:t xml:space="preserve"> </w:t>
      </w:r>
      <w:r w:rsidRPr="000B2EBE">
        <w:rPr>
          <w:rStyle w:val="hps"/>
          <w:lang w:val="en-US"/>
        </w:rPr>
        <w:t>a victim</w:t>
      </w:r>
      <w:r w:rsidRPr="000B2EBE">
        <w:rPr>
          <w:lang w:val="en-US"/>
        </w:rPr>
        <w:t>.</w:t>
      </w:r>
      <w:r>
        <w:rPr>
          <w:lang w:val="en-US"/>
        </w:rPr>
        <w:t>”</w:t>
      </w:r>
      <w:r w:rsidRPr="000B2EBE">
        <w:rPr>
          <w:lang w:val="en-US"/>
        </w:rPr>
        <w:t xml:space="preserve"> </w:t>
      </w:r>
      <w:r>
        <w:rPr>
          <w:rStyle w:val="hps"/>
          <w:lang w:val="en-US"/>
        </w:rPr>
        <w:t>T</w:t>
      </w:r>
      <w:r w:rsidRPr="000B2EBE">
        <w:rPr>
          <w:rStyle w:val="hps"/>
          <w:lang w:val="en-US"/>
        </w:rPr>
        <w:t>herefore</w:t>
      </w:r>
      <w:r>
        <w:rPr>
          <w:rStyle w:val="hps"/>
          <w:lang w:val="en-US"/>
        </w:rPr>
        <w:t>,</w:t>
      </w:r>
      <w:r w:rsidRPr="000B2EBE">
        <w:rPr>
          <w:rStyle w:val="hps"/>
          <w:lang w:val="en-US"/>
        </w:rPr>
        <w:t xml:space="preserve"> </w:t>
      </w:r>
      <w:r>
        <w:rPr>
          <w:rStyle w:val="hps"/>
          <w:lang w:val="en-US"/>
        </w:rPr>
        <w:t>i</w:t>
      </w:r>
      <w:r w:rsidRPr="000B2EBE">
        <w:rPr>
          <w:rStyle w:val="hps"/>
          <w:lang w:val="en-US"/>
        </w:rPr>
        <w:t>n</w:t>
      </w:r>
      <w:r w:rsidRPr="000B2EBE">
        <w:rPr>
          <w:lang w:val="en-US"/>
        </w:rPr>
        <w:t xml:space="preserve"> </w:t>
      </w:r>
      <w:r>
        <w:rPr>
          <w:lang w:val="en-US"/>
        </w:rPr>
        <w:t>correspondence testing</w:t>
      </w:r>
      <w:r w:rsidRPr="000B2EBE">
        <w:rPr>
          <w:lang w:val="en-US"/>
        </w:rPr>
        <w:t xml:space="preserve"> </w:t>
      </w:r>
      <w:r w:rsidRPr="000B2EBE">
        <w:rPr>
          <w:rStyle w:val="hps"/>
          <w:lang w:val="en-US"/>
        </w:rPr>
        <w:t>for</w:t>
      </w:r>
      <w:r w:rsidRPr="000B2EBE">
        <w:rPr>
          <w:lang w:val="en-US"/>
        </w:rPr>
        <w:t xml:space="preserve"> </w:t>
      </w:r>
      <w:r w:rsidRPr="000B2EBE">
        <w:rPr>
          <w:rStyle w:val="hps"/>
          <w:lang w:val="en-US"/>
        </w:rPr>
        <w:t>legal</w:t>
      </w:r>
      <w:r w:rsidRPr="000B2EBE">
        <w:rPr>
          <w:lang w:val="en-US"/>
        </w:rPr>
        <w:t xml:space="preserve"> </w:t>
      </w:r>
      <w:r w:rsidRPr="000B2EBE">
        <w:rPr>
          <w:rStyle w:val="hps"/>
          <w:lang w:val="en-US"/>
        </w:rPr>
        <w:t>purposes</w:t>
      </w:r>
      <w:r w:rsidRPr="000B2EBE">
        <w:rPr>
          <w:lang w:val="en-US"/>
        </w:rPr>
        <w:t xml:space="preserve">, one of the two </w:t>
      </w:r>
      <w:r w:rsidRPr="000B2EBE">
        <w:rPr>
          <w:rStyle w:val="hpsalt-edited"/>
          <w:lang w:val="en-US"/>
        </w:rPr>
        <w:t>resumes sent</w:t>
      </w:r>
      <w:r w:rsidRPr="000B2EBE">
        <w:rPr>
          <w:lang w:val="en-US"/>
        </w:rPr>
        <w:t xml:space="preserve"> </w:t>
      </w:r>
      <w:r w:rsidRPr="000B2EBE">
        <w:rPr>
          <w:rStyle w:val="hps"/>
          <w:lang w:val="en-US"/>
        </w:rPr>
        <w:t>must be based</w:t>
      </w:r>
      <w:r w:rsidRPr="000B2EBE">
        <w:rPr>
          <w:lang w:val="en-US"/>
        </w:rPr>
        <w:t xml:space="preserve"> </w:t>
      </w:r>
      <w:r w:rsidRPr="000B2EBE">
        <w:rPr>
          <w:rStyle w:val="hps"/>
          <w:lang w:val="en-US"/>
        </w:rPr>
        <w:t>on</w:t>
      </w:r>
      <w:r w:rsidRPr="000B2EBE">
        <w:rPr>
          <w:lang w:val="en-US"/>
        </w:rPr>
        <w:t xml:space="preserve"> </w:t>
      </w:r>
      <w:r w:rsidRPr="000B2EBE">
        <w:rPr>
          <w:rStyle w:val="hps"/>
          <w:lang w:val="en-US"/>
        </w:rPr>
        <w:t>the identity of a</w:t>
      </w:r>
      <w:r w:rsidRPr="000B2EBE">
        <w:rPr>
          <w:lang w:val="en-US"/>
        </w:rPr>
        <w:t xml:space="preserve"> </w:t>
      </w:r>
      <w:r w:rsidRPr="000B2EBE">
        <w:rPr>
          <w:rStyle w:val="hps"/>
          <w:lang w:val="en-US"/>
        </w:rPr>
        <w:t>real</w:t>
      </w:r>
      <w:r w:rsidRPr="000B2EBE">
        <w:rPr>
          <w:lang w:val="en-US"/>
        </w:rPr>
        <w:t xml:space="preserve"> </w:t>
      </w:r>
      <w:r w:rsidRPr="000B2EBE">
        <w:rPr>
          <w:rStyle w:val="hps"/>
          <w:lang w:val="en-US"/>
        </w:rPr>
        <w:t>person</w:t>
      </w:r>
      <w:r w:rsidRPr="000B2EBE">
        <w:rPr>
          <w:lang w:val="en-US"/>
        </w:rPr>
        <w:t>.</w:t>
      </w:r>
    </w:p>
    <w:p w:rsidR="004240FE" w:rsidRPr="000B2EBE" w:rsidRDefault="004240FE" w:rsidP="004240FE">
      <w:pPr>
        <w:spacing w:after="0" w:line="360" w:lineRule="auto"/>
        <w:jc w:val="both"/>
        <w:rPr>
          <w:rFonts w:cs="Times New Roman"/>
          <w:szCs w:val="24"/>
          <w:lang w:val="en-US"/>
        </w:rPr>
      </w:pPr>
    </w:p>
    <w:p w:rsidR="000548FD" w:rsidRPr="000B2EBE" w:rsidRDefault="000548FD" w:rsidP="00A218E7">
      <w:pPr>
        <w:shd w:val="clear" w:color="auto" w:fill="FFFFFF"/>
        <w:suppressAutoHyphens w:val="0"/>
        <w:spacing w:after="0" w:line="360" w:lineRule="auto"/>
        <w:jc w:val="both"/>
        <w:rPr>
          <w:rFonts w:cs="Times New Roman"/>
          <w:color w:val="000000"/>
          <w:szCs w:val="24"/>
          <w:lang w:val="en-US"/>
        </w:rPr>
      </w:pPr>
    </w:p>
    <w:p w:rsidR="0012799A" w:rsidRPr="000B2EBE" w:rsidRDefault="0075307C" w:rsidP="00A218E7">
      <w:pPr>
        <w:shd w:val="clear" w:color="auto" w:fill="FFFFFF"/>
        <w:suppressAutoHyphens w:val="0"/>
        <w:spacing w:after="0" w:line="360" w:lineRule="auto"/>
        <w:jc w:val="both"/>
        <w:rPr>
          <w:rFonts w:cs="Times New Roman"/>
          <w:b/>
          <w:color w:val="000000"/>
          <w:szCs w:val="24"/>
          <w:lang w:val="en-US"/>
        </w:rPr>
      </w:pPr>
      <w:r w:rsidRPr="000B2EBE">
        <w:rPr>
          <w:rFonts w:cs="Times New Roman"/>
          <w:b/>
          <w:color w:val="000000"/>
          <w:szCs w:val="24"/>
          <w:lang w:val="en-US"/>
        </w:rPr>
        <w:t>1-</w:t>
      </w:r>
      <w:r w:rsidR="00033785" w:rsidRPr="000B2EBE">
        <w:rPr>
          <w:rFonts w:cs="Times New Roman"/>
          <w:b/>
          <w:color w:val="000000"/>
          <w:szCs w:val="24"/>
          <w:lang w:val="en-US"/>
        </w:rPr>
        <w:t>The choice of occupation</w:t>
      </w:r>
      <w:r w:rsidR="00DE6E89" w:rsidRPr="000B2EBE">
        <w:rPr>
          <w:rFonts w:cs="Times New Roman"/>
          <w:b/>
          <w:color w:val="000000"/>
          <w:szCs w:val="24"/>
          <w:lang w:val="en-US"/>
        </w:rPr>
        <w:t xml:space="preserve">: </w:t>
      </w:r>
      <w:r w:rsidR="00033785" w:rsidRPr="000B2EBE">
        <w:rPr>
          <w:rFonts w:cs="Times New Roman"/>
          <w:b/>
          <w:color w:val="000000"/>
          <w:szCs w:val="24"/>
          <w:lang w:val="en-US"/>
        </w:rPr>
        <w:t>field sales representative</w:t>
      </w:r>
    </w:p>
    <w:p w:rsidR="002E6174" w:rsidRPr="000E7B92" w:rsidRDefault="00033785" w:rsidP="00A218E7">
      <w:pPr>
        <w:shd w:val="clear" w:color="auto" w:fill="FFFFFF"/>
        <w:suppressAutoHyphens w:val="0"/>
        <w:spacing w:after="0" w:line="360" w:lineRule="auto"/>
        <w:jc w:val="both"/>
        <w:rPr>
          <w:rStyle w:val="hps"/>
          <w:lang w:val="en-US"/>
        </w:rPr>
      </w:pPr>
      <w:r w:rsidRPr="000B2EBE">
        <w:rPr>
          <w:rFonts w:cs="Times New Roman"/>
          <w:color w:val="000000"/>
          <w:szCs w:val="24"/>
          <w:lang w:val="en-US"/>
        </w:rPr>
        <w:t>Our study concerns a</w:t>
      </w:r>
      <w:r w:rsidR="002A0065">
        <w:rPr>
          <w:rFonts w:cs="Times New Roman"/>
          <w:color w:val="000000"/>
          <w:szCs w:val="24"/>
          <w:lang w:val="en-US"/>
        </w:rPr>
        <w:t>n</w:t>
      </w:r>
      <w:r w:rsidRPr="000B2EBE">
        <w:rPr>
          <w:rFonts w:cs="Times New Roman"/>
          <w:color w:val="000000"/>
          <w:szCs w:val="24"/>
          <w:lang w:val="en-US"/>
        </w:rPr>
        <w:t xml:space="preserve"> </w:t>
      </w:r>
      <w:r w:rsidR="002A0065">
        <w:rPr>
          <w:rFonts w:cs="Times New Roman"/>
          <w:color w:val="000000"/>
          <w:szCs w:val="24"/>
          <w:lang w:val="en-US"/>
        </w:rPr>
        <w:t>entry-level</w:t>
      </w:r>
      <w:r w:rsidRPr="000B2EBE">
        <w:rPr>
          <w:rFonts w:cs="Times New Roman"/>
          <w:color w:val="000000"/>
          <w:szCs w:val="24"/>
          <w:lang w:val="en-US"/>
        </w:rPr>
        <w:t xml:space="preserve"> sales representative position </w:t>
      </w:r>
      <w:r w:rsidR="002A0065">
        <w:rPr>
          <w:rFonts w:cs="Times New Roman"/>
          <w:color w:val="000000"/>
          <w:szCs w:val="24"/>
          <w:lang w:val="en-US"/>
        </w:rPr>
        <w:t>(</w:t>
      </w:r>
      <w:r w:rsidRPr="000B2EBE">
        <w:rPr>
          <w:rFonts w:cs="Times New Roman"/>
          <w:color w:val="000000"/>
          <w:szCs w:val="24"/>
          <w:lang w:val="en-US"/>
        </w:rPr>
        <w:t>permanent contract</w:t>
      </w:r>
      <w:r w:rsidR="002A0065">
        <w:rPr>
          <w:rFonts w:cs="Times New Roman"/>
          <w:color w:val="000000"/>
          <w:szCs w:val="24"/>
          <w:lang w:val="en-US"/>
        </w:rPr>
        <w:t>)</w:t>
      </w:r>
      <w:r w:rsidRPr="000B2EBE">
        <w:rPr>
          <w:rFonts w:cs="Times New Roman"/>
          <w:color w:val="000000"/>
          <w:szCs w:val="24"/>
          <w:lang w:val="en-US"/>
        </w:rPr>
        <w:t xml:space="preserve">, </w:t>
      </w:r>
      <w:r w:rsidR="00CA7DFA" w:rsidRPr="000B2EBE">
        <w:rPr>
          <w:rFonts w:cs="Times New Roman"/>
          <w:color w:val="000000"/>
          <w:szCs w:val="24"/>
          <w:lang w:val="en-US"/>
        </w:rPr>
        <w:t>a job</w:t>
      </w:r>
      <w:r w:rsidRPr="000B2EBE">
        <w:rPr>
          <w:rStyle w:val="hps"/>
          <w:lang w:val="en-US"/>
        </w:rPr>
        <w:t xml:space="preserve"> characterized by</w:t>
      </w:r>
      <w:r w:rsidRPr="000B2EBE">
        <w:rPr>
          <w:lang w:val="en-US"/>
        </w:rPr>
        <w:t xml:space="preserve"> </w:t>
      </w:r>
      <w:r w:rsidRPr="000B2EBE">
        <w:rPr>
          <w:rStyle w:val="hps"/>
          <w:lang w:val="en-US"/>
        </w:rPr>
        <w:t>a large volume of</w:t>
      </w:r>
      <w:r w:rsidRPr="000B2EBE">
        <w:rPr>
          <w:lang w:val="en-US"/>
        </w:rPr>
        <w:t xml:space="preserve"> </w:t>
      </w:r>
      <w:r w:rsidRPr="000B2EBE">
        <w:rPr>
          <w:rStyle w:val="hps"/>
          <w:lang w:val="en-US"/>
        </w:rPr>
        <w:t>vacancies</w:t>
      </w:r>
      <w:r w:rsidRPr="000B2EBE">
        <w:rPr>
          <w:lang w:val="en-US"/>
        </w:rPr>
        <w:t xml:space="preserve">, a </w:t>
      </w:r>
      <w:r w:rsidR="002A0065">
        <w:rPr>
          <w:lang w:val="en-US"/>
        </w:rPr>
        <w:t>large</w:t>
      </w:r>
      <w:r w:rsidRPr="000B2EBE">
        <w:rPr>
          <w:lang w:val="en-US"/>
        </w:rPr>
        <w:t xml:space="preserve"> number </w:t>
      </w:r>
      <w:r w:rsidRPr="000B2EBE">
        <w:rPr>
          <w:rStyle w:val="hps"/>
          <w:lang w:val="en-US"/>
        </w:rPr>
        <w:t>of applicants</w:t>
      </w:r>
      <w:r w:rsidRPr="000B2EBE">
        <w:rPr>
          <w:lang w:val="en-US"/>
        </w:rPr>
        <w:t xml:space="preserve"> </w:t>
      </w:r>
      <w:r w:rsidRPr="000B2EBE">
        <w:rPr>
          <w:rStyle w:val="hps"/>
          <w:lang w:val="en-US"/>
        </w:rPr>
        <w:t>for each vacancy</w:t>
      </w:r>
      <w:r w:rsidRPr="000B2EBE">
        <w:rPr>
          <w:lang w:val="en-US"/>
        </w:rPr>
        <w:t xml:space="preserve">, </w:t>
      </w:r>
      <w:r w:rsidRPr="000B2EBE">
        <w:rPr>
          <w:rStyle w:val="hps"/>
          <w:lang w:val="en-US"/>
        </w:rPr>
        <w:t>a quick turnaround</w:t>
      </w:r>
      <w:r w:rsidR="002A0065">
        <w:rPr>
          <w:rStyle w:val="hps"/>
          <w:lang w:val="en-US"/>
        </w:rPr>
        <w:t xml:space="preserve"> in filling vacancies</w:t>
      </w:r>
      <w:r w:rsidR="00D00E64">
        <w:rPr>
          <w:rStyle w:val="hps"/>
          <w:lang w:val="en-US"/>
        </w:rPr>
        <w:t>,</w:t>
      </w:r>
      <w:r w:rsidRPr="000B2EBE">
        <w:rPr>
          <w:lang w:val="en-US"/>
        </w:rPr>
        <w:t xml:space="preserve"> </w:t>
      </w:r>
      <w:r w:rsidRPr="000B2EBE">
        <w:rPr>
          <w:rStyle w:val="hps"/>
          <w:lang w:val="en-US"/>
        </w:rPr>
        <w:t>and a high</w:t>
      </w:r>
      <w:r w:rsidRPr="000B2EBE">
        <w:rPr>
          <w:lang w:val="en-US"/>
        </w:rPr>
        <w:t xml:space="preserve"> </w:t>
      </w:r>
      <w:r w:rsidRPr="000B2EBE">
        <w:rPr>
          <w:rStyle w:val="hps"/>
          <w:lang w:val="en-US"/>
        </w:rPr>
        <w:t>response rate</w:t>
      </w:r>
      <w:r w:rsidRPr="000B2EBE">
        <w:rPr>
          <w:lang w:val="en-US"/>
        </w:rPr>
        <w:t xml:space="preserve"> </w:t>
      </w:r>
      <w:r w:rsidRPr="000B2EBE">
        <w:rPr>
          <w:rStyle w:val="hps"/>
          <w:lang w:val="en-US"/>
        </w:rPr>
        <w:t>from employers (</w:t>
      </w:r>
      <w:proofErr w:type="spellStart"/>
      <w:r w:rsidRPr="000B2EBE">
        <w:rPr>
          <w:rStyle w:val="hps"/>
          <w:lang w:val="en-US"/>
        </w:rPr>
        <w:t>Hennequin</w:t>
      </w:r>
      <w:proofErr w:type="spellEnd"/>
      <w:r w:rsidRPr="000B2EBE">
        <w:rPr>
          <w:rStyle w:val="hps"/>
          <w:lang w:val="en-US"/>
        </w:rPr>
        <w:t>, 2007).</w:t>
      </w:r>
      <w:r w:rsidR="00DD3EBF" w:rsidRPr="000B2EBE">
        <w:rPr>
          <w:rStyle w:val="hps"/>
          <w:lang w:val="en-US"/>
        </w:rPr>
        <w:t xml:space="preserve"> This choice of occupation allow</w:t>
      </w:r>
      <w:r w:rsidR="003A4DB7">
        <w:rPr>
          <w:rStyle w:val="hps"/>
          <w:lang w:val="en-US"/>
        </w:rPr>
        <w:t>s</w:t>
      </w:r>
      <w:r w:rsidR="00DD3EBF" w:rsidRPr="000B2EBE">
        <w:rPr>
          <w:rStyle w:val="hps"/>
          <w:lang w:val="en-US"/>
        </w:rPr>
        <w:t xml:space="preserve"> us to apply to many </w:t>
      </w:r>
      <w:r w:rsidR="004F5BCA" w:rsidRPr="000B2EBE">
        <w:rPr>
          <w:rStyle w:val="hps"/>
          <w:lang w:val="en-US"/>
        </w:rPr>
        <w:t>vacancies, limit the lik</w:t>
      </w:r>
      <w:r w:rsidR="002E6174" w:rsidRPr="000B2EBE">
        <w:rPr>
          <w:rStyle w:val="hps"/>
          <w:lang w:val="en-US"/>
        </w:rPr>
        <w:t>e</w:t>
      </w:r>
      <w:r w:rsidR="004F5BCA" w:rsidRPr="000B2EBE">
        <w:rPr>
          <w:rStyle w:val="hps"/>
          <w:lang w:val="en-US"/>
        </w:rPr>
        <w:t>lihood of our applications being detected, and obtain a high rate of response.</w:t>
      </w:r>
      <w:r w:rsidR="00804AA3" w:rsidRPr="000B2EBE">
        <w:rPr>
          <w:rStyle w:val="hps"/>
          <w:lang w:val="en-US"/>
        </w:rPr>
        <w:t xml:space="preserve"> As positions and</w:t>
      </w:r>
      <w:r w:rsidR="00804AA3" w:rsidRPr="00564309">
        <w:rPr>
          <w:lang w:val="en-US"/>
        </w:rPr>
        <w:t xml:space="preserve"> </w:t>
      </w:r>
      <w:r w:rsidR="00804AA3" w:rsidRPr="00564309">
        <w:rPr>
          <w:rStyle w:val="hps"/>
          <w:lang w:val="en-US"/>
        </w:rPr>
        <w:t>recrui</w:t>
      </w:r>
      <w:r w:rsidR="00804AA3" w:rsidRPr="00564309">
        <w:rPr>
          <w:rStyle w:val="hps"/>
          <w:lang w:val="en-US"/>
        </w:rPr>
        <w:t>t</w:t>
      </w:r>
      <w:r w:rsidR="00804AA3" w:rsidRPr="00564309">
        <w:rPr>
          <w:rStyle w:val="hps"/>
          <w:lang w:val="en-US"/>
        </w:rPr>
        <w:t>ment</w:t>
      </w:r>
      <w:r w:rsidR="00804AA3" w:rsidRPr="000B2EBE">
        <w:rPr>
          <w:lang w:val="en-US"/>
        </w:rPr>
        <w:t xml:space="preserve"> </w:t>
      </w:r>
      <w:r w:rsidR="00804AA3" w:rsidRPr="000B2EBE">
        <w:rPr>
          <w:rStyle w:val="hps"/>
          <w:lang w:val="en-US"/>
        </w:rPr>
        <w:t>are</w:t>
      </w:r>
      <w:r w:rsidR="00804AA3" w:rsidRPr="000B2EBE">
        <w:rPr>
          <w:lang w:val="en-US"/>
        </w:rPr>
        <w:t xml:space="preserve"> </w:t>
      </w:r>
      <w:r w:rsidR="00804AA3" w:rsidRPr="000B2EBE">
        <w:rPr>
          <w:rStyle w:val="hps"/>
          <w:lang w:val="en-US"/>
        </w:rPr>
        <w:t>highly centralized</w:t>
      </w:r>
      <w:r w:rsidR="00804AA3" w:rsidRPr="000B2EBE">
        <w:rPr>
          <w:lang w:val="en-US"/>
        </w:rPr>
        <w:t xml:space="preserve"> </w:t>
      </w:r>
      <w:r w:rsidR="00804AA3" w:rsidRPr="000B2EBE">
        <w:rPr>
          <w:rStyle w:val="hps"/>
          <w:lang w:val="en-US"/>
        </w:rPr>
        <w:t>in</w:t>
      </w:r>
      <w:r w:rsidR="00804AA3" w:rsidRPr="000B2EBE">
        <w:rPr>
          <w:lang w:val="en-US"/>
        </w:rPr>
        <w:t xml:space="preserve"> the Paris region (</w:t>
      </w:r>
      <w:r w:rsidR="00804AA3" w:rsidRPr="000B2EBE">
        <w:rPr>
          <w:rStyle w:val="hps"/>
          <w:lang w:val="en-US"/>
        </w:rPr>
        <w:t>Île-de-France)</w:t>
      </w:r>
      <w:r w:rsidR="00804AA3" w:rsidRPr="000B2EBE">
        <w:rPr>
          <w:lang w:val="en-US"/>
        </w:rPr>
        <w:t xml:space="preserve"> </w:t>
      </w:r>
      <w:r w:rsidR="00804AA3" w:rsidRPr="000B2EBE">
        <w:rPr>
          <w:rStyle w:val="hps"/>
          <w:lang w:val="en-US"/>
        </w:rPr>
        <w:t>and</w:t>
      </w:r>
      <w:r w:rsidR="00804AA3" w:rsidRPr="000B2EBE">
        <w:rPr>
          <w:lang w:val="en-US"/>
        </w:rPr>
        <w:t xml:space="preserve"> </w:t>
      </w:r>
      <w:r w:rsidR="00804AA3" w:rsidRPr="000B2EBE">
        <w:rPr>
          <w:rStyle w:val="hps"/>
          <w:lang w:val="en-US"/>
        </w:rPr>
        <w:t>in the</w:t>
      </w:r>
      <w:r w:rsidR="00804AA3" w:rsidRPr="000B2EBE">
        <w:rPr>
          <w:lang w:val="en-US"/>
        </w:rPr>
        <w:t xml:space="preserve"> </w:t>
      </w:r>
      <w:r w:rsidR="00DC369A">
        <w:rPr>
          <w:rStyle w:val="hps"/>
          <w:lang w:val="en-US"/>
        </w:rPr>
        <w:t>food and agriculture industry</w:t>
      </w:r>
      <w:r w:rsidR="00804AA3" w:rsidRPr="000B2EBE">
        <w:rPr>
          <w:lang w:val="en-US"/>
        </w:rPr>
        <w:t xml:space="preserve">, we selected </w:t>
      </w:r>
      <w:r w:rsidR="00804AA3" w:rsidRPr="000B2EBE">
        <w:rPr>
          <w:rStyle w:val="hps"/>
          <w:lang w:val="en-US"/>
        </w:rPr>
        <w:t>this region</w:t>
      </w:r>
      <w:r w:rsidR="00804AA3" w:rsidRPr="000B2EBE">
        <w:rPr>
          <w:lang w:val="en-US"/>
        </w:rPr>
        <w:t xml:space="preserve"> </w:t>
      </w:r>
      <w:r w:rsidR="00804AA3" w:rsidRPr="000B2EBE">
        <w:rPr>
          <w:rStyle w:val="hps"/>
          <w:lang w:val="en-US"/>
        </w:rPr>
        <w:t>and</w:t>
      </w:r>
      <w:r w:rsidR="00804AA3" w:rsidRPr="000B2EBE">
        <w:rPr>
          <w:lang w:val="en-US"/>
        </w:rPr>
        <w:t xml:space="preserve"> </w:t>
      </w:r>
      <w:r w:rsidR="00DC369A">
        <w:rPr>
          <w:rStyle w:val="hps"/>
          <w:lang w:val="en-US"/>
        </w:rPr>
        <w:t>industry</w:t>
      </w:r>
      <w:r w:rsidR="00804AA3" w:rsidRPr="000B2EBE">
        <w:rPr>
          <w:rStyle w:val="hps"/>
          <w:lang w:val="en-US"/>
        </w:rPr>
        <w:t>.</w:t>
      </w:r>
    </w:p>
    <w:p w:rsidR="007F1C5E" w:rsidRPr="000E7B92" w:rsidRDefault="002E6174" w:rsidP="00A218E7">
      <w:pPr>
        <w:shd w:val="clear" w:color="auto" w:fill="FFFFFF"/>
        <w:suppressAutoHyphens w:val="0"/>
        <w:spacing w:after="0" w:line="360" w:lineRule="auto"/>
        <w:jc w:val="both"/>
        <w:rPr>
          <w:rStyle w:val="hps"/>
          <w:lang w:val="en-US"/>
        </w:rPr>
      </w:pPr>
      <w:r w:rsidRPr="000B2EBE">
        <w:rPr>
          <w:rStyle w:val="hps"/>
          <w:lang w:val="en-US"/>
        </w:rPr>
        <w:t>Of the various sales positions, we opted for field sales</w:t>
      </w:r>
      <w:r w:rsidR="00EC5949" w:rsidRPr="00EC5949">
        <w:rPr>
          <w:rStyle w:val="hps"/>
          <w:lang w:val="en-US"/>
        </w:rPr>
        <w:t xml:space="preserve"> </w:t>
      </w:r>
      <w:r w:rsidR="00EC5949" w:rsidRPr="000B2EBE">
        <w:rPr>
          <w:rStyle w:val="hps"/>
          <w:lang w:val="en-US"/>
        </w:rPr>
        <w:t>rep</w:t>
      </w:r>
      <w:r w:rsidR="00EC5949">
        <w:rPr>
          <w:rStyle w:val="hps"/>
          <w:lang w:val="en-US"/>
        </w:rPr>
        <w:t>resentative</w:t>
      </w:r>
      <w:r w:rsidRPr="000B2EBE">
        <w:rPr>
          <w:rStyle w:val="hps"/>
          <w:lang w:val="en-US"/>
        </w:rPr>
        <w:t>.</w:t>
      </w:r>
      <w:r w:rsidR="00CA7DFA" w:rsidRPr="000B2EBE">
        <w:rPr>
          <w:rStyle w:val="hps"/>
          <w:lang w:val="en-US"/>
        </w:rPr>
        <w:t xml:space="preserve"> </w:t>
      </w:r>
      <w:r w:rsidR="00DA0FEF">
        <w:rPr>
          <w:rStyle w:val="hps"/>
          <w:lang w:val="en-US"/>
        </w:rPr>
        <w:t xml:space="preserve">These employees </w:t>
      </w:r>
      <w:r w:rsidR="00336415">
        <w:rPr>
          <w:rStyle w:val="hps"/>
          <w:lang w:val="en-US"/>
        </w:rPr>
        <w:t>are literally the face of the company,</w:t>
      </w:r>
      <w:r w:rsidR="00336415" w:rsidRPr="000B2EBE">
        <w:rPr>
          <w:rStyle w:val="hps"/>
          <w:lang w:val="en-US"/>
        </w:rPr>
        <w:t xml:space="preserve"> </w:t>
      </w:r>
      <w:r w:rsidR="00DA0FEF" w:rsidRPr="000B2EBE">
        <w:rPr>
          <w:rStyle w:val="hps"/>
          <w:lang w:val="en-US"/>
        </w:rPr>
        <w:t>represent</w:t>
      </w:r>
      <w:r w:rsidR="00336415">
        <w:rPr>
          <w:rStyle w:val="hps"/>
          <w:lang w:val="en-US"/>
        </w:rPr>
        <w:t>ing</w:t>
      </w:r>
      <w:r w:rsidR="00DA0FEF" w:rsidRPr="000B2EBE">
        <w:rPr>
          <w:rStyle w:val="hps"/>
          <w:lang w:val="en-US"/>
        </w:rPr>
        <w:t xml:space="preserve"> the firm to customers in order to sell its pro</w:t>
      </w:r>
      <w:r w:rsidR="00DA0FEF" w:rsidRPr="000B2EBE">
        <w:rPr>
          <w:rStyle w:val="hps"/>
          <w:lang w:val="en-US"/>
        </w:rPr>
        <w:t>d</w:t>
      </w:r>
      <w:r w:rsidR="00DA0FEF" w:rsidRPr="000B2EBE">
        <w:rPr>
          <w:rStyle w:val="hps"/>
          <w:lang w:val="en-US"/>
        </w:rPr>
        <w:t>ucts</w:t>
      </w:r>
      <w:r w:rsidR="008B6DC4" w:rsidRPr="000B2EBE">
        <w:rPr>
          <w:rStyle w:val="hps"/>
          <w:lang w:val="en-US"/>
        </w:rPr>
        <w:t>.</w:t>
      </w:r>
      <w:r w:rsidR="00BC717D" w:rsidRPr="000B2EBE">
        <w:rPr>
          <w:rStyle w:val="hps"/>
          <w:lang w:val="en-US"/>
        </w:rPr>
        <w:t xml:space="preserve"> </w:t>
      </w:r>
      <w:r w:rsidR="00336415">
        <w:rPr>
          <w:rStyle w:val="hps"/>
          <w:lang w:val="en-US"/>
        </w:rPr>
        <w:t>T</w:t>
      </w:r>
      <w:r w:rsidR="00BC717D" w:rsidRPr="000B2EBE">
        <w:rPr>
          <w:rStyle w:val="hps"/>
          <w:lang w:val="en-US"/>
        </w:rPr>
        <w:t>his choice ensure</w:t>
      </w:r>
      <w:r w:rsidR="003A4DB7">
        <w:rPr>
          <w:rStyle w:val="hps"/>
          <w:lang w:val="en-US"/>
        </w:rPr>
        <w:t>s</w:t>
      </w:r>
      <w:r w:rsidR="00BC717D" w:rsidRPr="000B2EBE">
        <w:rPr>
          <w:rStyle w:val="hps"/>
          <w:lang w:val="en-US"/>
        </w:rPr>
        <w:t xml:space="preserve"> </w:t>
      </w:r>
      <w:r w:rsidR="00336415">
        <w:rPr>
          <w:rStyle w:val="hps"/>
          <w:lang w:val="en-US"/>
        </w:rPr>
        <w:t>the potential for applicant</w:t>
      </w:r>
      <w:r w:rsidR="00BC717D" w:rsidRPr="000B2EBE">
        <w:rPr>
          <w:rStyle w:val="hps"/>
          <w:lang w:val="en-US"/>
        </w:rPr>
        <w:t>s</w:t>
      </w:r>
      <w:r w:rsidR="00336415">
        <w:rPr>
          <w:rStyle w:val="hps"/>
          <w:lang w:val="en-US"/>
        </w:rPr>
        <w:t>’</w:t>
      </w:r>
      <w:r w:rsidR="00BC717D" w:rsidRPr="000B2EBE">
        <w:rPr>
          <w:rStyle w:val="hps"/>
          <w:lang w:val="en-US"/>
        </w:rPr>
        <w:t xml:space="preserve"> union membership </w:t>
      </w:r>
      <w:r w:rsidR="00336415">
        <w:rPr>
          <w:rStyle w:val="hps"/>
          <w:lang w:val="en-US"/>
        </w:rPr>
        <w:t>to</w:t>
      </w:r>
      <w:r w:rsidR="00BC717D" w:rsidRPr="000B2EBE">
        <w:rPr>
          <w:rStyle w:val="hps"/>
          <w:lang w:val="en-US"/>
        </w:rPr>
        <w:t xml:space="preserve"> be taken into a</w:t>
      </w:r>
      <w:r w:rsidR="00BC717D" w:rsidRPr="000B2EBE">
        <w:rPr>
          <w:rStyle w:val="hps"/>
          <w:lang w:val="en-US"/>
        </w:rPr>
        <w:t>c</w:t>
      </w:r>
      <w:r w:rsidR="00BC717D" w:rsidRPr="000B2EBE">
        <w:rPr>
          <w:rStyle w:val="hps"/>
          <w:lang w:val="en-US"/>
        </w:rPr>
        <w:t>count</w:t>
      </w:r>
      <w:r w:rsidR="00EC5949">
        <w:rPr>
          <w:rStyle w:val="hps"/>
          <w:lang w:val="en-US"/>
        </w:rPr>
        <w:t>, as o</w:t>
      </w:r>
      <w:r w:rsidR="00BC717D" w:rsidRPr="000B2EBE">
        <w:rPr>
          <w:rStyle w:val="hps"/>
          <w:lang w:val="en-US"/>
        </w:rPr>
        <w:t xml:space="preserve">ne of the causes of anti-union discrimination in employment </w:t>
      </w:r>
      <w:r w:rsidR="00EC5949">
        <w:rPr>
          <w:rStyle w:val="hps"/>
          <w:lang w:val="en-US"/>
        </w:rPr>
        <w:t>is</w:t>
      </w:r>
      <w:r w:rsidR="00BC717D" w:rsidRPr="000B2EBE">
        <w:rPr>
          <w:rStyle w:val="hps"/>
          <w:lang w:val="en-US"/>
        </w:rPr>
        <w:t xml:space="preserve"> </w:t>
      </w:r>
      <w:r w:rsidR="00EC5949">
        <w:rPr>
          <w:rStyle w:val="hps"/>
          <w:lang w:val="en-US"/>
        </w:rPr>
        <w:t xml:space="preserve">that </w:t>
      </w:r>
      <w:r w:rsidR="00336415" w:rsidRPr="000B2EBE">
        <w:rPr>
          <w:rStyle w:val="hps"/>
          <w:lang w:val="en-US"/>
        </w:rPr>
        <w:t>employers</w:t>
      </w:r>
      <w:r w:rsidR="00EC5949">
        <w:rPr>
          <w:rStyle w:val="hps"/>
          <w:lang w:val="en-US"/>
        </w:rPr>
        <w:t xml:space="preserve"> see</w:t>
      </w:r>
      <w:r w:rsidR="00BC717D" w:rsidRPr="000B2EBE">
        <w:rPr>
          <w:rStyle w:val="hps"/>
          <w:lang w:val="en-US"/>
        </w:rPr>
        <w:t xml:space="preserve"> </w:t>
      </w:r>
      <w:r w:rsidR="00EC5949">
        <w:rPr>
          <w:rStyle w:val="hps"/>
          <w:lang w:val="en-US"/>
        </w:rPr>
        <w:t>an incompatibility between</w:t>
      </w:r>
      <w:r w:rsidR="00EC5949" w:rsidRPr="000B2EBE">
        <w:rPr>
          <w:rStyle w:val="hps"/>
          <w:lang w:val="en-US"/>
        </w:rPr>
        <w:t xml:space="preserve"> </w:t>
      </w:r>
      <w:r w:rsidR="00BC717D" w:rsidRPr="000B2EBE">
        <w:rPr>
          <w:rStyle w:val="hps"/>
          <w:lang w:val="en-US"/>
        </w:rPr>
        <w:t>representing the company and its values on the one hand, and the union and its values on the other</w:t>
      </w:r>
      <w:r w:rsidR="00EC5949">
        <w:rPr>
          <w:rStyle w:val="hps"/>
          <w:lang w:val="en-US"/>
        </w:rPr>
        <w:t xml:space="preserve"> </w:t>
      </w:r>
      <w:r w:rsidR="00BC717D" w:rsidRPr="000B2EBE">
        <w:rPr>
          <w:rStyle w:val="hps"/>
          <w:lang w:val="en-US"/>
        </w:rPr>
        <w:t>(</w:t>
      </w:r>
      <w:proofErr w:type="spellStart"/>
      <w:r w:rsidR="00BC717D" w:rsidRPr="000B2EBE">
        <w:rPr>
          <w:rStyle w:val="hps"/>
          <w:lang w:val="en-US"/>
        </w:rPr>
        <w:t>Croisat</w:t>
      </w:r>
      <w:proofErr w:type="spellEnd"/>
      <w:r w:rsidR="00BC717D" w:rsidRPr="000B2EBE">
        <w:rPr>
          <w:rStyle w:val="hps"/>
          <w:lang w:val="en-US"/>
        </w:rPr>
        <w:t xml:space="preserve"> et al., 1992). </w:t>
      </w:r>
      <w:r w:rsidR="00103870">
        <w:rPr>
          <w:rStyle w:val="hps"/>
          <w:lang w:val="en-US"/>
        </w:rPr>
        <w:t>On the surface,</w:t>
      </w:r>
      <w:r w:rsidR="00BC717D" w:rsidRPr="000B2EBE">
        <w:rPr>
          <w:rStyle w:val="hps"/>
          <w:lang w:val="en-US"/>
        </w:rPr>
        <w:t xml:space="preserve"> union membership may </w:t>
      </w:r>
      <w:r w:rsidR="00103870">
        <w:rPr>
          <w:rStyle w:val="hps"/>
          <w:lang w:val="en-US"/>
        </w:rPr>
        <w:t xml:space="preserve">also </w:t>
      </w:r>
      <w:r w:rsidR="00AD4836">
        <w:rPr>
          <w:rStyle w:val="hps"/>
          <w:lang w:val="en-US"/>
        </w:rPr>
        <w:t>suggest</w:t>
      </w:r>
      <w:r w:rsidR="00103870">
        <w:rPr>
          <w:rStyle w:val="hps"/>
          <w:lang w:val="en-US"/>
        </w:rPr>
        <w:t xml:space="preserve"> </w:t>
      </w:r>
      <w:r w:rsidR="00AD4836">
        <w:rPr>
          <w:rStyle w:val="hps"/>
          <w:lang w:val="en-US"/>
        </w:rPr>
        <w:t>less</w:t>
      </w:r>
      <w:r w:rsidR="00103870">
        <w:rPr>
          <w:rStyle w:val="hps"/>
          <w:lang w:val="en-US"/>
        </w:rPr>
        <w:t xml:space="preserve"> of an</w:t>
      </w:r>
      <w:r w:rsidR="00AD4836">
        <w:rPr>
          <w:rStyle w:val="hps"/>
          <w:lang w:val="en-US"/>
        </w:rPr>
        <w:t xml:space="preserve"> inclination for</w:t>
      </w:r>
      <w:r w:rsidR="00BC717D" w:rsidRPr="000B2EBE">
        <w:rPr>
          <w:rStyle w:val="hps"/>
          <w:lang w:val="en-US"/>
        </w:rPr>
        <w:t xml:space="preserve"> financial gain and work</w:t>
      </w:r>
      <w:r w:rsidR="00C6253C">
        <w:rPr>
          <w:rStyle w:val="hps"/>
          <w:lang w:val="en-US"/>
        </w:rPr>
        <w:t>ing alone</w:t>
      </w:r>
      <w:r w:rsidR="00BC717D" w:rsidRPr="000B2EBE">
        <w:rPr>
          <w:rStyle w:val="hps"/>
          <w:lang w:val="en-US"/>
        </w:rPr>
        <w:t>.</w:t>
      </w:r>
    </w:p>
    <w:p w:rsidR="000B729B" w:rsidRPr="000E7B92" w:rsidRDefault="007F1C5E" w:rsidP="00A218E7">
      <w:pPr>
        <w:shd w:val="clear" w:color="auto" w:fill="FFFFFF"/>
        <w:suppressAutoHyphens w:val="0"/>
        <w:spacing w:after="0" w:line="360" w:lineRule="auto"/>
        <w:jc w:val="both"/>
        <w:rPr>
          <w:rStyle w:val="hps"/>
          <w:lang w:val="en-US"/>
        </w:rPr>
      </w:pPr>
      <w:r w:rsidRPr="000B2EBE">
        <w:rPr>
          <w:rStyle w:val="hps"/>
          <w:lang w:val="en-US"/>
        </w:rPr>
        <w:t xml:space="preserve">This choice of occupation also </w:t>
      </w:r>
      <w:r w:rsidR="0084497D">
        <w:rPr>
          <w:rStyle w:val="hps"/>
          <w:lang w:val="en-US"/>
        </w:rPr>
        <w:t>offers potential for</w:t>
      </w:r>
      <w:r w:rsidRPr="000B2EBE">
        <w:rPr>
          <w:rStyle w:val="hps"/>
          <w:lang w:val="en-US"/>
        </w:rPr>
        <w:t xml:space="preserve"> </w:t>
      </w:r>
      <w:r w:rsidR="00C619F7" w:rsidRPr="000B2EBE">
        <w:rPr>
          <w:rStyle w:val="hps"/>
          <w:lang w:val="en-US"/>
        </w:rPr>
        <w:t>volunteer activities</w:t>
      </w:r>
      <w:r w:rsidR="002177A4">
        <w:rPr>
          <w:rStyle w:val="hps"/>
          <w:lang w:val="en-US"/>
        </w:rPr>
        <w:t xml:space="preserve"> in a nonprofit</w:t>
      </w:r>
      <w:r w:rsidRPr="000B2EBE">
        <w:rPr>
          <w:rStyle w:val="hps"/>
          <w:lang w:val="en-US"/>
        </w:rPr>
        <w:t xml:space="preserve"> to be i</w:t>
      </w:r>
      <w:r w:rsidRPr="000B2EBE">
        <w:rPr>
          <w:rStyle w:val="hps"/>
          <w:lang w:val="en-US"/>
        </w:rPr>
        <w:t>n</w:t>
      </w:r>
      <w:r w:rsidRPr="000B2EBE">
        <w:rPr>
          <w:rStyle w:val="hps"/>
          <w:lang w:val="en-US"/>
        </w:rPr>
        <w:t xml:space="preserve">cluded in the assessment of </w:t>
      </w:r>
      <w:r w:rsidR="0001696A">
        <w:rPr>
          <w:rStyle w:val="hps"/>
          <w:lang w:val="en-US"/>
        </w:rPr>
        <w:t>candidates</w:t>
      </w:r>
      <w:r w:rsidRPr="000B2EBE">
        <w:rPr>
          <w:rStyle w:val="hps"/>
          <w:lang w:val="en-US"/>
        </w:rPr>
        <w:t>. S</w:t>
      </w:r>
      <w:r w:rsidR="008B7747">
        <w:rPr>
          <w:rStyle w:val="hps"/>
          <w:lang w:val="en-US"/>
        </w:rPr>
        <w:t>ome s</w:t>
      </w:r>
      <w:r w:rsidRPr="000B2EBE">
        <w:rPr>
          <w:rStyle w:val="hps"/>
          <w:lang w:val="en-US"/>
        </w:rPr>
        <w:t>tudies (</w:t>
      </w:r>
      <w:proofErr w:type="spellStart"/>
      <w:r w:rsidRPr="000B2EBE">
        <w:rPr>
          <w:rStyle w:val="hps"/>
          <w:lang w:val="en-US"/>
        </w:rPr>
        <w:t>Bougard</w:t>
      </w:r>
      <w:proofErr w:type="spellEnd"/>
      <w:r w:rsidRPr="000B2EBE">
        <w:rPr>
          <w:rStyle w:val="hps"/>
          <w:lang w:val="en-US"/>
        </w:rPr>
        <w:t xml:space="preserve"> et al., 2011; Barbusse et al., 2011)</w:t>
      </w:r>
      <w:r w:rsidR="00993D33" w:rsidRPr="000B2EBE">
        <w:rPr>
          <w:rStyle w:val="hps"/>
          <w:lang w:val="en-US"/>
        </w:rPr>
        <w:t xml:space="preserve"> suggest that</w:t>
      </w:r>
      <w:r w:rsidR="00D71CE9" w:rsidRPr="000B2EBE">
        <w:rPr>
          <w:rStyle w:val="hps"/>
          <w:lang w:val="en-US"/>
        </w:rPr>
        <w:t xml:space="preserve"> hiring managers </w:t>
      </w:r>
      <w:r w:rsidR="0084497D">
        <w:rPr>
          <w:rStyle w:val="hps"/>
          <w:lang w:val="en-US"/>
        </w:rPr>
        <w:t>take into account</w:t>
      </w:r>
      <w:r w:rsidR="00D71CE9" w:rsidRPr="000B2EBE">
        <w:rPr>
          <w:rStyle w:val="hps"/>
          <w:lang w:val="en-US"/>
        </w:rPr>
        <w:t xml:space="preserve"> and</w:t>
      </w:r>
      <w:r w:rsidR="00D71CE9" w:rsidRPr="000B2EBE">
        <w:rPr>
          <w:lang w:val="en-US"/>
        </w:rPr>
        <w:t xml:space="preserve"> </w:t>
      </w:r>
      <w:r w:rsidR="00D71CE9" w:rsidRPr="000B2EBE">
        <w:rPr>
          <w:rStyle w:val="hps"/>
          <w:lang w:val="en-US"/>
        </w:rPr>
        <w:t>penalize</w:t>
      </w:r>
      <w:r w:rsidR="00D71CE9" w:rsidRPr="000B2EBE">
        <w:rPr>
          <w:lang w:val="en-US"/>
        </w:rPr>
        <w:t xml:space="preserve"> </w:t>
      </w:r>
      <w:r w:rsidR="00D71CE9" w:rsidRPr="000B2EBE">
        <w:rPr>
          <w:rStyle w:val="hps"/>
          <w:lang w:val="en-US"/>
        </w:rPr>
        <w:t>candidates</w:t>
      </w:r>
      <w:r w:rsidR="00D71CE9" w:rsidRPr="000B2EBE">
        <w:rPr>
          <w:lang w:val="en-US"/>
        </w:rPr>
        <w:t xml:space="preserve"> </w:t>
      </w:r>
      <w:r w:rsidR="00D71CE9" w:rsidRPr="000B2EBE">
        <w:rPr>
          <w:rStyle w:val="hps"/>
          <w:lang w:val="en-US"/>
        </w:rPr>
        <w:t>who mention</w:t>
      </w:r>
      <w:r w:rsidR="00D71CE9" w:rsidRPr="000B2EBE">
        <w:rPr>
          <w:lang w:val="en-US"/>
        </w:rPr>
        <w:t xml:space="preserve"> </w:t>
      </w:r>
      <w:r w:rsidR="00D71CE9" w:rsidRPr="000B2EBE">
        <w:rPr>
          <w:rStyle w:val="hps"/>
          <w:lang w:val="en-US"/>
        </w:rPr>
        <w:t>volunteer activities</w:t>
      </w:r>
      <w:r w:rsidR="0084497D" w:rsidRPr="0084497D">
        <w:rPr>
          <w:rStyle w:val="hps"/>
          <w:lang w:val="en-US"/>
        </w:rPr>
        <w:t xml:space="preserve"> </w:t>
      </w:r>
      <w:r w:rsidR="007833F5">
        <w:rPr>
          <w:lang w:val="en-US"/>
        </w:rPr>
        <w:t xml:space="preserve">to a greater extent </w:t>
      </w:r>
      <w:r w:rsidR="007833F5">
        <w:rPr>
          <w:rStyle w:val="hps"/>
          <w:lang w:val="en-US"/>
        </w:rPr>
        <w:t>when the</w:t>
      </w:r>
      <w:r w:rsidR="00D71CE9" w:rsidRPr="000B2EBE">
        <w:rPr>
          <w:rStyle w:val="hps"/>
          <w:lang w:val="en-US"/>
        </w:rPr>
        <w:t xml:space="preserve"> job</w:t>
      </w:r>
      <w:r w:rsidR="0084497D">
        <w:rPr>
          <w:rStyle w:val="hps"/>
          <w:lang w:val="en-US"/>
        </w:rPr>
        <w:t xml:space="preserve"> </w:t>
      </w:r>
      <w:r w:rsidR="007833F5">
        <w:rPr>
          <w:rStyle w:val="hps"/>
          <w:lang w:val="en-US"/>
        </w:rPr>
        <w:t>depends</w:t>
      </w:r>
      <w:r w:rsidR="00D71CE9" w:rsidRPr="000B2EBE">
        <w:rPr>
          <w:rStyle w:val="hps"/>
          <w:lang w:val="en-US"/>
        </w:rPr>
        <w:t xml:space="preserve"> more</w:t>
      </w:r>
      <w:r w:rsidR="007833F5">
        <w:rPr>
          <w:rStyle w:val="hps"/>
          <w:lang w:val="en-US"/>
        </w:rPr>
        <w:t xml:space="preserve"> on</w:t>
      </w:r>
      <w:r w:rsidR="00D71CE9" w:rsidRPr="000B2EBE">
        <w:rPr>
          <w:rStyle w:val="hps"/>
          <w:lang w:val="en-US"/>
        </w:rPr>
        <w:t xml:space="preserve"> </w:t>
      </w:r>
      <w:r w:rsidR="007833F5">
        <w:rPr>
          <w:rStyle w:val="hps"/>
          <w:lang w:val="en-US"/>
        </w:rPr>
        <w:t>soft</w:t>
      </w:r>
      <w:r w:rsidR="00D71CE9" w:rsidRPr="000B2EBE">
        <w:rPr>
          <w:rStyle w:val="hps"/>
          <w:lang w:val="en-US"/>
        </w:rPr>
        <w:t xml:space="preserve"> skills</w:t>
      </w:r>
      <w:r w:rsidR="00D71CE9" w:rsidRPr="000B2EBE">
        <w:rPr>
          <w:lang w:val="en-US"/>
        </w:rPr>
        <w:t xml:space="preserve"> </w:t>
      </w:r>
      <w:r w:rsidR="00D71CE9" w:rsidRPr="000B2EBE">
        <w:rPr>
          <w:rStyle w:val="hps"/>
          <w:lang w:val="en-US"/>
        </w:rPr>
        <w:t>than technical</w:t>
      </w:r>
      <w:r w:rsidR="00D71CE9" w:rsidRPr="000B2EBE">
        <w:rPr>
          <w:lang w:val="en-US"/>
        </w:rPr>
        <w:t xml:space="preserve"> </w:t>
      </w:r>
      <w:r w:rsidR="00D71CE9" w:rsidRPr="000B2EBE">
        <w:rPr>
          <w:rStyle w:val="hps"/>
          <w:lang w:val="en-US"/>
        </w:rPr>
        <w:t>knowledge</w:t>
      </w:r>
      <w:r w:rsidR="0084497D" w:rsidRPr="000B2EBE">
        <w:rPr>
          <w:lang w:val="en-US"/>
        </w:rPr>
        <w:t xml:space="preserve">, as </w:t>
      </w:r>
      <w:r w:rsidR="007833F5">
        <w:rPr>
          <w:lang w:val="en-US"/>
        </w:rPr>
        <w:t xml:space="preserve">is the case for </w:t>
      </w:r>
      <w:r w:rsidR="0084497D" w:rsidRPr="000B2EBE">
        <w:rPr>
          <w:rStyle w:val="hps"/>
          <w:lang w:val="en-US"/>
        </w:rPr>
        <w:t>field sale</w:t>
      </w:r>
      <w:r w:rsidR="0084497D">
        <w:rPr>
          <w:rStyle w:val="hps"/>
          <w:lang w:val="en-US"/>
        </w:rPr>
        <w:t>s</w:t>
      </w:r>
      <w:r w:rsidR="00D71CE9" w:rsidRPr="000B2EBE">
        <w:rPr>
          <w:rStyle w:val="hps"/>
          <w:lang w:val="en-US"/>
        </w:rPr>
        <w:t>. In addition,</w:t>
      </w:r>
      <w:r w:rsidR="00D71CE9" w:rsidRPr="000B2EBE">
        <w:rPr>
          <w:lang w:val="en-US"/>
        </w:rPr>
        <w:t xml:space="preserve"> </w:t>
      </w:r>
      <w:r w:rsidR="00D71CE9" w:rsidRPr="000B2EBE">
        <w:rPr>
          <w:rStyle w:val="hps"/>
          <w:lang w:val="en-US"/>
        </w:rPr>
        <w:t>studies have shown</w:t>
      </w:r>
      <w:r w:rsidR="00D71CE9" w:rsidRPr="000B2EBE">
        <w:rPr>
          <w:lang w:val="en-US"/>
        </w:rPr>
        <w:t xml:space="preserve"> </w:t>
      </w:r>
      <w:r w:rsidR="00D71CE9" w:rsidRPr="000B2EBE">
        <w:rPr>
          <w:rStyle w:val="hps"/>
          <w:lang w:val="en-US"/>
        </w:rPr>
        <w:t>that the skills</w:t>
      </w:r>
      <w:r w:rsidR="00D71CE9" w:rsidRPr="000B2EBE">
        <w:rPr>
          <w:lang w:val="en-US"/>
        </w:rPr>
        <w:t xml:space="preserve"> that </w:t>
      </w:r>
      <w:r w:rsidR="00D71CE9" w:rsidRPr="000B2EBE">
        <w:rPr>
          <w:rStyle w:val="hps"/>
          <w:lang w:val="en-US"/>
        </w:rPr>
        <w:t>can be</w:t>
      </w:r>
      <w:r w:rsidR="00D71CE9" w:rsidRPr="000B2EBE">
        <w:rPr>
          <w:lang w:val="en-US"/>
        </w:rPr>
        <w:t xml:space="preserve"> </w:t>
      </w:r>
      <w:r w:rsidR="00D71CE9" w:rsidRPr="000B2EBE">
        <w:rPr>
          <w:rStyle w:val="hpsatn"/>
          <w:lang w:val="en-US"/>
        </w:rPr>
        <w:t>“</w:t>
      </w:r>
      <w:r w:rsidR="00D71CE9" w:rsidRPr="000B2EBE">
        <w:rPr>
          <w:rStyle w:val="alt-edited"/>
          <w:lang w:val="en-US"/>
        </w:rPr>
        <w:t>indicated</w:t>
      </w:r>
      <w:r w:rsidR="00D71CE9" w:rsidRPr="000B2EBE">
        <w:rPr>
          <w:lang w:val="en-US"/>
        </w:rPr>
        <w:t xml:space="preserve">” to employers </w:t>
      </w:r>
      <w:r w:rsidR="00D71CE9" w:rsidRPr="000B2EBE">
        <w:rPr>
          <w:rStyle w:val="hps"/>
          <w:lang w:val="en-US"/>
        </w:rPr>
        <w:t>by</w:t>
      </w:r>
      <w:r w:rsidR="00D71CE9" w:rsidRPr="000B2EBE">
        <w:rPr>
          <w:lang w:val="en-US"/>
        </w:rPr>
        <w:t xml:space="preserve"> </w:t>
      </w:r>
      <w:r w:rsidR="00D71CE9" w:rsidRPr="000B2EBE">
        <w:rPr>
          <w:rStyle w:val="hps"/>
          <w:lang w:val="en-US"/>
        </w:rPr>
        <w:t>mentionin</w:t>
      </w:r>
      <w:r w:rsidR="005C0D94" w:rsidRPr="000B2EBE">
        <w:rPr>
          <w:rStyle w:val="hps"/>
          <w:lang w:val="en-US"/>
        </w:rPr>
        <w:t>g volunteer activities</w:t>
      </w:r>
      <w:r w:rsidR="00D71CE9" w:rsidRPr="000B2EBE">
        <w:rPr>
          <w:rStyle w:val="hps"/>
          <w:lang w:val="en-US"/>
        </w:rPr>
        <w:t xml:space="preserve"> are</w:t>
      </w:r>
      <w:r w:rsidR="00D71CE9" w:rsidRPr="000B2EBE">
        <w:rPr>
          <w:lang w:val="en-US"/>
        </w:rPr>
        <w:t xml:space="preserve"> </w:t>
      </w:r>
      <w:r w:rsidR="00D71CE9" w:rsidRPr="000B2EBE">
        <w:rPr>
          <w:rStyle w:val="hps"/>
          <w:lang w:val="en-US"/>
        </w:rPr>
        <w:t>similar to those r</w:t>
      </w:r>
      <w:r w:rsidR="00D71CE9" w:rsidRPr="000B2EBE">
        <w:rPr>
          <w:rStyle w:val="hps"/>
          <w:lang w:val="en-US"/>
        </w:rPr>
        <w:t>e</w:t>
      </w:r>
      <w:r w:rsidR="00D71CE9" w:rsidRPr="000B2EBE">
        <w:rPr>
          <w:rStyle w:val="hps"/>
          <w:lang w:val="en-US"/>
        </w:rPr>
        <w:lastRenderedPageBreak/>
        <w:t>quired</w:t>
      </w:r>
      <w:r w:rsidR="00D71CE9" w:rsidRPr="000B2EBE">
        <w:rPr>
          <w:lang w:val="en-US"/>
        </w:rPr>
        <w:t xml:space="preserve"> </w:t>
      </w:r>
      <w:r w:rsidR="00D71CE9" w:rsidRPr="000B2EBE">
        <w:rPr>
          <w:rStyle w:val="hps"/>
          <w:lang w:val="en-US"/>
        </w:rPr>
        <w:t>for field sales</w:t>
      </w:r>
      <w:r w:rsidR="005C0D94" w:rsidRPr="000B2EBE">
        <w:rPr>
          <w:rStyle w:val="hps"/>
          <w:lang w:val="en-US"/>
        </w:rPr>
        <w:t xml:space="preserve"> rep</w:t>
      </w:r>
      <w:r w:rsidR="0084497D">
        <w:rPr>
          <w:rStyle w:val="hps"/>
          <w:lang w:val="en-US"/>
        </w:rPr>
        <w:t>resentatives</w:t>
      </w:r>
      <w:r w:rsidR="005C0D94" w:rsidRPr="000B2EBE">
        <w:rPr>
          <w:rStyle w:val="hps"/>
          <w:lang w:val="en-US"/>
        </w:rPr>
        <w:t xml:space="preserve"> (</w:t>
      </w:r>
      <w:proofErr w:type="spellStart"/>
      <w:r w:rsidR="005C0D94" w:rsidRPr="000B2EBE">
        <w:rPr>
          <w:rStyle w:val="hps"/>
          <w:lang w:val="en-US"/>
        </w:rPr>
        <w:t>Lazurech</w:t>
      </w:r>
      <w:proofErr w:type="spellEnd"/>
      <w:r w:rsidR="005C0D94" w:rsidRPr="000B2EBE">
        <w:rPr>
          <w:rStyle w:val="hps"/>
          <w:lang w:val="en-US"/>
        </w:rPr>
        <w:t xml:space="preserve">, 1999). Moreover, no </w:t>
      </w:r>
      <w:r w:rsidR="00F14C10">
        <w:rPr>
          <w:rStyle w:val="hps"/>
          <w:lang w:val="en-US"/>
        </w:rPr>
        <w:t>correspondence testing</w:t>
      </w:r>
      <w:r w:rsidR="005C0D94" w:rsidRPr="000B2EBE">
        <w:rPr>
          <w:rStyle w:val="hps"/>
          <w:lang w:val="en-US"/>
        </w:rPr>
        <w:t xml:space="preserve"> has been conducted on the subject for this type of job.</w:t>
      </w:r>
    </w:p>
    <w:p w:rsidR="00DD3EBF" w:rsidRPr="000B2EBE" w:rsidRDefault="000B729B" w:rsidP="00A218E7">
      <w:pPr>
        <w:shd w:val="clear" w:color="auto" w:fill="FFFFFF"/>
        <w:suppressAutoHyphens w:val="0"/>
        <w:spacing w:after="0" w:line="360" w:lineRule="auto"/>
        <w:jc w:val="both"/>
        <w:rPr>
          <w:rFonts w:cs="Times New Roman"/>
          <w:color w:val="000000"/>
          <w:szCs w:val="24"/>
          <w:lang w:val="en-US"/>
        </w:rPr>
      </w:pPr>
      <w:r w:rsidRPr="000B2EBE">
        <w:rPr>
          <w:rStyle w:val="hps"/>
          <w:lang w:val="en-US"/>
        </w:rPr>
        <w:t xml:space="preserve">Finally, this choice of occupation ensures </w:t>
      </w:r>
      <w:r w:rsidR="007833F5">
        <w:rPr>
          <w:rStyle w:val="hps"/>
          <w:lang w:val="en-US"/>
        </w:rPr>
        <w:t>that</w:t>
      </w:r>
      <w:r w:rsidRPr="000B2EBE">
        <w:rPr>
          <w:rStyle w:val="hps"/>
          <w:lang w:val="en-US"/>
        </w:rPr>
        <w:t xml:space="preserve"> the skills required for the </w:t>
      </w:r>
      <w:r w:rsidR="007833F5">
        <w:rPr>
          <w:rStyle w:val="hps"/>
          <w:lang w:val="en-US"/>
        </w:rPr>
        <w:t>post</w:t>
      </w:r>
      <w:r w:rsidRPr="000B2EBE">
        <w:rPr>
          <w:rStyle w:val="hps"/>
          <w:lang w:val="en-US"/>
        </w:rPr>
        <w:t xml:space="preserve"> </w:t>
      </w:r>
      <w:r w:rsidR="007833F5">
        <w:rPr>
          <w:rStyle w:val="hps"/>
          <w:lang w:val="en-US"/>
        </w:rPr>
        <w:t>are consistent with</w:t>
      </w:r>
      <w:r w:rsidRPr="000B2EBE">
        <w:rPr>
          <w:rStyle w:val="hps"/>
          <w:lang w:val="en-US"/>
        </w:rPr>
        <w:t xml:space="preserve"> </w:t>
      </w:r>
      <w:r w:rsidR="001A1578">
        <w:rPr>
          <w:rStyle w:val="hps"/>
          <w:lang w:val="en-US"/>
        </w:rPr>
        <w:t>those that may be acquired in a</w:t>
      </w:r>
      <w:r w:rsidRPr="000B2EBE">
        <w:rPr>
          <w:rStyle w:val="hps"/>
          <w:lang w:val="en-US"/>
        </w:rPr>
        <w:t xml:space="preserve"> </w:t>
      </w:r>
      <w:r w:rsidRPr="001A1578">
        <w:rPr>
          <w:rStyle w:val="hps"/>
          <w:lang w:val="en-US"/>
        </w:rPr>
        <w:t>nonprofit</w:t>
      </w:r>
      <w:r w:rsidR="008B7747" w:rsidRPr="001A1578">
        <w:rPr>
          <w:rStyle w:val="hps"/>
          <w:lang w:val="en-US"/>
        </w:rPr>
        <w:t xml:space="preserve"> organization</w:t>
      </w:r>
      <w:r w:rsidRPr="000B2EBE">
        <w:rPr>
          <w:rStyle w:val="hps"/>
          <w:lang w:val="en-US"/>
        </w:rPr>
        <w:t xml:space="preserve"> or </w:t>
      </w:r>
      <w:r w:rsidR="007833F5">
        <w:rPr>
          <w:rStyle w:val="hps"/>
          <w:lang w:val="en-US"/>
        </w:rPr>
        <w:t xml:space="preserve">in </w:t>
      </w:r>
      <w:r w:rsidRPr="000B2EBE">
        <w:rPr>
          <w:rStyle w:val="hps"/>
          <w:lang w:val="en-US"/>
        </w:rPr>
        <w:t>a union. The</w:t>
      </w:r>
      <w:r w:rsidR="00C029B9">
        <w:rPr>
          <w:rStyle w:val="hps"/>
          <w:lang w:val="en-US"/>
        </w:rPr>
        <w:t>se</w:t>
      </w:r>
      <w:r w:rsidRPr="000B2EBE">
        <w:rPr>
          <w:rStyle w:val="hps"/>
          <w:lang w:val="en-US"/>
        </w:rPr>
        <w:t xml:space="preserve"> include o</w:t>
      </w:r>
      <w:r w:rsidRPr="000B2EBE">
        <w:rPr>
          <w:rStyle w:val="hps"/>
          <w:lang w:val="en-US"/>
        </w:rPr>
        <w:t>r</w:t>
      </w:r>
      <w:r w:rsidRPr="000B2EBE">
        <w:rPr>
          <w:rStyle w:val="hps"/>
          <w:lang w:val="en-US"/>
        </w:rPr>
        <w:t>ganizing meetings and project management (</w:t>
      </w:r>
      <w:proofErr w:type="spellStart"/>
      <w:r w:rsidRPr="000B2EBE">
        <w:rPr>
          <w:rStyle w:val="hps"/>
          <w:lang w:val="en-US"/>
        </w:rPr>
        <w:t>Lazurech</w:t>
      </w:r>
      <w:proofErr w:type="spellEnd"/>
      <w:r w:rsidRPr="000B2EBE">
        <w:rPr>
          <w:rStyle w:val="hps"/>
          <w:lang w:val="en-US"/>
        </w:rPr>
        <w:t>, 1999).</w:t>
      </w:r>
    </w:p>
    <w:p w:rsidR="0012799A" w:rsidRPr="000B2EBE" w:rsidRDefault="0012799A" w:rsidP="00A218E7">
      <w:pPr>
        <w:shd w:val="clear" w:color="auto" w:fill="FFFFFF"/>
        <w:suppressAutoHyphens w:val="0"/>
        <w:spacing w:after="0" w:line="360" w:lineRule="auto"/>
        <w:jc w:val="both"/>
        <w:rPr>
          <w:rFonts w:cs="Times New Roman"/>
          <w:color w:val="000000"/>
          <w:szCs w:val="24"/>
          <w:lang w:val="en-US"/>
        </w:rPr>
      </w:pPr>
    </w:p>
    <w:p w:rsidR="0012799A" w:rsidRPr="000B2EBE" w:rsidRDefault="0075307C" w:rsidP="00A218E7">
      <w:pPr>
        <w:shd w:val="clear" w:color="auto" w:fill="FFFFFF"/>
        <w:suppressAutoHyphens w:val="0"/>
        <w:spacing w:after="0" w:line="360" w:lineRule="auto"/>
        <w:jc w:val="both"/>
        <w:rPr>
          <w:rFonts w:cs="Times New Roman"/>
          <w:b/>
          <w:szCs w:val="24"/>
          <w:lang w:val="en-US"/>
        </w:rPr>
      </w:pPr>
      <w:r w:rsidRPr="000B2EBE">
        <w:rPr>
          <w:rFonts w:cs="Times New Roman"/>
          <w:b/>
          <w:color w:val="000000"/>
          <w:szCs w:val="24"/>
          <w:lang w:val="en-US"/>
        </w:rPr>
        <w:t>2-</w:t>
      </w:r>
      <w:r w:rsidR="00573B70" w:rsidRPr="000B2EBE">
        <w:rPr>
          <w:rFonts w:cs="Times New Roman"/>
          <w:b/>
          <w:color w:val="000000"/>
          <w:szCs w:val="24"/>
          <w:lang w:val="en-US"/>
        </w:rPr>
        <w:t>Development of resumes</w:t>
      </w:r>
      <w:r w:rsidR="00DE6E89" w:rsidRPr="000B2EBE">
        <w:rPr>
          <w:rFonts w:cs="Times New Roman"/>
          <w:b/>
          <w:color w:val="000000"/>
          <w:szCs w:val="24"/>
          <w:lang w:val="en-US"/>
        </w:rPr>
        <w:t xml:space="preserve">: </w:t>
      </w:r>
      <w:r w:rsidR="00EA22BF">
        <w:rPr>
          <w:rFonts w:cs="Times New Roman"/>
          <w:b/>
          <w:color w:val="000000"/>
          <w:szCs w:val="24"/>
          <w:lang w:val="en-US"/>
        </w:rPr>
        <w:t xml:space="preserve">from the </w:t>
      </w:r>
      <w:r w:rsidR="00573B70" w:rsidRPr="000B2EBE">
        <w:rPr>
          <w:rFonts w:cs="Times New Roman"/>
          <w:b/>
          <w:color w:val="000000"/>
          <w:szCs w:val="24"/>
          <w:lang w:val="en-US"/>
        </w:rPr>
        <w:t>reference candidate</w:t>
      </w:r>
      <w:r w:rsidR="00635B2F">
        <w:rPr>
          <w:rFonts w:cs="Times New Roman"/>
          <w:b/>
          <w:color w:val="000000"/>
          <w:szCs w:val="24"/>
          <w:lang w:val="en-US"/>
        </w:rPr>
        <w:t xml:space="preserve"> to the pro-union</w:t>
      </w:r>
      <w:r w:rsidR="00573B70" w:rsidRPr="000B2EBE">
        <w:rPr>
          <w:rFonts w:cs="Times New Roman"/>
          <w:b/>
          <w:color w:val="000000"/>
          <w:szCs w:val="24"/>
          <w:lang w:val="en-US"/>
        </w:rPr>
        <w:t xml:space="preserve"> </w:t>
      </w:r>
      <w:r w:rsidR="00635B2F" w:rsidRPr="000B2EBE">
        <w:rPr>
          <w:rFonts w:cs="Times New Roman"/>
          <w:b/>
          <w:color w:val="000000"/>
          <w:szCs w:val="24"/>
          <w:lang w:val="en-US"/>
        </w:rPr>
        <w:t>applicant</w:t>
      </w:r>
    </w:p>
    <w:p w:rsidR="00E90589" w:rsidRPr="000E7B92" w:rsidRDefault="00CF7169" w:rsidP="00A218E7">
      <w:pPr>
        <w:suppressAutoHyphens w:val="0"/>
        <w:spacing w:after="0" w:line="360" w:lineRule="auto"/>
        <w:jc w:val="both"/>
        <w:rPr>
          <w:rStyle w:val="hps"/>
          <w:lang w:val="en-US"/>
        </w:rPr>
      </w:pPr>
      <w:r w:rsidRPr="000B2EBE">
        <w:rPr>
          <w:rStyle w:val="hps"/>
          <w:lang w:val="en-US"/>
        </w:rPr>
        <w:t>After selecting the</w:t>
      </w:r>
      <w:r w:rsidRPr="000B2EBE">
        <w:rPr>
          <w:lang w:val="en-US"/>
        </w:rPr>
        <w:t xml:space="preserve"> </w:t>
      </w:r>
      <w:r w:rsidRPr="000B2EBE">
        <w:rPr>
          <w:rStyle w:val="hps"/>
          <w:lang w:val="en-US"/>
        </w:rPr>
        <w:t>type of job to</w:t>
      </w:r>
      <w:r w:rsidRPr="000B2EBE">
        <w:rPr>
          <w:lang w:val="en-US"/>
        </w:rPr>
        <w:t xml:space="preserve"> </w:t>
      </w:r>
      <w:r w:rsidRPr="000B2EBE">
        <w:rPr>
          <w:rStyle w:val="hps"/>
          <w:lang w:val="en-US"/>
        </w:rPr>
        <w:t>test</w:t>
      </w:r>
      <w:r w:rsidRPr="000B2EBE">
        <w:rPr>
          <w:lang w:val="en-US"/>
        </w:rPr>
        <w:t xml:space="preserve">, we developed </w:t>
      </w:r>
      <w:r w:rsidRPr="000B2EBE">
        <w:rPr>
          <w:rStyle w:val="hps"/>
          <w:lang w:val="en-US"/>
        </w:rPr>
        <w:t>three</w:t>
      </w:r>
      <w:r w:rsidRPr="000B2EBE">
        <w:rPr>
          <w:lang w:val="en-US"/>
        </w:rPr>
        <w:t xml:space="preserve"> </w:t>
      </w:r>
      <w:r w:rsidRPr="000B2EBE">
        <w:rPr>
          <w:rStyle w:val="hps"/>
          <w:lang w:val="en-US"/>
        </w:rPr>
        <w:t>fictitious</w:t>
      </w:r>
      <w:r w:rsidRPr="000B2EBE">
        <w:rPr>
          <w:lang w:val="en-US"/>
        </w:rPr>
        <w:t xml:space="preserve"> </w:t>
      </w:r>
      <w:r w:rsidR="00F76EC8" w:rsidRPr="000B2EBE">
        <w:rPr>
          <w:rStyle w:val="hps"/>
          <w:lang w:val="en-US"/>
        </w:rPr>
        <w:t>resumes</w:t>
      </w:r>
      <w:r w:rsidRPr="000B2EBE">
        <w:rPr>
          <w:rStyle w:val="hps"/>
          <w:lang w:val="en-US"/>
        </w:rPr>
        <w:t xml:space="preserve"> </w:t>
      </w:r>
      <w:r w:rsidR="00F76EC8" w:rsidRPr="000B2EBE">
        <w:rPr>
          <w:rStyle w:val="hps"/>
          <w:lang w:val="en-US"/>
        </w:rPr>
        <w:t>for</w:t>
      </w:r>
      <w:r w:rsidRPr="000B2EBE">
        <w:rPr>
          <w:rStyle w:val="hps"/>
          <w:lang w:val="en-US"/>
        </w:rPr>
        <w:t xml:space="preserve"> young</w:t>
      </w:r>
      <w:r w:rsidRPr="000B2EBE">
        <w:rPr>
          <w:lang w:val="en-US"/>
        </w:rPr>
        <w:t xml:space="preserve"> </w:t>
      </w:r>
      <w:r w:rsidRPr="000B2EBE">
        <w:rPr>
          <w:rStyle w:val="hps"/>
          <w:lang w:val="en-US"/>
        </w:rPr>
        <w:t>grad</w:t>
      </w:r>
      <w:r w:rsidRPr="000B2EBE">
        <w:rPr>
          <w:rStyle w:val="hps"/>
          <w:lang w:val="en-US"/>
        </w:rPr>
        <w:t>u</w:t>
      </w:r>
      <w:r w:rsidRPr="000B2EBE">
        <w:rPr>
          <w:rStyle w:val="hps"/>
          <w:lang w:val="en-US"/>
        </w:rPr>
        <w:t>ates.</w:t>
      </w:r>
      <w:r w:rsidR="00E90589" w:rsidRPr="000B2EBE">
        <w:rPr>
          <w:rStyle w:val="hps"/>
          <w:lang w:val="en-US"/>
        </w:rPr>
        <w:t xml:space="preserve"> While </w:t>
      </w:r>
      <w:r w:rsidR="00F14C10">
        <w:rPr>
          <w:rStyle w:val="hps"/>
          <w:lang w:val="en-US"/>
        </w:rPr>
        <w:t>correspondence testing</w:t>
      </w:r>
      <w:r w:rsidR="00E90589" w:rsidRPr="000B2EBE">
        <w:rPr>
          <w:rStyle w:val="hps"/>
          <w:lang w:val="en-US"/>
        </w:rPr>
        <w:t xml:space="preserve"> originally consisted in assessing two resumes in parallel, most studies that use this method compare several applications (</w:t>
      </w:r>
      <w:proofErr w:type="spellStart"/>
      <w:r w:rsidR="00E90589" w:rsidRPr="000B2EBE">
        <w:rPr>
          <w:rStyle w:val="hps"/>
          <w:lang w:val="en-US"/>
        </w:rPr>
        <w:t>Hennequin</w:t>
      </w:r>
      <w:proofErr w:type="spellEnd"/>
      <w:r w:rsidR="00E90589" w:rsidRPr="000B2EBE">
        <w:rPr>
          <w:rStyle w:val="hps"/>
          <w:lang w:val="en-US"/>
        </w:rPr>
        <w:t>, 2007).</w:t>
      </w:r>
    </w:p>
    <w:p w:rsidR="00CA35FD" w:rsidRPr="000B2EBE" w:rsidRDefault="00E90589" w:rsidP="00A218E7">
      <w:pPr>
        <w:suppressAutoHyphens w:val="0"/>
        <w:spacing w:after="0" w:line="360" w:lineRule="auto"/>
        <w:jc w:val="both"/>
        <w:rPr>
          <w:lang w:val="en-US"/>
        </w:rPr>
      </w:pPr>
      <w:r w:rsidRPr="000B2EBE">
        <w:rPr>
          <w:rStyle w:val="hps"/>
          <w:lang w:val="en-US"/>
        </w:rPr>
        <w:t>The reference resume mentions no volunteer experience and gives no indication of union sympathies or membership. It is designed to include</w:t>
      </w:r>
      <w:r w:rsidRPr="000B2EBE">
        <w:rPr>
          <w:lang w:val="en-US"/>
        </w:rPr>
        <w:t xml:space="preserve"> </w:t>
      </w:r>
      <w:r w:rsidRPr="000B2EBE">
        <w:rPr>
          <w:rStyle w:val="hps"/>
          <w:lang w:val="en-US"/>
        </w:rPr>
        <w:t>no criteria</w:t>
      </w:r>
      <w:r w:rsidRPr="000B2EBE">
        <w:rPr>
          <w:lang w:val="en-US"/>
        </w:rPr>
        <w:t xml:space="preserve"> </w:t>
      </w:r>
      <w:r w:rsidRPr="000B2EBE">
        <w:rPr>
          <w:rStyle w:val="hps"/>
          <w:lang w:val="en-US"/>
        </w:rPr>
        <w:t>likely to hinder</w:t>
      </w:r>
      <w:r w:rsidRPr="000B2EBE">
        <w:rPr>
          <w:lang w:val="en-US"/>
        </w:rPr>
        <w:t xml:space="preserve"> </w:t>
      </w:r>
      <w:r w:rsidRPr="000B2EBE">
        <w:rPr>
          <w:rStyle w:val="hps"/>
          <w:lang w:val="en-US"/>
        </w:rPr>
        <w:t>the chances of being</w:t>
      </w:r>
      <w:r w:rsidRPr="000B2EBE">
        <w:rPr>
          <w:lang w:val="en-US"/>
        </w:rPr>
        <w:t xml:space="preserve"> </w:t>
      </w:r>
      <w:r w:rsidRPr="000B2EBE">
        <w:rPr>
          <w:rStyle w:val="hps"/>
          <w:lang w:val="en-US"/>
        </w:rPr>
        <w:t>invited</w:t>
      </w:r>
      <w:r w:rsidRPr="000B2EBE">
        <w:rPr>
          <w:lang w:val="en-US"/>
        </w:rPr>
        <w:t xml:space="preserve"> </w:t>
      </w:r>
      <w:r w:rsidRPr="000B2EBE">
        <w:rPr>
          <w:rStyle w:val="hps"/>
          <w:lang w:val="en-US"/>
        </w:rPr>
        <w:t>to</w:t>
      </w:r>
      <w:r w:rsidRPr="000B2EBE">
        <w:rPr>
          <w:lang w:val="en-US"/>
        </w:rPr>
        <w:t xml:space="preserve"> </w:t>
      </w:r>
      <w:r w:rsidRPr="000B2EBE">
        <w:rPr>
          <w:rStyle w:val="hps"/>
          <w:lang w:val="en-US"/>
        </w:rPr>
        <w:t>interview</w:t>
      </w:r>
      <w:r w:rsidRPr="000B2EBE">
        <w:rPr>
          <w:lang w:val="en-US"/>
        </w:rPr>
        <w:t>.</w:t>
      </w:r>
      <w:r w:rsidRPr="000B2EBE">
        <w:rPr>
          <w:rStyle w:val="hps"/>
          <w:lang w:val="en-US"/>
        </w:rPr>
        <w:t xml:space="preserve"> However, </w:t>
      </w:r>
      <w:r w:rsidR="002C331A" w:rsidRPr="000B2EBE">
        <w:rPr>
          <w:lang w:val="en-US"/>
        </w:rPr>
        <w:t>unlike the other resumes</w:t>
      </w:r>
      <w:r w:rsidR="002C331A">
        <w:rPr>
          <w:lang w:val="en-US"/>
        </w:rPr>
        <w:t>,</w:t>
      </w:r>
      <w:r w:rsidR="002C331A" w:rsidRPr="000B2EBE">
        <w:rPr>
          <w:rStyle w:val="hps"/>
          <w:lang w:val="en-US"/>
        </w:rPr>
        <w:t xml:space="preserve"> </w:t>
      </w:r>
      <w:r w:rsidRPr="000B2EBE">
        <w:rPr>
          <w:rStyle w:val="hps"/>
          <w:lang w:val="en-US"/>
        </w:rPr>
        <w:t>it does</w:t>
      </w:r>
      <w:r w:rsidRPr="000B2EBE">
        <w:rPr>
          <w:lang w:val="en-US"/>
        </w:rPr>
        <w:t xml:space="preserve"> </w:t>
      </w:r>
      <w:r w:rsidRPr="000B2EBE">
        <w:rPr>
          <w:rStyle w:val="hps"/>
          <w:lang w:val="en-US"/>
        </w:rPr>
        <w:t>not mention any</w:t>
      </w:r>
      <w:r w:rsidRPr="000B2EBE">
        <w:rPr>
          <w:lang w:val="en-US"/>
        </w:rPr>
        <w:t xml:space="preserve"> </w:t>
      </w:r>
      <w:r w:rsidRPr="000B2EBE">
        <w:rPr>
          <w:rStyle w:val="hps"/>
          <w:lang w:val="en-US"/>
        </w:rPr>
        <w:t>parti</w:t>
      </w:r>
      <w:r w:rsidRPr="000B2EBE">
        <w:rPr>
          <w:rStyle w:val="hps"/>
          <w:lang w:val="en-US"/>
        </w:rPr>
        <w:t>c</w:t>
      </w:r>
      <w:r w:rsidRPr="000B2EBE">
        <w:rPr>
          <w:rStyle w:val="hps"/>
          <w:lang w:val="en-US"/>
        </w:rPr>
        <w:t xml:space="preserve">ular </w:t>
      </w:r>
      <w:r w:rsidR="00CA35FD" w:rsidRPr="000B2EBE">
        <w:rPr>
          <w:rStyle w:val="hps"/>
          <w:lang w:val="en-US"/>
        </w:rPr>
        <w:t>aptitude for</w:t>
      </w:r>
      <w:r w:rsidRPr="000B2EBE">
        <w:rPr>
          <w:rStyle w:val="hps"/>
          <w:lang w:val="en-US"/>
        </w:rPr>
        <w:t xml:space="preserve"> communication,</w:t>
      </w:r>
      <w:r w:rsidRPr="000B2EBE">
        <w:rPr>
          <w:lang w:val="en-US"/>
        </w:rPr>
        <w:t xml:space="preserve"> </w:t>
      </w:r>
      <w:r w:rsidRPr="000B2EBE">
        <w:rPr>
          <w:rStyle w:val="hps"/>
          <w:lang w:val="en-US"/>
        </w:rPr>
        <w:t>meeting</w:t>
      </w:r>
      <w:r w:rsidR="004E3E2E">
        <w:rPr>
          <w:rStyle w:val="hps"/>
          <w:lang w:val="en-US"/>
        </w:rPr>
        <w:t xml:space="preserve"> management</w:t>
      </w:r>
      <w:r w:rsidR="00767B42">
        <w:rPr>
          <w:rStyle w:val="hps"/>
          <w:lang w:val="en-US"/>
        </w:rPr>
        <w:t>,</w:t>
      </w:r>
      <w:r w:rsidRPr="000B2EBE">
        <w:rPr>
          <w:rStyle w:val="hps"/>
          <w:lang w:val="en-US"/>
        </w:rPr>
        <w:t xml:space="preserve"> or</w:t>
      </w:r>
      <w:r w:rsidRPr="000B2EBE">
        <w:rPr>
          <w:lang w:val="en-US"/>
        </w:rPr>
        <w:t xml:space="preserve"> </w:t>
      </w:r>
      <w:r w:rsidRPr="000B2EBE">
        <w:rPr>
          <w:rStyle w:val="hps"/>
          <w:lang w:val="en-US"/>
        </w:rPr>
        <w:t>project management</w:t>
      </w:r>
      <w:r w:rsidR="00CA35FD" w:rsidRPr="000B2EBE">
        <w:rPr>
          <w:lang w:val="en-US"/>
        </w:rPr>
        <w:t>.</w:t>
      </w:r>
    </w:p>
    <w:p w:rsidR="005873C1" w:rsidRPr="000B2EBE" w:rsidRDefault="00CA35FD" w:rsidP="00A218E7">
      <w:pPr>
        <w:suppressAutoHyphens w:val="0"/>
        <w:spacing w:after="0" w:line="360" w:lineRule="auto"/>
        <w:jc w:val="both"/>
        <w:rPr>
          <w:lang w:val="en-US"/>
        </w:rPr>
      </w:pPr>
      <w:r w:rsidRPr="000B2EBE">
        <w:rPr>
          <w:lang w:val="en-US"/>
        </w:rPr>
        <w:t>The second application mentions volunteer activities</w:t>
      </w:r>
      <w:r w:rsidR="00D55DFC">
        <w:rPr>
          <w:lang w:val="en-US"/>
        </w:rPr>
        <w:t>, with the applicant</w:t>
      </w:r>
      <w:r w:rsidRPr="000B2EBE">
        <w:rPr>
          <w:lang w:val="en-US"/>
        </w:rPr>
        <w:t xml:space="preserve"> specif</w:t>
      </w:r>
      <w:r w:rsidR="00D55DFC">
        <w:rPr>
          <w:lang w:val="en-US"/>
        </w:rPr>
        <w:t>ying</w:t>
      </w:r>
      <w:r w:rsidRPr="000B2EBE">
        <w:rPr>
          <w:lang w:val="en-US"/>
        </w:rPr>
        <w:t xml:space="preserve"> involv</w:t>
      </w:r>
      <w:r w:rsidRPr="000B2EBE">
        <w:rPr>
          <w:lang w:val="en-US"/>
        </w:rPr>
        <w:t>e</w:t>
      </w:r>
      <w:r w:rsidRPr="000B2EBE">
        <w:rPr>
          <w:lang w:val="en-US"/>
        </w:rPr>
        <w:t xml:space="preserve">ment in the NGO Amnesty International. The communication, </w:t>
      </w:r>
      <w:r w:rsidR="00B7283D" w:rsidRPr="000B2EBE">
        <w:rPr>
          <w:lang w:val="en-US"/>
        </w:rPr>
        <w:t xml:space="preserve">meeting </w:t>
      </w:r>
      <w:r w:rsidR="002406BB" w:rsidRPr="000B2EBE">
        <w:rPr>
          <w:lang w:val="en-US"/>
        </w:rPr>
        <w:t>management</w:t>
      </w:r>
      <w:r w:rsidR="00B7283D" w:rsidRPr="000B2EBE">
        <w:rPr>
          <w:lang w:val="en-US"/>
        </w:rPr>
        <w:t xml:space="preserve">, </w:t>
      </w:r>
      <w:r w:rsidRPr="000B2EBE">
        <w:rPr>
          <w:lang w:val="en-US"/>
        </w:rPr>
        <w:t>and pr</w:t>
      </w:r>
      <w:r w:rsidRPr="000B2EBE">
        <w:rPr>
          <w:lang w:val="en-US"/>
        </w:rPr>
        <w:t>o</w:t>
      </w:r>
      <w:r w:rsidRPr="000B2EBE">
        <w:rPr>
          <w:lang w:val="en-US"/>
        </w:rPr>
        <w:t xml:space="preserve">ject management </w:t>
      </w:r>
      <w:r w:rsidR="002406BB" w:rsidRPr="000B2EBE">
        <w:rPr>
          <w:lang w:val="en-US"/>
        </w:rPr>
        <w:t xml:space="preserve">skills developed </w:t>
      </w:r>
      <w:r w:rsidRPr="000B2EBE">
        <w:rPr>
          <w:lang w:val="en-US"/>
        </w:rPr>
        <w:t xml:space="preserve">through this experience are presented as substantial and transferable to business situations. We chose Amnesty International as it does not </w:t>
      </w:r>
      <w:r w:rsidR="00BE0C6B">
        <w:rPr>
          <w:lang w:val="en-US"/>
        </w:rPr>
        <w:t>reveal</w:t>
      </w:r>
      <w:r w:rsidRPr="000B2EBE">
        <w:rPr>
          <w:lang w:val="en-US"/>
        </w:rPr>
        <w:t xml:space="preserve"> any </w:t>
      </w:r>
      <w:r w:rsidR="00BE0C6B">
        <w:rPr>
          <w:lang w:val="en-US"/>
        </w:rPr>
        <w:t xml:space="preserve">characteristics </w:t>
      </w:r>
      <w:r w:rsidR="003E51CD">
        <w:rPr>
          <w:lang w:val="en-US"/>
        </w:rPr>
        <w:t>associated with</w:t>
      </w:r>
      <w:r w:rsidRPr="00C902FD">
        <w:rPr>
          <w:lang w:val="en-US"/>
        </w:rPr>
        <w:t xml:space="preserve"> discrimination</w:t>
      </w:r>
      <w:r w:rsidRPr="000B2EBE">
        <w:rPr>
          <w:lang w:val="en-US"/>
        </w:rPr>
        <w:t xml:space="preserve"> and enjoys a positive image among the public and industry professionals.</w:t>
      </w:r>
      <w:r w:rsidR="00B72740" w:rsidRPr="000B2EBE">
        <w:rPr>
          <w:rStyle w:val="hps"/>
          <w:lang w:val="en-US"/>
        </w:rPr>
        <w:t xml:space="preserve"> This</w:t>
      </w:r>
      <w:r w:rsidR="00B72740" w:rsidRPr="000B2EBE">
        <w:rPr>
          <w:lang w:val="en-US"/>
        </w:rPr>
        <w:t xml:space="preserve"> </w:t>
      </w:r>
      <w:r w:rsidR="008357EC" w:rsidRPr="000B2EBE">
        <w:rPr>
          <w:rStyle w:val="hps"/>
          <w:lang w:val="en-US"/>
        </w:rPr>
        <w:t>resume</w:t>
      </w:r>
      <w:r w:rsidR="00B72740" w:rsidRPr="000B2EBE">
        <w:rPr>
          <w:lang w:val="en-US"/>
        </w:rPr>
        <w:t xml:space="preserve"> </w:t>
      </w:r>
      <w:r w:rsidR="00B72740" w:rsidRPr="000B2EBE">
        <w:rPr>
          <w:rStyle w:val="hps"/>
          <w:lang w:val="en-US"/>
        </w:rPr>
        <w:t>will allow</w:t>
      </w:r>
      <w:r w:rsidR="00B72740" w:rsidRPr="000B2EBE">
        <w:rPr>
          <w:lang w:val="en-US"/>
        </w:rPr>
        <w:t xml:space="preserve"> us </w:t>
      </w:r>
      <w:r w:rsidR="007A7D9D" w:rsidRPr="000B2EBE">
        <w:rPr>
          <w:lang w:val="en-US"/>
        </w:rPr>
        <w:t>first</w:t>
      </w:r>
      <w:r w:rsidR="00B72740" w:rsidRPr="000B2EBE">
        <w:rPr>
          <w:lang w:val="en-US"/>
        </w:rPr>
        <w:t xml:space="preserve"> </w:t>
      </w:r>
      <w:r w:rsidR="00B72740" w:rsidRPr="000B2EBE">
        <w:rPr>
          <w:rStyle w:val="hps"/>
          <w:lang w:val="en-US"/>
        </w:rPr>
        <w:t>to define whether</w:t>
      </w:r>
      <w:r w:rsidR="00B72740" w:rsidRPr="000B2EBE">
        <w:rPr>
          <w:lang w:val="en-US"/>
        </w:rPr>
        <w:t xml:space="preserve"> </w:t>
      </w:r>
      <w:r w:rsidR="00B72740" w:rsidRPr="000B2EBE">
        <w:rPr>
          <w:rStyle w:val="hps"/>
          <w:lang w:val="en-US"/>
        </w:rPr>
        <w:t>union activities are</w:t>
      </w:r>
      <w:r w:rsidR="00B72740" w:rsidRPr="000B2EBE">
        <w:rPr>
          <w:lang w:val="en-US"/>
        </w:rPr>
        <w:t xml:space="preserve"> </w:t>
      </w:r>
      <w:r w:rsidR="00B72740" w:rsidRPr="000B2EBE">
        <w:rPr>
          <w:rStyle w:val="hps"/>
          <w:lang w:val="en-US"/>
        </w:rPr>
        <w:t>disadvantageous</w:t>
      </w:r>
      <w:r w:rsidR="00B72740" w:rsidRPr="000B2EBE">
        <w:rPr>
          <w:lang w:val="en-US"/>
        </w:rPr>
        <w:t xml:space="preserve"> </w:t>
      </w:r>
      <w:r w:rsidR="00B72740" w:rsidRPr="000B2EBE">
        <w:rPr>
          <w:rStyle w:val="hps"/>
          <w:lang w:val="en-US"/>
        </w:rPr>
        <w:t>because they</w:t>
      </w:r>
      <w:r w:rsidR="00B72740" w:rsidRPr="000B2EBE">
        <w:rPr>
          <w:lang w:val="en-US"/>
        </w:rPr>
        <w:t xml:space="preserve"> </w:t>
      </w:r>
      <w:r w:rsidR="00DA7A6C">
        <w:rPr>
          <w:rStyle w:val="hpsalt-edited"/>
          <w:lang w:val="en-US"/>
        </w:rPr>
        <w:t>denote</w:t>
      </w:r>
      <w:r w:rsidR="007A7D9D" w:rsidRPr="000B2EBE">
        <w:rPr>
          <w:rStyle w:val="hpsalt-edited"/>
          <w:lang w:val="en-US"/>
        </w:rPr>
        <w:t xml:space="preserve"> membership in</w:t>
      </w:r>
      <w:r w:rsidR="00B72740" w:rsidRPr="000B2EBE">
        <w:rPr>
          <w:rStyle w:val="hps"/>
          <w:lang w:val="en-US"/>
        </w:rPr>
        <w:t xml:space="preserve"> a </w:t>
      </w:r>
      <w:r w:rsidR="00DA7A6C">
        <w:rPr>
          <w:rStyle w:val="hps"/>
          <w:lang w:val="en-US"/>
        </w:rPr>
        <w:t>nonprofit organization</w:t>
      </w:r>
      <w:r w:rsidR="00B72740" w:rsidRPr="000B2EBE">
        <w:rPr>
          <w:lang w:val="en-US"/>
        </w:rPr>
        <w:t xml:space="preserve"> </w:t>
      </w:r>
      <w:r w:rsidR="00B72740" w:rsidRPr="000B2EBE">
        <w:rPr>
          <w:rStyle w:val="hps"/>
          <w:lang w:val="en-US"/>
        </w:rPr>
        <w:t>and</w:t>
      </w:r>
      <w:r w:rsidR="007A7D9D" w:rsidRPr="000B2EBE">
        <w:rPr>
          <w:rStyle w:val="hps"/>
          <w:lang w:val="en-US"/>
        </w:rPr>
        <w:t>,</w:t>
      </w:r>
      <w:r w:rsidR="00B72740" w:rsidRPr="000B2EBE">
        <w:rPr>
          <w:rStyle w:val="hps"/>
          <w:lang w:val="en-US"/>
        </w:rPr>
        <w:t xml:space="preserve"> second</w:t>
      </w:r>
      <w:r w:rsidR="007A7D9D" w:rsidRPr="000B2EBE">
        <w:rPr>
          <w:rStyle w:val="hps"/>
          <w:lang w:val="en-US"/>
        </w:rPr>
        <w:t>,</w:t>
      </w:r>
      <w:r w:rsidR="00B72740" w:rsidRPr="000B2EBE">
        <w:rPr>
          <w:lang w:val="en-US"/>
        </w:rPr>
        <w:t xml:space="preserve"> </w:t>
      </w:r>
      <w:r w:rsidR="00B72740" w:rsidRPr="000B2EBE">
        <w:rPr>
          <w:rStyle w:val="hps"/>
          <w:lang w:val="en-US"/>
        </w:rPr>
        <w:t>to test hypothesis</w:t>
      </w:r>
      <w:r w:rsidR="00B72740" w:rsidRPr="000B2EBE">
        <w:rPr>
          <w:lang w:val="en-US"/>
        </w:rPr>
        <w:t xml:space="preserve"> </w:t>
      </w:r>
      <w:r w:rsidR="00B72740" w:rsidRPr="000B2EBE">
        <w:rPr>
          <w:rStyle w:val="hps"/>
          <w:lang w:val="en-US"/>
        </w:rPr>
        <w:t>1</w:t>
      </w:r>
      <w:r w:rsidR="00B72740" w:rsidRPr="000B2EBE">
        <w:rPr>
          <w:lang w:val="en-US"/>
        </w:rPr>
        <w:t>.</w:t>
      </w:r>
    </w:p>
    <w:p w:rsidR="00573B70" w:rsidRPr="000B2EBE" w:rsidRDefault="005873C1" w:rsidP="00A218E7">
      <w:pPr>
        <w:suppressAutoHyphens w:val="0"/>
        <w:spacing w:after="0" w:line="360" w:lineRule="auto"/>
        <w:jc w:val="both"/>
        <w:rPr>
          <w:rFonts w:cs="Times New Roman"/>
          <w:szCs w:val="24"/>
          <w:lang w:val="en-US"/>
        </w:rPr>
      </w:pPr>
      <w:r w:rsidRPr="000B2EBE">
        <w:rPr>
          <w:lang w:val="en-US"/>
        </w:rPr>
        <w:t xml:space="preserve">The third applicant mentions membership in the student </w:t>
      </w:r>
      <w:r w:rsidRPr="000B2EBE">
        <w:rPr>
          <w:rStyle w:val="hps"/>
          <w:lang w:val="en-US"/>
        </w:rPr>
        <w:t>wing</w:t>
      </w:r>
      <w:r w:rsidRPr="000B2EBE">
        <w:rPr>
          <w:lang w:val="en-US"/>
        </w:rPr>
        <w:t xml:space="preserve"> </w:t>
      </w:r>
      <w:r w:rsidRPr="000B2EBE">
        <w:rPr>
          <w:rStyle w:val="hps"/>
          <w:lang w:val="en-US"/>
        </w:rPr>
        <w:t>of the</w:t>
      </w:r>
      <w:r w:rsidRPr="000B2EBE">
        <w:rPr>
          <w:lang w:val="en-US"/>
        </w:rPr>
        <w:t xml:space="preserve"> </w:t>
      </w:r>
      <w:r w:rsidRPr="000B2EBE">
        <w:rPr>
          <w:rStyle w:val="hps"/>
          <w:lang w:val="en-US"/>
        </w:rPr>
        <w:t>SUD</w:t>
      </w:r>
      <w:r w:rsidRPr="000B2EBE">
        <w:rPr>
          <w:lang w:val="en-US"/>
        </w:rPr>
        <w:t xml:space="preserve"> </w:t>
      </w:r>
      <w:r w:rsidR="00DB4BD6" w:rsidRPr="000B2EBE">
        <w:rPr>
          <w:rStyle w:val="hps"/>
          <w:lang w:val="en-US"/>
        </w:rPr>
        <w:t>union</w:t>
      </w:r>
      <w:r w:rsidR="00DB4BD6" w:rsidRPr="000B2EBE">
        <w:rPr>
          <w:lang w:val="en-US"/>
        </w:rPr>
        <w:t xml:space="preserve"> </w:t>
      </w:r>
      <w:r w:rsidRPr="000B2EBE">
        <w:rPr>
          <w:rStyle w:val="hps"/>
          <w:lang w:val="en-US"/>
        </w:rPr>
        <w:t>and de</w:t>
      </w:r>
      <w:r w:rsidR="00D26F36" w:rsidRPr="000B2EBE">
        <w:rPr>
          <w:rStyle w:val="hps"/>
          <w:lang w:val="en-US"/>
        </w:rPr>
        <w:t>tail</w:t>
      </w:r>
      <w:r w:rsidRPr="000B2EBE">
        <w:rPr>
          <w:rStyle w:val="hps"/>
          <w:lang w:val="en-US"/>
        </w:rPr>
        <w:t>s the</w:t>
      </w:r>
      <w:r w:rsidRPr="000B2EBE">
        <w:rPr>
          <w:lang w:val="en-US"/>
        </w:rPr>
        <w:t xml:space="preserve"> </w:t>
      </w:r>
      <w:r w:rsidRPr="000B2EBE">
        <w:rPr>
          <w:rStyle w:val="hps"/>
          <w:lang w:val="en-US"/>
        </w:rPr>
        <w:t>activities carried out</w:t>
      </w:r>
      <w:r w:rsidRPr="000B2EBE">
        <w:rPr>
          <w:lang w:val="en-US"/>
        </w:rPr>
        <w:t xml:space="preserve"> </w:t>
      </w:r>
      <w:r w:rsidRPr="000B2EBE">
        <w:rPr>
          <w:rStyle w:val="hps"/>
          <w:lang w:val="en-US"/>
        </w:rPr>
        <w:t>within this organization</w:t>
      </w:r>
      <w:r w:rsidRPr="000B2EBE">
        <w:rPr>
          <w:lang w:val="en-US"/>
        </w:rPr>
        <w:t>.</w:t>
      </w:r>
      <w:r w:rsidR="00D26F36" w:rsidRPr="000B2EBE">
        <w:rPr>
          <w:rStyle w:val="hps"/>
          <w:lang w:val="en-US"/>
        </w:rPr>
        <w:t xml:space="preserve"> It highlights</w:t>
      </w:r>
      <w:r w:rsidR="00D26F36" w:rsidRPr="000B2EBE">
        <w:rPr>
          <w:lang w:val="en-US"/>
        </w:rPr>
        <w:t xml:space="preserve"> the </w:t>
      </w:r>
      <w:r w:rsidR="00D26F36" w:rsidRPr="000B2EBE">
        <w:rPr>
          <w:rStyle w:val="hps"/>
          <w:lang w:val="en-US"/>
        </w:rPr>
        <w:t>communication, meeting</w:t>
      </w:r>
      <w:r w:rsidR="00D26F36" w:rsidRPr="000B2EBE">
        <w:rPr>
          <w:lang w:val="en-US"/>
        </w:rPr>
        <w:t xml:space="preserve"> </w:t>
      </w:r>
      <w:r w:rsidR="00EC0333" w:rsidRPr="006F78EC">
        <w:rPr>
          <w:rStyle w:val="hps"/>
          <w:lang w:val="en-US"/>
        </w:rPr>
        <w:t>management</w:t>
      </w:r>
      <w:r w:rsidR="00DB4BD6">
        <w:rPr>
          <w:rStyle w:val="hps"/>
          <w:lang w:val="en-US"/>
        </w:rPr>
        <w:t>,</w:t>
      </w:r>
      <w:r w:rsidR="00D26F36" w:rsidRPr="000B2EBE">
        <w:rPr>
          <w:lang w:val="en-US"/>
        </w:rPr>
        <w:t xml:space="preserve"> </w:t>
      </w:r>
      <w:r w:rsidR="00D26F36" w:rsidRPr="000B2EBE">
        <w:rPr>
          <w:rStyle w:val="hps"/>
          <w:lang w:val="en-US"/>
        </w:rPr>
        <w:t>and</w:t>
      </w:r>
      <w:r w:rsidR="00D26F36" w:rsidRPr="000B2EBE">
        <w:rPr>
          <w:lang w:val="en-US"/>
        </w:rPr>
        <w:t xml:space="preserve"> </w:t>
      </w:r>
      <w:r w:rsidR="00D26F36" w:rsidRPr="000B2EBE">
        <w:rPr>
          <w:rStyle w:val="hps"/>
          <w:lang w:val="en-US"/>
        </w:rPr>
        <w:t>proje</w:t>
      </w:r>
      <w:r w:rsidR="00D26F36" w:rsidRPr="006F78EC">
        <w:rPr>
          <w:rStyle w:val="hps"/>
          <w:lang w:val="en-US"/>
        </w:rPr>
        <w:t>ct management</w:t>
      </w:r>
      <w:r w:rsidR="00D26F36" w:rsidRPr="006F78EC">
        <w:rPr>
          <w:lang w:val="en-US"/>
        </w:rPr>
        <w:t xml:space="preserve"> </w:t>
      </w:r>
      <w:r w:rsidR="00D26F36" w:rsidRPr="006F78EC">
        <w:rPr>
          <w:rStyle w:val="hps"/>
          <w:lang w:val="en-US"/>
        </w:rPr>
        <w:t>skills</w:t>
      </w:r>
      <w:r w:rsidR="00D26F36" w:rsidRPr="006F78EC">
        <w:rPr>
          <w:lang w:val="en-US"/>
        </w:rPr>
        <w:t xml:space="preserve"> </w:t>
      </w:r>
      <w:r w:rsidR="00D26F36" w:rsidRPr="006F78EC">
        <w:rPr>
          <w:rStyle w:val="hps"/>
          <w:lang w:val="en-US"/>
        </w:rPr>
        <w:t>gained from</w:t>
      </w:r>
      <w:r w:rsidR="00D26F36" w:rsidRPr="006F78EC">
        <w:rPr>
          <w:lang w:val="en-US"/>
        </w:rPr>
        <w:t xml:space="preserve"> </w:t>
      </w:r>
      <w:r w:rsidR="00D26F36" w:rsidRPr="006F78EC">
        <w:rPr>
          <w:rStyle w:val="hps"/>
          <w:lang w:val="en-US"/>
        </w:rPr>
        <w:t>this experience</w:t>
      </w:r>
      <w:r w:rsidR="006F78EC" w:rsidRPr="006F78EC">
        <w:rPr>
          <w:rStyle w:val="hps"/>
          <w:lang w:val="en-US"/>
        </w:rPr>
        <w:t>, which</w:t>
      </w:r>
      <w:r w:rsidR="00D26F36" w:rsidRPr="006F78EC">
        <w:rPr>
          <w:rStyle w:val="hps"/>
          <w:lang w:val="en-US"/>
        </w:rPr>
        <w:t xml:space="preserve"> are presented as</w:t>
      </w:r>
      <w:r w:rsidR="00D26F36" w:rsidRPr="006F78EC">
        <w:rPr>
          <w:lang w:val="en-US"/>
        </w:rPr>
        <w:t xml:space="preserve"> </w:t>
      </w:r>
      <w:r w:rsidR="006F78EC" w:rsidRPr="006F78EC">
        <w:rPr>
          <w:rStyle w:val="hps"/>
          <w:lang w:val="en-US"/>
        </w:rPr>
        <w:t xml:space="preserve">substantial and </w:t>
      </w:r>
      <w:r w:rsidR="00D26F36" w:rsidRPr="006F78EC">
        <w:rPr>
          <w:rStyle w:val="hps"/>
          <w:lang w:val="en-US"/>
        </w:rPr>
        <w:t>transferable</w:t>
      </w:r>
      <w:r w:rsidR="00D26F36" w:rsidRPr="006F78EC">
        <w:rPr>
          <w:lang w:val="en-US"/>
        </w:rPr>
        <w:t xml:space="preserve"> to </w:t>
      </w:r>
      <w:r w:rsidR="00D26F36" w:rsidRPr="006F78EC">
        <w:rPr>
          <w:rStyle w:val="hps"/>
          <w:lang w:val="en-US"/>
        </w:rPr>
        <w:t>business</w:t>
      </w:r>
      <w:r w:rsidR="00D26F36" w:rsidRPr="006F78EC">
        <w:rPr>
          <w:lang w:val="en-US"/>
        </w:rPr>
        <w:t xml:space="preserve"> </w:t>
      </w:r>
      <w:r w:rsidR="00D26F36" w:rsidRPr="00DB4BD6">
        <w:rPr>
          <w:lang w:val="en-US"/>
        </w:rPr>
        <w:t>situation</w:t>
      </w:r>
      <w:r w:rsidR="00D26F36" w:rsidRPr="00CE120E">
        <w:rPr>
          <w:lang w:val="en-US"/>
        </w:rPr>
        <w:t>s</w:t>
      </w:r>
      <w:r w:rsidR="00D26F36" w:rsidRPr="00CE120E">
        <w:rPr>
          <w:rStyle w:val="hps"/>
          <w:lang w:val="en-US"/>
        </w:rPr>
        <w:t>. We chose this</w:t>
      </w:r>
      <w:r w:rsidR="00D26F36" w:rsidRPr="00CE120E">
        <w:rPr>
          <w:lang w:val="en-US"/>
        </w:rPr>
        <w:t xml:space="preserve"> </w:t>
      </w:r>
      <w:r w:rsidR="00DB4BD6" w:rsidRPr="00CE120E">
        <w:rPr>
          <w:lang w:val="en-US"/>
        </w:rPr>
        <w:t xml:space="preserve">students’ </w:t>
      </w:r>
      <w:r w:rsidR="00D26F36" w:rsidRPr="00CE120E">
        <w:rPr>
          <w:rStyle w:val="hps"/>
          <w:lang w:val="en-US"/>
        </w:rPr>
        <w:t>union</w:t>
      </w:r>
      <w:r w:rsidR="00DB4BD6" w:rsidRPr="000E7B92">
        <w:rPr>
          <w:rStyle w:val="Appelnotedebasdep"/>
          <w:rFonts w:cs="Times New Roman"/>
          <w:szCs w:val="24"/>
          <w:lang w:val="en-US"/>
        </w:rPr>
        <w:footnoteReference w:customMarkFollows="1" w:id="5"/>
        <w:t>*</w:t>
      </w:r>
      <w:r w:rsidR="00D26F36" w:rsidRPr="00CE120E">
        <w:rPr>
          <w:rStyle w:val="hps"/>
          <w:lang w:val="en-US"/>
        </w:rPr>
        <w:t xml:space="preserve"> because its name</w:t>
      </w:r>
      <w:r w:rsidR="00D26F36" w:rsidRPr="00CE120E">
        <w:rPr>
          <w:lang w:val="en-US"/>
        </w:rPr>
        <w:t xml:space="preserve"> </w:t>
      </w:r>
      <w:r w:rsidR="00D26F36" w:rsidRPr="00CE120E">
        <w:rPr>
          <w:rStyle w:val="hps"/>
          <w:lang w:val="en-US"/>
        </w:rPr>
        <w:t>explicitly</w:t>
      </w:r>
      <w:r w:rsidR="00D26F36" w:rsidRPr="00CE120E">
        <w:rPr>
          <w:lang w:val="en-US"/>
        </w:rPr>
        <w:t xml:space="preserve"> </w:t>
      </w:r>
      <w:r w:rsidR="002F587E" w:rsidRPr="00CE120E">
        <w:rPr>
          <w:rStyle w:val="hps"/>
          <w:lang w:val="en-US"/>
        </w:rPr>
        <w:t>denotes</w:t>
      </w:r>
      <w:r w:rsidR="00D26F36" w:rsidRPr="00CE120E">
        <w:rPr>
          <w:rStyle w:val="hps"/>
          <w:lang w:val="en-US"/>
        </w:rPr>
        <w:t xml:space="preserve"> </w:t>
      </w:r>
      <w:r w:rsidR="002F587E" w:rsidRPr="00CE120E">
        <w:rPr>
          <w:rStyle w:val="hps"/>
          <w:lang w:val="en-US"/>
        </w:rPr>
        <w:t>its status as</w:t>
      </w:r>
      <w:r w:rsidR="00D26F36" w:rsidRPr="00CE120E">
        <w:rPr>
          <w:rStyle w:val="hps"/>
          <w:lang w:val="en-US"/>
        </w:rPr>
        <w:t xml:space="preserve"> a </w:t>
      </w:r>
      <w:r w:rsidR="00587721">
        <w:rPr>
          <w:rStyle w:val="hps"/>
          <w:lang w:val="en-US"/>
        </w:rPr>
        <w:t xml:space="preserve">students’ </w:t>
      </w:r>
      <w:r w:rsidR="00D26F36" w:rsidRPr="00CE120E">
        <w:rPr>
          <w:rStyle w:val="hps"/>
          <w:lang w:val="en-US"/>
        </w:rPr>
        <w:t>union</w:t>
      </w:r>
      <w:r w:rsidR="00CE120E" w:rsidRPr="00CE120E">
        <w:rPr>
          <w:rStyle w:val="hps"/>
          <w:lang w:val="en-US"/>
        </w:rPr>
        <w:t xml:space="preserve"> organization</w:t>
      </w:r>
      <w:r w:rsidR="002F587E" w:rsidRPr="00CE120E">
        <w:rPr>
          <w:rStyle w:val="hps"/>
          <w:lang w:val="en-US"/>
        </w:rPr>
        <w:t xml:space="preserve">; </w:t>
      </w:r>
      <w:r w:rsidR="00D26F36" w:rsidRPr="00CE120E">
        <w:rPr>
          <w:rStyle w:val="hps"/>
          <w:lang w:val="en-US"/>
        </w:rPr>
        <w:t>in contrast to the</w:t>
      </w:r>
      <w:r w:rsidR="00D26F36" w:rsidRPr="00CE120E">
        <w:rPr>
          <w:lang w:val="en-US"/>
        </w:rPr>
        <w:t xml:space="preserve"> </w:t>
      </w:r>
      <w:r w:rsidR="00D26F36" w:rsidRPr="00CE120E">
        <w:rPr>
          <w:rStyle w:val="hpsalt-edited"/>
          <w:lang w:val="en-US"/>
        </w:rPr>
        <w:t>FSE</w:t>
      </w:r>
      <w:r w:rsidR="00D26F36" w:rsidRPr="00CE120E">
        <w:rPr>
          <w:lang w:val="en-US"/>
        </w:rPr>
        <w:t xml:space="preserve"> </w:t>
      </w:r>
      <w:r w:rsidR="00D26F36" w:rsidRPr="00CE120E">
        <w:rPr>
          <w:rStyle w:val="hps"/>
          <w:lang w:val="en-US"/>
        </w:rPr>
        <w:t>and</w:t>
      </w:r>
      <w:r w:rsidR="00D26F36" w:rsidRPr="00CE120E">
        <w:rPr>
          <w:lang w:val="en-US"/>
        </w:rPr>
        <w:t xml:space="preserve"> </w:t>
      </w:r>
      <w:r w:rsidR="00265140" w:rsidRPr="00CE120E">
        <w:rPr>
          <w:rStyle w:val="hps"/>
          <w:lang w:val="en-US"/>
        </w:rPr>
        <w:t>UNE</w:t>
      </w:r>
      <w:r w:rsidR="00D26F36" w:rsidRPr="00CE120E">
        <w:rPr>
          <w:rStyle w:val="hps"/>
          <w:lang w:val="en-US"/>
        </w:rPr>
        <w:t>F</w:t>
      </w:r>
      <w:r w:rsidR="002F587E" w:rsidRPr="00CE120E">
        <w:rPr>
          <w:rStyle w:val="hps"/>
          <w:lang w:val="en-US"/>
        </w:rPr>
        <w:t>,</w:t>
      </w:r>
      <w:r w:rsidR="00D26F36" w:rsidRPr="00CE120E">
        <w:rPr>
          <w:lang w:val="en-US"/>
        </w:rPr>
        <w:t xml:space="preserve"> </w:t>
      </w:r>
      <w:r w:rsidR="0015319C" w:rsidRPr="00CE120E">
        <w:rPr>
          <w:rStyle w:val="hpsalt-edited"/>
          <w:lang w:val="en-US"/>
        </w:rPr>
        <w:t xml:space="preserve">which are only </w:t>
      </w:r>
      <w:r w:rsidR="005916A9">
        <w:rPr>
          <w:rStyle w:val="hpsalt-edited"/>
          <w:lang w:val="en-US"/>
        </w:rPr>
        <w:t xml:space="preserve">for </w:t>
      </w:r>
      <w:proofErr w:type="gramStart"/>
      <w:r w:rsidR="005916A9">
        <w:rPr>
          <w:rStyle w:val="hpsalt-edited"/>
          <w:lang w:val="en-US"/>
        </w:rPr>
        <w:t>students</w:t>
      </w:r>
      <w:r w:rsidR="0015319C" w:rsidRPr="00CE120E">
        <w:rPr>
          <w:rStyle w:val="hpsalt-edited"/>
          <w:lang w:val="en-US"/>
        </w:rPr>
        <w:t>,</w:t>
      </w:r>
      <w:proofErr w:type="gramEnd"/>
      <w:r w:rsidR="0015319C" w:rsidRPr="00CE120E">
        <w:rPr>
          <w:rStyle w:val="hpsalt-edited"/>
          <w:lang w:val="en-US"/>
        </w:rPr>
        <w:t xml:space="preserve"> SUD is also a trade union</w:t>
      </w:r>
      <w:r w:rsidR="00D26F36" w:rsidRPr="00CE120E">
        <w:rPr>
          <w:lang w:val="en-US"/>
        </w:rPr>
        <w:t>.</w:t>
      </w:r>
      <w:r w:rsidR="00D26F36" w:rsidRPr="00CE120E">
        <w:rPr>
          <w:rStyle w:val="hps"/>
          <w:lang w:val="en-US"/>
        </w:rPr>
        <w:t xml:space="preserve"> Moreover, it</w:t>
      </w:r>
      <w:r w:rsidR="00D26F36" w:rsidRPr="00CE120E">
        <w:rPr>
          <w:lang w:val="en-US"/>
        </w:rPr>
        <w:t xml:space="preserve"> </w:t>
      </w:r>
      <w:r w:rsidR="00D26F36" w:rsidRPr="00CE120E">
        <w:rPr>
          <w:rStyle w:val="hps"/>
          <w:lang w:val="en-US"/>
        </w:rPr>
        <w:t>clearly</w:t>
      </w:r>
      <w:r w:rsidR="00D26F36" w:rsidRPr="00CE120E">
        <w:rPr>
          <w:lang w:val="en-US"/>
        </w:rPr>
        <w:t xml:space="preserve"> </w:t>
      </w:r>
      <w:r w:rsidR="00CE120E" w:rsidRPr="00CE120E">
        <w:rPr>
          <w:lang w:val="en-US"/>
        </w:rPr>
        <w:t>lays claim to the title of</w:t>
      </w:r>
      <w:r w:rsidR="00D26F36" w:rsidRPr="00CE120E">
        <w:rPr>
          <w:rStyle w:val="hps"/>
          <w:lang w:val="en-US"/>
        </w:rPr>
        <w:t xml:space="preserve"> student</w:t>
      </w:r>
      <w:r w:rsidR="00DB4BD6" w:rsidRPr="00CE120E">
        <w:rPr>
          <w:rStyle w:val="hps"/>
          <w:lang w:val="en-US"/>
        </w:rPr>
        <w:t>s’</w:t>
      </w:r>
      <w:r w:rsidR="00D26F36" w:rsidRPr="00CE120E">
        <w:rPr>
          <w:rStyle w:val="hps"/>
          <w:lang w:val="en-US"/>
        </w:rPr>
        <w:t xml:space="preserve"> </w:t>
      </w:r>
      <w:r w:rsidR="007203C9" w:rsidRPr="00CE120E">
        <w:rPr>
          <w:rStyle w:val="hps"/>
          <w:lang w:val="en-US"/>
        </w:rPr>
        <w:t xml:space="preserve">union </w:t>
      </w:r>
      <w:r w:rsidR="00D26F36" w:rsidRPr="00CE120E">
        <w:rPr>
          <w:rStyle w:val="hps"/>
          <w:lang w:val="en-US"/>
        </w:rPr>
        <w:t>rather than student representative</w:t>
      </w:r>
      <w:r w:rsidR="00D26F36" w:rsidRPr="00CE120E">
        <w:rPr>
          <w:lang w:val="en-US"/>
        </w:rPr>
        <w:t xml:space="preserve"> </w:t>
      </w:r>
      <w:r w:rsidR="00CE120E" w:rsidRPr="00CE120E">
        <w:rPr>
          <w:rStyle w:val="hps"/>
          <w:lang w:val="en-US"/>
        </w:rPr>
        <w:t>organization</w:t>
      </w:r>
      <w:r w:rsidR="00D26F36" w:rsidRPr="00CE120E">
        <w:rPr>
          <w:rStyle w:val="hps"/>
          <w:lang w:val="en-US"/>
        </w:rPr>
        <w:t>,</w:t>
      </w:r>
      <w:r w:rsidR="00D26F36" w:rsidRPr="00CE120E">
        <w:rPr>
          <w:lang w:val="en-US"/>
        </w:rPr>
        <w:t xml:space="preserve"> </w:t>
      </w:r>
      <w:r w:rsidR="00D26F36" w:rsidRPr="00CE120E">
        <w:rPr>
          <w:rStyle w:val="hps"/>
          <w:lang w:val="en-US"/>
        </w:rPr>
        <w:t>unlike</w:t>
      </w:r>
      <w:r w:rsidR="00D26F36" w:rsidRPr="00CE120E">
        <w:rPr>
          <w:lang w:val="en-US"/>
        </w:rPr>
        <w:t xml:space="preserve"> </w:t>
      </w:r>
      <w:r w:rsidR="00D26F36" w:rsidRPr="00CE120E">
        <w:rPr>
          <w:rStyle w:val="hps"/>
          <w:lang w:val="en-US"/>
        </w:rPr>
        <w:t>other organizations</w:t>
      </w:r>
      <w:r w:rsidR="00D26F36" w:rsidRPr="00BA36BD">
        <w:rPr>
          <w:rStyle w:val="hps"/>
          <w:lang w:val="en-US"/>
        </w:rPr>
        <w:t>.</w:t>
      </w:r>
      <w:r w:rsidR="008C1B84" w:rsidRPr="00DB4BD6">
        <w:rPr>
          <w:rStyle w:val="hps"/>
          <w:lang w:val="en-US"/>
        </w:rPr>
        <w:t xml:space="preserve"> Finally</w:t>
      </w:r>
      <w:r w:rsidR="008C1B84" w:rsidRPr="000B2EBE">
        <w:rPr>
          <w:lang w:val="en-US"/>
        </w:rPr>
        <w:t xml:space="preserve">, we selected </w:t>
      </w:r>
      <w:r w:rsidR="008C1B84" w:rsidRPr="000B2EBE">
        <w:rPr>
          <w:rStyle w:val="hps"/>
          <w:lang w:val="en-US"/>
        </w:rPr>
        <w:t>this union</w:t>
      </w:r>
      <w:r w:rsidR="008C1B84" w:rsidRPr="000B2EBE">
        <w:rPr>
          <w:lang w:val="en-US"/>
        </w:rPr>
        <w:t xml:space="preserve"> </w:t>
      </w:r>
      <w:r w:rsidR="008C1B84" w:rsidRPr="000B2EBE">
        <w:rPr>
          <w:rStyle w:val="hps"/>
          <w:lang w:val="en-US"/>
        </w:rPr>
        <w:t>for its highly</w:t>
      </w:r>
      <w:r w:rsidR="008C1B84" w:rsidRPr="000B2EBE">
        <w:rPr>
          <w:lang w:val="en-US"/>
        </w:rPr>
        <w:t xml:space="preserve"> </w:t>
      </w:r>
      <w:r w:rsidR="008C1B84" w:rsidRPr="000B2EBE">
        <w:rPr>
          <w:rStyle w:val="hps"/>
          <w:lang w:val="en-US"/>
        </w:rPr>
        <w:t>militant stance</w:t>
      </w:r>
      <w:r w:rsidR="008C1B84" w:rsidRPr="000B2EBE">
        <w:rPr>
          <w:lang w:val="en-US"/>
        </w:rPr>
        <w:t>.</w:t>
      </w:r>
      <w:r w:rsidR="00323232" w:rsidRPr="000B2EBE">
        <w:rPr>
          <w:lang w:val="en-US"/>
        </w:rPr>
        <w:t xml:space="preserve"> Given that anti-union discrimination is exacerbated </w:t>
      </w:r>
      <w:r w:rsidR="00E0505F">
        <w:rPr>
          <w:lang w:val="en-US"/>
        </w:rPr>
        <w:t>by a</w:t>
      </w:r>
      <w:r w:rsidR="00B5082E">
        <w:rPr>
          <w:lang w:val="en-US"/>
        </w:rPr>
        <w:t xml:space="preserve"> union’s</w:t>
      </w:r>
      <w:r w:rsidR="00E0505F">
        <w:rPr>
          <w:lang w:val="en-US"/>
        </w:rPr>
        <w:t xml:space="preserve"> </w:t>
      </w:r>
      <w:r w:rsidR="00323232" w:rsidRPr="000B2EBE">
        <w:rPr>
          <w:lang w:val="en-US"/>
        </w:rPr>
        <w:t xml:space="preserve">militancy (Breda, 2010), this choice allows for a potentially lower </w:t>
      </w:r>
      <w:r w:rsidR="00A46069" w:rsidRPr="000B2EBE">
        <w:rPr>
          <w:lang w:val="en-US"/>
        </w:rPr>
        <w:t xml:space="preserve">response </w:t>
      </w:r>
      <w:r w:rsidR="00323232" w:rsidRPr="000B2EBE">
        <w:rPr>
          <w:lang w:val="en-US"/>
        </w:rPr>
        <w:t xml:space="preserve">rate for this </w:t>
      </w:r>
      <w:r w:rsidR="00A46069">
        <w:rPr>
          <w:lang w:val="en-US"/>
        </w:rPr>
        <w:t>candidate</w:t>
      </w:r>
      <w:r w:rsidR="00323232" w:rsidRPr="000B2EBE">
        <w:rPr>
          <w:lang w:val="en-US"/>
        </w:rPr>
        <w:t xml:space="preserve">. Through this application we </w:t>
      </w:r>
      <w:r w:rsidR="00323232" w:rsidRPr="000B2EBE">
        <w:rPr>
          <w:lang w:val="en-US"/>
        </w:rPr>
        <w:lastRenderedPageBreak/>
        <w:t>will be able both to measure employers’ aversion to unionized job applicants and to test h</w:t>
      </w:r>
      <w:r w:rsidR="00323232" w:rsidRPr="000B2EBE">
        <w:rPr>
          <w:lang w:val="en-US"/>
        </w:rPr>
        <w:t>y</w:t>
      </w:r>
      <w:r w:rsidR="00323232" w:rsidRPr="000B2EBE">
        <w:rPr>
          <w:lang w:val="en-US"/>
        </w:rPr>
        <w:t>pothesis 2 of our study.</w:t>
      </w:r>
    </w:p>
    <w:p w:rsidR="00573B70" w:rsidRPr="000B2EBE" w:rsidRDefault="00573B70" w:rsidP="00A218E7">
      <w:pPr>
        <w:suppressAutoHyphens w:val="0"/>
        <w:spacing w:after="0" w:line="360" w:lineRule="auto"/>
        <w:jc w:val="both"/>
        <w:rPr>
          <w:rFonts w:cs="Times New Roman"/>
          <w:szCs w:val="24"/>
          <w:lang w:val="en-US"/>
        </w:rPr>
      </w:pPr>
    </w:p>
    <w:p w:rsidR="008B6CE4" w:rsidRPr="000B2EBE" w:rsidRDefault="0066602F" w:rsidP="00BC091C">
      <w:pPr>
        <w:suppressAutoHyphens w:val="0"/>
        <w:spacing w:after="0" w:line="360" w:lineRule="auto"/>
        <w:jc w:val="both"/>
        <w:rPr>
          <w:lang w:val="en-US"/>
        </w:rPr>
      </w:pPr>
      <w:r w:rsidRPr="000B2EBE">
        <w:rPr>
          <w:rFonts w:cs="Times New Roman"/>
          <w:szCs w:val="24"/>
          <w:lang w:val="en-US"/>
        </w:rPr>
        <w:t xml:space="preserve">When developing the resumes, we satisfied the three conditions </w:t>
      </w:r>
      <w:r w:rsidRPr="000B2EBE">
        <w:rPr>
          <w:rStyle w:val="hps"/>
          <w:lang w:val="en-US"/>
        </w:rPr>
        <w:t>necessary for a</w:t>
      </w:r>
      <w:r w:rsidRPr="000B2EBE">
        <w:rPr>
          <w:lang w:val="en-US"/>
        </w:rPr>
        <w:t xml:space="preserve"> </w:t>
      </w:r>
      <w:r w:rsidRPr="000B2EBE">
        <w:rPr>
          <w:rStyle w:val="hps"/>
          <w:lang w:val="en-US"/>
        </w:rPr>
        <w:t>rigorous</w:t>
      </w:r>
      <w:r w:rsidRPr="000B2EBE">
        <w:rPr>
          <w:lang w:val="en-US"/>
        </w:rPr>
        <w:t xml:space="preserve"> </w:t>
      </w:r>
      <w:r w:rsidRPr="000B2EBE">
        <w:rPr>
          <w:rStyle w:val="hps"/>
          <w:lang w:val="en-US"/>
        </w:rPr>
        <w:t>test:</w:t>
      </w:r>
      <w:r w:rsidRPr="000B2EBE">
        <w:rPr>
          <w:lang w:val="en-US"/>
        </w:rPr>
        <w:t xml:space="preserve"> </w:t>
      </w:r>
      <w:r w:rsidRPr="000B2EBE">
        <w:rPr>
          <w:rStyle w:val="hps"/>
          <w:lang w:val="en-US"/>
        </w:rPr>
        <w:t>the credibility</w:t>
      </w:r>
      <w:r w:rsidRPr="000B2EBE">
        <w:rPr>
          <w:lang w:val="en-US"/>
        </w:rPr>
        <w:t xml:space="preserve"> </w:t>
      </w:r>
      <w:r w:rsidRPr="000B2EBE">
        <w:rPr>
          <w:rStyle w:val="hps"/>
          <w:lang w:val="en-US"/>
        </w:rPr>
        <w:t>of the applica</w:t>
      </w:r>
      <w:r w:rsidR="00361959">
        <w:rPr>
          <w:rStyle w:val="hps"/>
          <w:lang w:val="en-US"/>
        </w:rPr>
        <w:t>tions</w:t>
      </w:r>
      <w:r w:rsidRPr="000B2EBE">
        <w:rPr>
          <w:lang w:val="en-US"/>
        </w:rPr>
        <w:t xml:space="preserve">, </w:t>
      </w:r>
      <w:r w:rsidRPr="000B2EBE">
        <w:rPr>
          <w:rStyle w:val="hps"/>
          <w:lang w:val="en-US"/>
        </w:rPr>
        <w:t>the suitab</w:t>
      </w:r>
      <w:r w:rsidR="00BC091C" w:rsidRPr="000B2EBE">
        <w:rPr>
          <w:rStyle w:val="hps"/>
          <w:lang w:val="en-US"/>
        </w:rPr>
        <w:t>ility</w:t>
      </w:r>
      <w:r w:rsidRPr="000B2EBE">
        <w:rPr>
          <w:rStyle w:val="hps"/>
          <w:lang w:val="en-US"/>
        </w:rPr>
        <w:t xml:space="preserve"> of the fictitious resumes for the type of</w:t>
      </w:r>
      <w:r w:rsidRPr="000B2EBE">
        <w:rPr>
          <w:lang w:val="en-US"/>
        </w:rPr>
        <w:t xml:space="preserve"> </w:t>
      </w:r>
      <w:r w:rsidRPr="000B2EBE">
        <w:rPr>
          <w:rStyle w:val="hps"/>
          <w:lang w:val="en-US"/>
        </w:rPr>
        <w:t>post to be filled,</w:t>
      </w:r>
      <w:r w:rsidRPr="000B2EBE">
        <w:rPr>
          <w:lang w:val="en-US"/>
        </w:rPr>
        <w:t xml:space="preserve"> </w:t>
      </w:r>
      <w:r w:rsidRPr="000B2EBE">
        <w:rPr>
          <w:rStyle w:val="hps"/>
          <w:lang w:val="en-US"/>
        </w:rPr>
        <w:t xml:space="preserve">and </w:t>
      </w:r>
      <w:r w:rsidR="004451B4">
        <w:rPr>
          <w:rStyle w:val="hps"/>
          <w:lang w:val="en-US"/>
        </w:rPr>
        <w:t xml:space="preserve">equivalence between </w:t>
      </w:r>
      <w:r w:rsidRPr="000B2EBE">
        <w:rPr>
          <w:rStyle w:val="hps"/>
          <w:lang w:val="en-US"/>
        </w:rPr>
        <w:t>all other factors</w:t>
      </w:r>
      <w:r w:rsidRPr="000B2EBE">
        <w:rPr>
          <w:lang w:val="en-US"/>
        </w:rPr>
        <w:t xml:space="preserve"> </w:t>
      </w:r>
      <w:r w:rsidRPr="000B2EBE">
        <w:rPr>
          <w:rStyle w:val="hps"/>
          <w:lang w:val="en-US"/>
        </w:rPr>
        <w:t>guaranteed by</w:t>
      </w:r>
      <w:r w:rsidRPr="000B2EBE">
        <w:rPr>
          <w:lang w:val="en-US"/>
        </w:rPr>
        <w:t xml:space="preserve"> </w:t>
      </w:r>
      <w:r w:rsidRPr="000B2EBE">
        <w:rPr>
          <w:rStyle w:val="hps"/>
          <w:lang w:val="en-US"/>
        </w:rPr>
        <w:t>the similarity of the</w:t>
      </w:r>
      <w:r w:rsidRPr="000B2EBE">
        <w:rPr>
          <w:lang w:val="en-US"/>
        </w:rPr>
        <w:t xml:space="preserve"> </w:t>
      </w:r>
      <w:r w:rsidRPr="000B2EBE">
        <w:rPr>
          <w:rStyle w:val="hps"/>
          <w:lang w:val="en-US"/>
        </w:rPr>
        <w:t>r</w:t>
      </w:r>
      <w:r w:rsidRPr="000B2EBE">
        <w:rPr>
          <w:rStyle w:val="hps"/>
          <w:lang w:val="en-US"/>
        </w:rPr>
        <w:t>e</w:t>
      </w:r>
      <w:r w:rsidRPr="000B2EBE">
        <w:rPr>
          <w:rStyle w:val="hps"/>
          <w:lang w:val="en-US"/>
        </w:rPr>
        <w:t>sumes</w:t>
      </w:r>
      <w:r w:rsidRPr="000B2EBE">
        <w:rPr>
          <w:lang w:val="en-US"/>
        </w:rPr>
        <w:t xml:space="preserve"> </w:t>
      </w:r>
      <w:r w:rsidRPr="000B2EBE">
        <w:rPr>
          <w:rStyle w:val="hps"/>
          <w:lang w:val="en-US"/>
        </w:rPr>
        <w:t>except for</w:t>
      </w:r>
      <w:r w:rsidRPr="000B2EBE">
        <w:rPr>
          <w:lang w:val="en-US"/>
        </w:rPr>
        <w:t xml:space="preserve"> the </w:t>
      </w:r>
      <w:r w:rsidR="001B2E0D" w:rsidRPr="000B2EBE">
        <w:rPr>
          <w:lang w:val="en-US"/>
        </w:rPr>
        <w:t>variable</w:t>
      </w:r>
      <w:r w:rsidRPr="000B2EBE">
        <w:rPr>
          <w:lang w:val="en-US"/>
        </w:rPr>
        <w:t xml:space="preserve"> </w:t>
      </w:r>
      <w:r w:rsidR="00361959">
        <w:rPr>
          <w:lang w:val="en-US"/>
        </w:rPr>
        <w:t>of interest</w:t>
      </w:r>
      <w:r w:rsidRPr="000B2EBE">
        <w:rPr>
          <w:lang w:val="en-US"/>
        </w:rPr>
        <w:t>.</w:t>
      </w:r>
      <w:r w:rsidR="0034674E" w:rsidRPr="000B2EBE">
        <w:rPr>
          <w:rFonts w:cs="Times New Roman"/>
          <w:color w:val="000000"/>
          <w:szCs w:val="24"/>
          <w:lang w:val="en-US"/>
        </w:rPr>
        <w:t xml:space="preserve"> </w:t>
      </w:r>
      <w:proofErr w:type="gramStart"/>
      <w:r w:rsidR="00311506" w:rsidRPr="000B2EBE">
        <w:rPr>
          <w:rFonts w:cs="Times New Roman"/>
          <w:color w:val="000000"/>
          <w:szCs w:val="24"/>
          <w:lang w:val="en-US"/>
        </w:rPr>
        <w:t>(</w:t>
      </w:r>
      <w:proofErr w:type="spellStart"/>
      <w:r w:rsidR="008F04A8" w:rsidRPr="000B2EBE">
        <w:rPr>
          <w:rFonts w:cs="Times New Roman"/>
          <w:color w:val="000000"/>
          <w:szCs w:val="24"/>
          <w:lang w:val="en-US"/>
        </w:rPr>
        <w:t>B</w:t>
      </w:r>
      <w:r w:rsidR="00BC091C" w:rsidRPr="000B2EBE">
        <w:rPr>
          <w:rFonts w:cs="Times New Roman"/>
          <w:color w:val="000000"/>
          <w:szCs w:val="24"/>
          <w:lang w:val="en-US"/>
        </w:rPr>
        <w:t>ratsberg</w:t>
      </w:r>
      <w:proofErr w:type="spellEnd"/>
      <w:r w:rsidR="00BC091C" w:rsidRPr="000B2EBE">
        <w:rPr>
          <w:rFonts w:cs="Times New Roman"/>
          <w:color w:val="000000"/>
          <w:szCs w:val="24"/>
          <w:lang w:val="en-US"/>
        </w:rPr>
        <w:t xml:space="preserve"> et al.</w:t>
      </w:r>
      <w:r w:rsidR="00AB12CE">
        <w:rPr>
          <w:rFonts w:cs="Times New Roman"/>
          <w:color w:val="000000"/>
          <w:szCs w:val="24"/>
          <w:lang w:val="en-US"/>
        </w:rPr>
        <w:t xml:space="preserve">, </w:t>
      </w:r>
      <w:r w:rsidR="008F04A8" w:rsidRPr="000B2EBE">
        <w:rPr>
          <w:rFonts w:cs="Times New Roman"/>
          <w:color w:val="000000"/>
          <w:szCs w:val="24"/>
          <w:lang w:val="en-US"/>
        </w:rPr>
        <w:t>1998</w:t>
      </w:r>
      <w:r w:rsidR="0034674E" w:rsidRPr="000B2EBE">
        <w:rPr>
          <w:rFonts w:cs="Times New Roman"/>
          <w:color w:val="000000"/>
          <w:szCs w:val="24"/>
          <w:lang w:val="en-US"/>
        </w:rPr>
        <w:t>)</w:t>
      </w:r>
      <w:r w:rsidR="003D1BCB" w:rsidRPr="000B2EBE">
        <w:rPr>
          <w:rFonts w:cs="Times New Roman"/>
          <w:color w:val="000000"/>
          <w:szCs w:val="24"/>
          <w:lang w:val="en-US"/>
        </w:rPr>
        <w:t>.</w:t>
      </w:r>
      <w:proofErr w:type="gramEnd"/>
      <w:r w:rsidR="00BC091C" w:rsidRPr="000B2EBE">
        <w:rPr>
          <w:rFonts w:cs="Times New Roman"/>
          <w:color w:val="000000"/>
          <w:szCs w:val="24"/>
          <w:lang w:val="en-US"/>
        </w:rPr>
        <w:t xml:space="preserve"> </w:t>
      </w:r>
      <w:r w:rsidR="00793F41">
        <w:rPr>
          <w:rFonts w:cs="Times New Roman"/>
          <w:color w:val="000000"/>
          <w:szCs w:val="24"/>
          <w:lang w:val="en-US"/>
        </w:rPr>
        <w:t xml:space="preserve">Indeed, </w:t>
      </w:r>
      <w:r w:rsidR="00A2054D">
        <w:rPr>
          <w:rFonts w:cs="Times New Roman"/>
          <w:color w:val="000000"/>
          <w:szCs w:val="24"/>
          <w:lang w:val="en-US"/>
        </w:rPr>
        <w:t xml:space="preserve">we ensured </w:t>
      </w:r>
      <w:r w:rsidR="00F74E6D">
        <w:rPr>
          <w:rFonts w:cs="Times New Roman"/>
          <w:color w:val="000000"/>
          <w:szCs w:val="24"/>
          <w:lang w:val="en-US"/>
        </w:rPr>
        <w:t>our a</w:t>
      </w:r>
      <w:r w:rsidR="00F74E6D">
        <w:rPr>
          <w:rFonts w:cs="Times New Roman"/>
          <w:color w:val="000000"/>
          <w:szCs w:val="24"/>
          <w:lang w:val="en-US"/>
        </w:rPr>
        <w:t>p</w:t>
      </w:r>
      <w:r w:rsidR="00F74E6D">
        <w:rPr>
          <w:rFonts w:cs="Times New Roman"/>
          <w:color w:val="000000"/>
          <w:szCs w:val="24"/>
          <w:lang w:val="en-US"/>
        </w:rPr>
        <w:t>plicants’</w:t>
      </w:r>
      <w:r w:rsidR="00BC091C" w:rsidRPr="000B2EBE">
        <w:rPr>
          <w:rFonts w:cs="Times New Roman"/>
          <w:color w:val="000000"/>
          <w:szCs w:val="24"/>
          <w:lang w:val="en-US"/>
        </w:rPr>
        <w:t xml:space="preserve"> personal and employment characteristics </w:t>
      </w:r>
      <w:r w:rsidR="00793F41">
        <w:rPr>
          <w:rFonts w:cs="Times New Roman"/>
          <w:color w:val="000000"/>
          <w:szCs w:val="24"/>
          <w:lang w:val="en-US"/>
        </w:rPr>
        <w:t>we</w:t>
      </w:r>
      <w:r w:rsidR="00BC091C" w:rsidRPr="000B2EBE">
        <w:rPr>
          <w:rFonts w:cs="Times New Roman"/>
          <w:color w:val="000000"/>
          <w:szCs w:val="24"/>
          <w:lang w:val="en-US"/>
        </w:rPr>
        <w:t xml:space="preserve">re similar </w:t>
      </w:r>
      <w:r w:rsidR="00A2054D">
        <w:rPr>
          <w:rFonts w:cs="Times New Roman"/>
          <w:color w:val="000000"/>
          <w:szCs w:val="24"/>
          <w:lang w:val="en-US"/>
        </w:rPr>
        <w:t>and therefore would not</w:t>
      </w:r>
      <w:r w:rsidR="00BC091C" w:rsidRPr="000B2EBE">
        <w:rPr>
          <w:rFonts w:cs="Times New Roman"/>
          <w:color w:val="000000"/>
          <w:szCs w:val="24"/>
          <w:lang w:val="en-US"/>
        </w:rPr>
        <w:t xml:space="preserve"> inte</w:t>
      </w:r>
      <w:r w:rsidR="00BC091C" w:rsidRPr="000B2EBE">
        <w:rPr>
          <w:rFonts w:cs="Times New Roman"/>
          <w:color w:val="000000"/>
          <w:szCs w:val="24"/>
          <w:lang w:val="en-US"/>
        </w:rPr>
        <w:t>r</w:t>
      </w:r>
      <w:r w:rsidR="00BC091C" w:rsidRPr="000B2EBE">
        <w:rPr>
          <w:rFonts w:cs="Times New Roman"/>
          <w:color w:val="000000"/>
          <w:szCs w:val="24"/>
          <w:lang w:val="en-US"/>
        </w:rPr>
        <w:t xml:space="preserve">fere in the recruiter’s decision. The </w:t>
      </w:r>
      <w:r w:rsidR="0037553A">
        <w:rPr>
          <w:rFonts w:cs="Times New Roman"/>
          <w:color w:val="000000"/>
          <w:szCs w:val="24"/>
          <w:lang w:val="en-US"/>
        </w:rPr>
        <w:t>candidates</w:t>
      </w:r>
      <w:r w:rsidR="00BC091C" w:rsidRPr="000B2EBE">
        <w:rPr>
          <w:rFonts w:cs="Times New Roman"/>
          <w:color w:val="000000"/>
          <w:szCs w:val="24"/>
          <w:lang w:val="en-US"/>
        </w:rPr>
        <w:t xml:space="preserve"> </w:t>
      </w:r>
      <w:r w:rsidR="00D46EFE">
        <w:rPr>
          <w:rFonts w:cs="Times New Roman"/>
          <w:color w:val="000000"/>
          <w:szCs w:val="24"/>
          <w:lang w:val="en-US"/>
        </w:rPr>
        <w:t>a</w:t>
      </w:r>
      <w:r w:rsidR="00BC091C" w:rsidRPr="000B2EBE">
        <w:rPr>
          <w:rFonts w:cs="Times New Roman"/>
          <w:color w:val="000000"/>
          <w:szCs w:val="24"/>
          <w:lang w:val="en-US"/>
        </w:rPr>
        <w:t>re of the same gender, family situation</w:t>
      </w:r>
      <w:r w:rsidR="00361959">
        <w:rPr>
          <w:rFonts w:cs="Times New Roman"/>
          <w:color w:val="000000"/>
          <w:szCs w:val="24"/>
          <w:lang w:val="en-US"/>
        </w:rPr>
        <w:t>,</w:t>
      </w:r>
      <w:r w:rsidR="00BC091C" w:rsidRPr="000B2EBE">
        <w:rPr>
          <w:rFonts w:cs="Times New Roman"/>
          <w:color w:val="000000"/>
          <w:szCs w:val="24"/>
          <w:lang w:val="en-US"/>
        </w:rPr>
        <w:t xml:space="preserve"> and nationality. They </w:t>
      </w:r>
      <w:r w:rsidR="004716F8">
        <w:rPr>
          <w:rFonts w:cs="Times New Roman"/>
          <w:color w:val="000000"/>
          <w:szCs w:val="24"/>
          <w:lang w:val="en-US"/>
        </w:rPr>
        <w:t>were given</w:t>
      </w:r>
      <w:r w:rsidR="00BC091C" w:rsidRPr="000B2EBE">
        <w:rPr>
          <w:rFonts w:cs="Times New Roman"/>
          <w:color w:val="000000"/>
          <w:szCs w:val="24"/>
          <w:lang w:val="en-US"/>
        </w:rPr>
        <w:t xml:space="preserve"> similar qualifications, professional experience, language skills and IT skills, both qualitatively and quantitatively. We only differentiated the resumes by their presentation </w:t>
      </w:r>
      <w:r w:rsidR="00BC091C" w:rsidRPr="000B2EBE">
        <w:rPr>
          <w:rStyle w:val="hpsatn"/>
          <w:lang w:val="en-US"/>
        </w:rPr>
        <w:t>(</w:t>
      </w:r>
      <w:r w:rsidR="00BC091C" w:rsidRPr="000B2EBE">
        <w:rPr>
          <w:lang w:val="en-US"/>
        </w:rPr>
        <w:t xml:space="preserve">typeface, </w:t>
      </w:r>
      <w:r w:rsidR="00BC091C" w:rsidRPr="000B2EBE">
        <w:rPr>
          <w:rStyle w:val="hps"/>
          <w:lang w:val="en-US"/>
        </w:rPr>
        <w:t>font size,</w:t>
      </w:r>
      <w:r w:rsidR="00BC091C" w:rsidRPr="000B2EBE">
        <w:rPr>
          <w:lang w:val="en-US"/>
        </w:rPr>
        <w:t xml:space="preserve"> </w:t>
      </w:r>
      <w:r w:rsidR="00BC091C" w:rsidRPr="000B2EBE">
        <w:rPr>
          <w:rStyle w:val="hps"/>
          <w:lang w:val="en-US"/>
        </w:rPr>
        <w:t>chronological order</w:t>
      </w:r>
      <w:r w:rsidR="00BC091C" w:rsidRPr="000B2EBE">
        <w:rPr>
          <w:lang w:val="en-US"/>
        </w:rPr>
        <w:t xml:space="preserve"> </w:t>
      </w:r>
      <w:r w:rsidR="00BC091C" w:rsidRPr="000B2EBE">
        <w:rPr>
          <w:rStyle w:val="hpsalt-edited"/>
          <w:lang w:val="en-US"/>
        </w:rPr>
        <w:t>of experiences</w:t>
      </w:r>
      <w:r w:rsidR="00BC091C" w:rsidRPr="000B2EBE">
        <w:rPr>
          <w:lang w:val="en-US"/>
        </w:rPr>
        <w:t xml:space="preserve">, </w:t>
      </w:r>
      <w:r w:rsidR="00BC091C" w:rsidRPr="000B2EBE">
        <w:rPr>
          <w:rStyle w:val="hpsalt-edited"/>
          <w:lang w:val="en-US"/>
        </w:rPr>
        <w:t>headings</w:t>
      </w:r>
      <w:r w:rsidR="00BC091C" w:rsidRPr="000B2EBE">
        <w:rPr>
          <w:lang w:val="en-US"/>
        </w:rPr>
        <w:t>, etc.).</w:t>
      </w:r>
    </w:p>
    <w:p w:rsidR="00EF48CA" w:rsidRPr="000B2EBE" w:rsidRDefault="00EF48CA" w:rsidP="00A218E7">
      <w:pPr>
        <w:suppressAutoHyphens w:val="0"/>
        <w:spacing w:after="0" w:line="360" w:lineRule="auto"/>
        <w:jc w:val="both"/>
        <w:rPr>
          <w:lang w:val="en-US"/>
        </w:rPr>
      </w:pPr>
      <w:r w:rsidRPr="000B2EBE">
        <w:rPr>
          <w:rStyle w:val="hps"/>
          <w:lang w:val="en-US"/>
        </w:rPr>
        <w:t>After reviewing</w:t>
      </w:r>
      <w:r w:rsidRPr="000B2EBE">
        <w:rPr>
          <w:lang w:val="en-US"/>
        </w:rPr>
        <w:t xml:space="preserve"> </w:t>
      </w:r>
      <w:r w:rsidRPr="000B2EBE">
        <w:rPr>
          <w:rStyle w:val="hpsatn"/>
          <w:lang w:val="en-US"/>
        </w:rPr>
        <w:t>the literature (</w:t>
      </w:r>
      <w:proofErr w:type="spellStart"/>
      <w:r w:rsidRPr="000B2EBE">
        <w:rPr>
          <w:lang w:val="en-US"/>
        </w:rPr>
        <w:t>Duguet</w:t>
      </w:r>
      <w:proofErr w:type="spellEnd"/>
      <w:r w:rsidRPr="000B2EBE">
        <w:rPr>
          <w:lang w:val="en-US"/>
        </w:rPr>
        <w:t xml:space="preserve"> </w:t>
      </w:r>
      <w:r w:rsidRPr="000B2EBE">
        <w:rPr>
          <w:rStyle w:val="hps"/>
          <w:lang w:val="en-US"/>
        </w:rPr>
        <w:t>et al</w:t>
      </w:r>
      <w:r w:rsidRPr="000B2EBE">
        <w:rPr>
          <w:lang w:val="en-US"/>
        </w:rPr>
        <w:t xml:space="preserve">., 2009), </w:t>
      </w:r>
      <w:r w:rsidRPr="000B2EBE">
        <w:rPr>
          <w:rStyle w:val="alt-edited"/>
          <w:lang w:val="en-US"/>
        </w:rPr>
        <w:t xml:space="preserve">we </w:t>
      </w:r>
      <w:r w:rsidRPr="000B2EBE">
        <w:rPr>
          <w:rStyle w:val="hpsalt-edited"/>
          <w:lang w:val="en-US"/>
        </w:rPr>
        <w:t xml:space="preserve">took </w:t>
      </w:r>
      <w:r w:rsidR="00E11116">
        <w:rPr>
          <w:rStyle w:val="hpsalt-edited"/>
          <w:lang w:val="en-US"/>
        </w:rPr>
        <w:t>additional</w:t>
      </w:r>
      <w:r w:rsidRPr="000B2EBE">
        <w:rPr>
          <w:rStyle w:val="hpsalt-edited"/>
          <w:lang w:val="en-US"/>
        </w:rPr>
        <w:t xml:space="preserve"> measures</w:t>
      </w:r>
      <w:r w:rsidRPr="000B2EBE">
        <w:rPr>
          <w:lang w:val="en-US"/>
        </w:rPr>
        <w:t xml:space="preserve"> </w:t>
      </w:r>
      <w:r w:rsidRPr="000B2EBE">
        <w:rPr>
          <w:rStyle w:val="hps"/>
          <w:lang w:val="en-US"/>
        </w:rPr>
        <w:t>to ensure the validity</w:t>
      </w:r>
      <w:r w:rsidRPr="000B2EBE">
        <w:rPr>
          <w:lang w:val="en-US"/>
        </w:rPr>
        <w:t xml:space="preserve"> </w:t>
      </w:r>
      <w:r w:rsidRPr="000B2EBE">
        <w:rPr>
          <w:rStyle w:val="hps"/>
          <w:lang w:val="en-US"/>
        </w:rPr>
        <w:t>and reliability of</w:t>
      </w:r>
      <w:r w:rsidRPr="000B2EBE">
        <w:rPr>
          <w:lang w:val="en-US"/>
        </w:rPr>
        <w:t xml:space="preserve"> </w:t>
      </w:r>
      <w:r w:rsidRPr="000B2EBE">
        <w:rPr>
          <w:rStyle w:val="hps"/>
          <w:lang w:val="en-US"/>
        </w:rPr>
        <w:t>our findings. We regularly</w:t>
      </w:r>
      <w:r w:rsidRPr="000B2EBE">
        <w:rPr>
          <w:lang w:val="en-US"/>
        </w:rPr>
        <w:t xml:space="preserve"> </w:t>
      </w:r>
      <w:r w:rsidRPr="000B2EBE">
        <w:rPr>
          <w:rStyle w:val="hps"/>
          <w:lang w:val="en-US"/>
        </w:rPr>
        <w:t>switched</w:t>
      </w:r>
      <w:r w:rsidRPr="000B2EBE">
        <w:rPr>
          <w:lang w:val="en-US"/>
        </w:rPr>
        <w:t xml:space="preserve"> the </w:t>
      </w:r>
      <w:r w:rsidRPr="000B2EBE">
        <w:rPr>
          <w:rStyle w:val="hps"/>
          <w:lang w:val="en-US"/>
        </w:rPr>
        <w:t>applications round</w:t>
      </w:r>
      <w:r w:rsidRPr="000B2EBE">
        <w:rPr>
          <w:lang w:val="en-US"/>
        </w:rPr>
        <w:t xml:space="preserve"> </w:t>
      </w:r>
      <w:r w:rsidRPr="000B2EBE">
        <w:rPr>
          <w:rStyle w:val="hps"/>
          <w:lang w:val="en-US"/>
        </w:rPr>
        <w:t>to pr</w:t>
      </w:r>
      <w:r w:rsidRPr="000B2EBE">
        <w:rPr>
          <w:rStyle w:val="hps"/>
          <w:lang w:val="en-US"/>
        </w:rPr>
        <w:t>e</w:t>
      </w:r>
      <w:r w:rsidRPr="000B2EBE">
        <w:rPr>
          <w:rStyle w:val="hps"/>
          <w:lang w:val="en-US"/>
        </w:rPr>
        <w:t>vent</w:t>
      </w:r>
      <w:r w:rsidRPr="000B2EBE">
        <w:rPr>
          <w:lang w:val="en-US"/>
        </w:rPr>
        <w:t xml:space="preserve"> </w:t>
      </w:r>
      <w:r w:rsidRPr="000B2EBE">
        <w:rPr>
          <w:rStyle w:val="hps"/>
          <w:lang w:val="en-US"/>
        </w:rPr>
        <w:t>the</w:t>
      </w:r>
      <w:r w:rsidRPr="000B2EBE">
        <w:rPr>
          <w:lang w:val="en-US"/>
        </w:rPr>
        <w:t xml:space="preserve"> </w:t>
      </w:r>
      <w:r w:rsidRPr="000B2EBE">
        <w:rPr>
          <w:rStyle w:val="hps"/>
          <w:lang w:val="en-US"/>
        </w:rPr>
        <w:t>style and content</w:t>
      </w:r>
      <w:r w:rsidRPr="000B2EBE">
        <w:rPr>
          <w:lang w:val="en-US"/>
        </w:rPr>
        <w:t xml:space="preserve"> </w:t>
      </w:r>
      <w:r w:rsidRPr="000B2EBE">
        <w:rPr>
          <w:rStyle w:val="hps"/>
          <w:lang w:val="en-US"/>
        </w:rPr>
        <w:t>of a resume from</w:t>
      </w:r>
      <w:r w:rsidRPr="000B2EBE">
        <w:rPr>
          <w:lang w:val="en-US"/>
        </w:rPr>
        <w:t xml:space="preserve"> </w:t>
      </w:r>
      <w:r w:rsidRPr="000B2EBE">
        <w:rPr>
          <w:rStyle w:val="hps"/>
          <w:lang w:val="en-US"/>
        </w:rPr>
        <w:t xml:space="preserve">influencing the recruiter’s decision. </w:t>
      </w:r>
      <w:r w:rsidR="00A31E01">
        <w:rPr>
          <w:lang w:val="en-US"/>
        </w:rPr>
        <w:t>W</w:t>
      </w:r>
      <w:r w:rsidRPr="000B2EBE">
        <w:rPr>
          <w:lang w:val="en-US"/>
        </w:rPr>
        <w:t xml:space="preserve">e </w:t>
      </w:r>
      <w:r w:rsidRPr="000B2EBE">
        <w:rPr>
          <w:rStyle w:val="hps"/>
          <w:lang w:val="en-US"/>
        </w:rPr>
        <w:t>did</w:t>
      </w:r>
      <w:r w:rsidRPr="000B2EBE">
        <w:rPr>
          <w:lang w:val="en-US"/>
        </w:rPr>
        <w:t xml:space="preserve"> </w:t>
      </w:r>
      <w:r w:rsidRPr="000B2EBE">
        <w:rPr>
          <w:rStyle w:val="hps"/>
          <w:lang w:val="en-US"/>
        </w:rPr>
        <w:t>not attach</w:t>
      </w:r>
      <w:r w:rsidRPr="000B2EBE">
        <w:rPr>
          <w:lang w:val="en-US"/>
        </w:rPr>
        <w:t xml:space="preserve"> </w:t>
      </w:r>
      <w:r w:rsidR="00E40CC2">
        <w:rPr>
          <w:rStyle w:val="hps"/>
          <w:lang w:val="en-US"/>
        </w:rPr>
        <w:t>photographs</w:t>
      </w:r>
      <w:r w:rsidRPr="000B2EBE">
        <w:rPr>
          <w:rStyle w:val="hps"/>
          <w:lang w:val="en-US"/>
        </w:rPr>
        <w:t xml:space="preserve"> or</w:t>
      </w:r>
      <w:r w:rsidRPr="000B2EBE">
        <w:rPr>
          <w:lang w:val="en-US"/>
        </w:rPr>
        <w:t xml:space="preserve"> </w:t>
      </w:r>
      <w:r w:rsidRPr="000B2EBE">
        <w:rPr>
          <w:rStyle w:val="hps"/>
          <w:lang w:val="en-US"/>
        </w:rPr>
        <w:t>cover letters</w:t>
      </w:r>
      <w:r w:rsidRPr="000B2EBE">
        <w:rPr>
          <w:lang w:val="en-US"/>
        </w:rPr>
        <w:t xml:space="preserve"> </w:t>
      </w:r>
      <w:r w:rsidRPr="000B2EBE">
        <w:rPr>
          <w:rStyle w:val="hps"/>
          <w:lang w:val="en-US"/>
        </w:rPr>
        <w:t>to the resumes</w:t>
      </w:r>
      <w:r w:rsidRPr="000B2EBE">
        <w:rPr>
          <w:lang w:val="en-US"/>
        </w:rPr>
        <w:t xml:space="preserve"> </w:t>
      </w:r>
      <w:r w:rsidRPr="000B2EBE">
        <w:rPr>
          <w:rStyle w:val="hps"/>
          <w:lang w:val="en-US"/>
        </w:rPr>
        <w:t>in</w:t>
      </w:r>
      <w:r w:rsidRPr="000B2EBE">
        <w:rPr>
          <w:lang w:val="en-US"/>
        </w:rPr>
        <w:t xml:space="preserve"> </w:t>
      </w:r>
      <w:r w:rsidRPr="000B2EBE">
        <w:rPr>
          <w:rStyle w:val="hps"/>
          <w:lang w:val="en-US"/>
        </w:rPr>
        <w:t>order to</w:t>
      </w:r>
      <w:r w:rsidRPr="000B2EBE">
        <w:rPr>
          <w:lang w:val="en-US"/>
        </w:rPr>
        <w:t xml:space="preserve"> </w:t>
      </w:r>
      <w:r w:rsidRPr="000B2EBE">
        <w:rPr>
          <w:rStyle w:val="hps"/>
          <w:lang w:val="en-US"/>
        </w:rPr>
        <w:t>simplify the procedure and</w:t>
      </w:r>
      <w:r w:rsidRPr="000B2EBE">
        <w:rPr>
          <w:lang w:val="en-US"/>
        </w:rPr>
        <w:t xml:space="preserve"> </w:t>
      </w:r>
      <w:r w:rsidRPr="000B2EBE">
        <w:rPr>
          <w:rStyle w:val="hps"/>
          <w:lang w:val="en-US"/>
        </w:rPr>
        <w:t>to</w:t>
      </w:r>
      <w:r w:rsidRPr="000B2EBE">
        <w:rPr>
          <w:lang w:val="en-US"/>
        </w:rPr>
        <w:t xml:space="preserve"> </w:t>
      </w:r>
      <w:r w:rsidR="00D402A6">
        <w:rPr>
          <w:lang w:val="en-US"/>
        </w:rPr>
        <w:t xml:space="preserve">avoid </w:t>
      </w:r>
      <w:r w:rsidRPr="000B2EBE">
        <w:rPr>
          <w:rStyle w:val="hps"/>
          <w:lang w:val="en-US"/>
        </w:rPr>
        <w:t>introduc</w:t>
      </w:r>
      <w:r w:rsidR="00D402A6">
        <w:rPr>
          <w:rStyle w:val="hps"/>
          <w:lang w:val="en-US"/>
        </w:rPr>
        <w:t>ing</w:t>
      </w:r>
      <w:r w:rsidRPr="000B2EBE">
        <w:rPr>
          <w:lang w:val="en-US"/>
        </w:rPr>
        <w:t xml:space="preserve"> a </w:t>
      </w:r>
      <w:r w:rsidRPr="000B2EBE">
        <w:rPr>
          <w:rStyle w:val="hps"/>
          <w:lang w:val="en-US"/>
        </w:rPr>
        <w:t>selection bias.</w:t>
      </w:r>
      <w:r w:rsidRPr="000B2EBE">
        <w:rPr>
          <w:lang w:val="en-US"/>
        </w:rPr>
        <w:t xml:space="preserve"> </w:t>
      </w:r>
      <w:r w:rsidRPr="000B2EBE">
        <w:rPr>
          <w:rStyle w:val="hps"/>
          <w:lang w:val="en-US"/>
        </w:rPr>
        <w:t>Finally,</w:t>
      </w:r>
      <w:r w:rsidRPr="000B2EBE">
        <w:rPr>
          <w:lang w:val="en-US"/>
        </w:rPr>
        <w:t xml:space="preserve"> </w:t>
      </w:r>
      <w:r w:rsidRPr="000B2EBE">
        <w:rPr>
          <w:rStyle w:val="hps"/>
          <w:lang w:val="en-US"/>
        </w:rPr>
        <w:t>our</w:t>
      </w:r>
      <w:r w:rsidRPr="000B2EBE">
        <w:rPr>
          <w:lang w:val="en-US"/>
        </w:rPr>
        <w:t xml:space="preserve"> </w:t>
      </w:r>
      <w:r w:rsidRPr="000B2EBE">
        <w:rPr>
          <w:rStyle w:val="hps"/>
          <w:lang w:val="en-US"/>
        </w:rPr>
        <w:t>applications were</w:t>
      </w:r>
      <w:r w:rsidRPr="000B2EBE">
        <w:rPr>
          <w:lang w:val="en-US"/>
        </w:rPr>
        <w:t xml:space="preserve"> </w:t>
      </w:r>
      <w:r w:rsidRPr="000B2EBE">
        <w:rPr>
          <w:rStyle w:val="hps"/>
          <w:lang w:val="en-US"/>
        </w:rPr>
        <w:t>developed using an existing</w:t>
      </w:r>
      <w:r w:rsidRPr="000B2EBE">
        <w:rPr>
          <w:lang w:val="en-US"/>
        </w:rPr>
        <w:t xml:space="preserve"> </w:t>
      </w:r>
      <w:r w:rsidRPr="000B2EBE">
        <w:rPr>
          <w:rStyle w:val="hps"/>
          <w:lang w:val="en-US"/>
        </w:rPr>
        <w:t>resume database</w:t>
      </w:r>
      <w:r w:rsidRPr="000B2EBE">
        <w:rPr>
          <w:lang w:val="en-US"/>
        </w:rPr>
        <w:t xml:space="preserve"> </w:t>
      </w:r>
      <w:r w:rsidRPr="000B2EBE">
        <w:rPr>
          <w:rStyle w:val="hps"/>
          <w:lang w:val="en-US"/>
        </w:rPr>
        <w:t>and were</w:t>
      </w:r>
      <w:r w:rsidRPr="000B2EBE">
        <w:rPr>
          <w:lang w:val="en-US"/>
        </w:rPr>
        <w:t xml:space="preserve"> </w:t>
      </w:r>
      <w:r w:rsidRPr="000B2EBE">
        <w:rPr>
          <w:rStyle w:val="hps"/>
          <w:lang w:val="en-US"/>
        </w:rPr>
        <w:t>appraised</w:t>
      </w:r>
      <w:r w:rsidRPr="000B2EBE">
        <w:rPr>
          <w:lang w:val="en-US"/>
        </w:rPr>
        <w:t xml:space="preserve"> </w:t>
      </w:r>
      <w:r w:rsidRPr="000B2EBE">
        <w:rPr>
          <w:rStyle w:val="hps"/>
          <w:lang w:val="en-US"/>
        </w:rPr>
        <w:t>by</w:t>
      </w:r>
      <w:r w:rsidRPr="000B2EBE">
        <w:rPr>
          <w:lang w:val="en-US"/>
        </w:rPr>
        <w:t xml:space="preserve"> </w:t>
      </w:r>
      <w:r w:rsidRPr="000B2EBE">
        <w:rPr>
          <w:rStyle w:val="hps"/>
          <w:lang w:val="en-US"/>
        </w:rPr>
        <w:t>three</w:t>
      </w:r>
      <w:r w:rsidRPr="000B2EBE">
        <w:rPr>
          <w:lang w:val="en-US"/>
        </w:rPr>
        <w:t xml:space="preserve"> </w:t>
      </w:r>
      <w:r w:rsidRPr="000B2EBE">
        <w:rPr>
          <w:rStyle w:val="hps"/>
          <w:lang w:val="en-US"/>
        </w:rPr>
        <w:t>recruitment officers</w:t>
      </w:r>
      <w:r w:rsidRPr="000B2EBE">
        <w:rPr>
          <w:lang w:val="en-US"/>
        </w:rPr>
        <w:t>.</w:t>
      </w:r>
    </w:p>
    <w:p w:rsidR="00EF48CA" w:rsidRPr="000B2EBE" w:rsidRDefault="00EF48CA" w:rsidP="00A218E7">
      <w:pPr>
        <w:suppressAutoHyphens w:val="0"/>
        <w:spacing w:after="0" w:line="360" w:lineRule="auto"/>
        <w:jc w:val="both"/>
        <w:rPr>
          <w:lang w:val="en-US"/>
        </w:rPr>
      </w:pPr>
    </w:p>
    <w:p w:rsidR="00BC091C" w:rsidRPr="000B2EBE" w:rsidRDefault="00EF48CA" w:rsidP="00A218E7">
      <w:pPr>
        <w:suppressAutoHyphens w:val="0"/>
        <w:spacing w:after="0" w:line="360" w:lineRule="auto"/>
        <w:jc w:val="both"/>
        <w:rPr>
          <w:rFonts w:cs="Times New Roman"/>
          <w:color w:val="000000"/>
          <w:szCs w:val="24"/>
          <w:lang w:val="en-US"/>
        </w:rPr>
      </w:pPr>
      <w:r w:rsidRPr="000B2EBE">
        <w:rPr>
          <w:lang w:val="en-US"/>
        </w:rPr>
        <w:t>In total, 750 resumes, or 250 resumes per fictitious applicant, were sent by email the same day, at intervals of several minute</w:t>
      </w:r>
      <w:r w:rsidR="00790B24" w:rsidRPr="000B2EBE">
        <w:rPr>
          <w:lang w:val="en-US"/>
        </w:rPr>
        <w:t xml:space="preserve">s in response to the same job </w:t>
      </w:r>
      <w:r w:rsidRPr="000B2EBE">
        <w:rPr>
          <w:lang w:val="en-US"/>
        </w:rPr>
        <w:t>vacancies, over a four-month period.</w:t>
      </w:r>
    </w:p>
    <w:p w:rsidR="0075307C" w:rsidRPr="000B2EBE" w:rsidRDefault="0075307C" w:rsidP="00A218E7">
      <w:pPr>
        <w:suppressAutoHyphens w:val="0"/>
        <w:spacing w:after="0" w:line="360" w:lineRule="auto"/>
        <w:jc w:val="both"/>
        <w:rPr>
          <w:rFonts w:cs="Times New Roman"/>
          <w:color w:val="000000"/>
          <w:szCs w:val="24"/>
          <w:lang w:val="en-US"/>
        </w:rPr>
      </w:pPr>
    </w:p>
    <w:p w:rsidR="000548FD" w:rsidRPr="000B2EBE" w:rsidRDefault="000548FD" w:rsidP="00A218E7">
      <w:pPr>
        <w:keepNext/>
        <w:keepLines/>
        <w:spacing w:before="40" w:after="0" w:line="360" w:lineRule="auto"/>
        <w:jc w:val="both"/>
        <w:rPr>
          <w:rFonts w:eastAsia="Times New Roman" w:cs="Times New Roman"/>
          <w:b/>
          <w:iCs/>
          <w:color w:val="000000"/>
          <w:szCs w:val="24"/>
          <w:u w:val="single"/>
          <w:lang w:val="en-US" w:eastAsia="fr-FR"/>
        </w:rPr>
      </w:pPr>
      <w:r w:rsidRPr="000B2EBE">
        <w:rPr>
          <w:rFonts w:eastAsia="Times New Roman" w:cs="Times New Roman"/>
          <w:b/>
          <w:iCs/>
          <w:color w:val="000000"/>
          <w:szCs w:val="24"/>
          <w:u w:val="single"/>
          <w:lang w:val="en-US" w:eastAsia="fr-FR"/>
        </w:rPr>
        <w:t xml:space="preserve"> </w:t>
      </w:r>
    </w:p>
    <w:p w:rsidR="00720696" w:rsidRPr="000B2EBE" w:rsidRDefault="00EE71E7" w:rsidP="00A218E7">
      <w:pPr>
        <w:keepNext/>
        <w:keepLines/>
        <w:spacing w:before="40" w:after="0" w:line="360" w:lineRule="auto"/>
        <w:jc w:val="both"/>
        <w:rPr>
          <w:rFonts w:eastAsia="Times New Roman" w:cs="Times New Roman"/>
          <w:b/>
          <w:iCs/>
          <w:color w:val="000000"/>
          <w:sz w:val="28"/>
          <w:szCs w:val="28"/>
          <w:lang w:val="en-US" w:eastAsia="fr-FR"/>
        </w:rPr>
      </w:pPr>
      <w:r w:rsidRPr="000B2EBE">
        <w:rPr>
          <w:rFonts w:eastAsia="Times New Roman" w:cs="Times New Roman"/>
          <w:b/>
          <w:iCs/>
          <w:color w:val="000000"/>
          <w:sz w:val="28"/>
          <w:szCs w:val="28"/>
          <w:lang w:val="en-US" w:eastAsia="fr-FR"/>
        </w:rPr>
        <w:t xml:space="preserve">Anti-union discrimination in hiring:  a large-scale </w:t>
      </w:r>
      <w:r w:rsidR="00564649">
        <w:rPr>
          <w:rFonts w:eastAsia="Times New Roman" w:cs="Times New Roman"/>
          <w:b/>
          <w:iCs/>
          <w:color w:val="000000"/>
          <w:sz w:val="28"/>
          <w:szCs w:val="28"/>
          <w:lang w:val="en-US" w:eastAsia="fr-FR"/>
        </w:rPr>
        <w:t>practice</w:t>
      </w:r>
    </w:p>
    <w:p w:rsidR="0075307C" w:rsidRPr="000B2EBE" w:rsidRDefault="0075307C" w:rsidP="00A218E7">
      <w:pPr>
        <w:keepNext/>
        <w:keepLines/>
        <w:spacing w:before="40" w:after="0" w:line="360" w:lineRule="auto"/>
        <w:jc w:val="both"/>
        <w:rPr>
          <w:rFonts w:eastAsia="Times New Roman" w:cs="Times New Roman"/>
          <w:b/>
          <w:iCs/>
          <w:color w:val="000000"/>
          <w:sz w:val="28"/>
          <w:szCs w:val="28"/>
          <w:lang w:val="en-US" w:eastAsia="fr-FR"/>
        </w:rPr>
      </w:pPr>
    </w:p>
    <w:p w:rsidR="006114DC" w:rsidRPr="000B2EBE" w:rsidRDefault="00B1315E" w:rsidP="00A218E7">
      <w:pPr>
        <w:suppressAutoHyphens w:val="0"/>
        <w:spacing w:after="0" w:line="360" w:lineRule="auto"/>
        <w:jc w:val="both"/>
        <w:rPr>
          <w:rFonts w:cs="Times New Roman"/>
          <w:color w:val="000000"/>
          <w:szCs w:val="24"/>
          <w:lang w:val="en-US"/>
        </w:rPr>
      </w:pPr>
      <w:r w:rsidRPr="000B2EBE">
        <w:rPr>
          <w:rFonts w:cs="Times New Roman"/>
          <w:color w:val="000000"/>
          <w:szCs w:val="24"/>
          <w:lang w:val="en-US"/>
        </w:rPr>
        <w:t xml:space="preserve">Now let us turn to the </w:t>
      </w:r>
      <w:r w:rsidR="00326F5E" w:rsidRPr="000B2EBE">
        <w:rPr>
          <w:rFonts w:cs="Times New Roman"/>
          <w:color w:val="000000"/>
          <w:szCs w:val="24"/>
          <w:lang w:val="en-US"/>
        </w:rPr>
        <w:t>results</w:t>
      </w:r>
      <w:r w:rsidRPr="000B2EBE">
        <w:rPr>
          <w:rFonts w:cs="Times New Roman"/>
          <w:color w:val="000000"/>
          <w:szCs w:val="24"/>
          <w:lang w:val="en-US"/>
        </w:rPr>
        <w:t>.</w:t>
      </w:r>
    </w:p>
    <w:p w:rsidR="00CF6043" w:rsidRPr="000E7B92" w:rsidRDefault="00326F5E" w:rsidP="00A218E7">
      <w:pPr>
        <w:suppressAutoHyphens w:val="0"/>
        <w:spacing w:after="0" w:line="360" w:lineRule="auto"/>
        <w:jc w:val="both"/>
        <w:rPr>
          <w:rStyle w:val="hps"/>
          <w:lang w:val="en-US"/>
        </w:rPr>
      </w:pPr>
      <w:r w:rsidRPr="000B2EBE">
        <w:rPr>
          <w:rStyle w:val="hps"/>
          <w:lang w:val="en-US"/>
        </w:rPr>
        <w:t>An email address</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phone number</w:t>
      </w:r>
      <w:r w:rsidRPr="000B2EBE">
        <w:rPr>
          <w:lang w:val="en-US"/>
        </w:rPr>
        <w:t xml:space="preserve"> </w:t>
      </w:r>
      <w:r w:rsidRPr="000B2EBE">
        <w:rPr>
          <w:rStyle w:val="hps"/>
          <w:lang w:val="en-US"/>
        </w:rPr>
        <w:t>was assigned to</w:t>
      </w:r>
      <w:r w:rsidRPr="000B2EBE">
        <w:rPr>
          <w:lang w:val="en-US"/>
        </w:rPr>
        <w:t xml:space="preserve"> </w:t>
      </w:r>
      <w:r w:rsidRPr="000B2EBE">
        <w:rPr>
          <w:rStyle w:val="hpsalt-edited"/>
          <w:lang w:val="en-US"/>
        </w:rPr>
        <w:t>each fictitious</w:t>
      </w:r>
      <w:r w:rsidRPr="000B2EBE">
        <w:rPr>
          <w:lang w:val="en-US"/>
        </w:rPr>
        <w:t xml:space="preserve"> </w:t>
      </w:r>
      <w:r w:rsidRPr="000B2EBE">
        <w:rPr>
          <w:rStyle w:val="hps"/>
          <w:lang w:val="en-US"/>
        </w:rPr>
        <w:t>candidate</w:t>
      </w:r>
      <w:r w:rsidRPr="000B2EBE">
        <w:rPr>
          <w:lang w:val="en-US"/>
        </w:rPr>
        <w:t xml:space="preserve"> </w:t>
      </w:r>
      <w:r w:rsidRPr="000B2EBE">
        <w:rPr>
          <w:rStyle w:val="hps"/>
          <w:lang w:val="en-US"/>
        </w:rPr>
        <w:t>in order to</w:t>
      </w:r>
      <w:r w:rsidRPr="000B2EBE">
        <w:rPr>
          <w:lang w:val="en-US"/>
        </w:rPr>
        <w:t xml:space="preserve"> </w:t>
      </w:r>
      <w:r w:rsidRPr="000B2EBE">
        <w:rPr>
          <w:rStyle w:val="hps"/>
          <w:lang w:val="en-US"/>
        </w:rPr>
        <w:t>measure the rate of invitations</w:t>
      </w:r>
      <w:r w:rsidRPr="000B2EBE">
        <w:rPr>
          <w:lang w:val="en-US"/>
        </w:rPr>
        <w:t xml:space="preserve"> </w:t>
      </w:r>
      <w:r w:rsidRPr="000B2EBE">
        <w:rPr>
          <w:rStyle w:val="hps"/>
          <w:lang w:val="en-US"/>
        </w:rPr>
        <w:t>to interview</w:t>
      </w:r>
      <w:r w:rsidRPr="000B2EBE">
        <w:rPr>
          <w:lang w:val="en-US"/>
        </w:rPr>
        <w:t xml:space="preserve"> </w:t>
      </w:r>
      <w:r w:rsidRPr="000B2EBE">
        <w:rPr>
          <w:rStyle w:val="hps"/>
          <w:lang w:val="en-US"/>
        </w:rPr>
        <w:t>following the</w:t>
      </w:r>
      <w:r w:rsidRPr="000B2EBE">
        <w:rPr>
          <w:lang w:val="en-US"/>
        </w:rPr>
        <w:t xml:space="preserve"> </w:t>
      </w:r>
      <w:r w:rsidR="00CF6043" w:rsidRPr="000B2EBE">
        <w:rPr>
          <w:rStyle w:val="hps"/>
          <w:lang w:val="en-US"/>
        </w:rPr>
        <w:t>application</w:t>
      </w:r>
      <w:r w:rsidRPr="000B2EBE">
        <w:rPr>
          <w:rStyle w:val="hps"/>
          <w:lang w:val="en-US"/>
        </w:rPr>
        <w:t xml:space="preserve"> </w:t>
      </w:r>
      <w:r w:rsidR="00CF6043" w:rsidRPr="000B2EBE">
        <w:rPr>
          <w:rStyle w:val="hps"/>
          <w:lang w:val="en-US"/>
        </w:rPr>
        <w:t>for</w:t>
      </w:r>
      <w:r w:rsidRPr="000B2EBE">
        <w:rPr>
          <w:lang w:val="en-US"/>
        </w:rPr>
        <w:t xml:space="preserve"> </w:t>
      </w:r>
      <w:r w:rsidRPr="000B2EBE">
        <w:rPr>
          <w:rStyle w:val="hpsalt-edited"/>
          <w:lang w:val="en-US"/>
        </w:rPr>
        <w:t>a job vacancy</w:t>
      </w:r>
      <w:r w:rsidRPr="000B2EBE">
        <w:rPr>
          <w:lang w:val="en-US"/>
        </w:rPr>
        <w:t>.</w:t>
      </w:r>
      <w:r w:rsidR="00CF6043" w:rsidRPr="000B2EBE">
        <w:rPr>
          <w:rStyle w:val="hps"/>
          <w:lang w:val="en-US"/>
        </w:rPr>
        <w:t xml:space="preserve"> </w:t>
      </w:r>
      <w:r w:rsidR="001B2E0D" w:rsidRPr="000B2EBE">
        <w:rPr>
          <w:rStyle w:val="hps"/>
          <w:lang w:val="en-US"/>
        </w:rPr>
        <w:t>F</w:t>
      </w:r>
      <w:r w:rsidR="001B2E0D" w:rsidRPr="000B2EBE">
        <w:rPr>
          <w:rFonts w:ascii="Times" w:eastAsia="Times" w:hAnsi="Times" w:cs="Times New Roman"/>
          <w:szCs w:val="20"/>
          <w:lang w:val="en-US"/>
        </w:rPr>
        <w:t>or the statistical processing of</w:t>
      </w:r>
      <w:r w:rsidR="00CF6043" w:rsidRPr="000B2EBE">
        <w:rPr>
          <w:rStyle w:val="hps"/>
          <w:lang w:val="en-US"/>
        </w:rPr>
        <w:t xml:space="preserve"> results</w:t>
      </w:r>
      <w:r w:rsidR="00CF6043" w:rsidRPr="000B2EBE">
        <w:rPr>
          <w:lang w:val="en-US"/>
        </w:rPr>
        <w:t xml:space="preserve">, a response </w:t>
      </w:r>
      <w:r w:rsidR="00CF6043" w:rsidRPr="000B2EBE">
        <w:rPr>
          <w:rStyle w:val="hps"/>
          <w:lang w:val="en-US"/>
        </w:rPr>
        <w:t>is</w:t>
      </w:r>
      <w:r w:rsidR="00CF6043" w:rsidRPr="000B2EBE">
        <w:rPr>
          <w:lang w:val="en-US"/>
        </w:rPr>
        <w:t xml:space="preserve"> </w:t>
      </w:r>
      <w:r w:rsidR="00CF6043" w:rsidRPr="000B2EBE">
        <w:rPr>
          <w:rStyle w:val="hps"/>
          <w:lang w:val="en-US"/>
        </w:rPr>
        <w:t>considered positive</w:t>
      </w:r>
      <w:r w:rsidR="00CF6043" w:rsidRPr="000B2EBE">
        <w:rPr>
          <w:lang w:val="en-US"/>
        </w:rPr>
        <w:t xml:space="preserve"> </w:t>
      </w:r>
      <w:r w:rsidR="00CF6043" w:rsidRPr="000B2EBE">
        <w:rPr>
          <w:rStyle w:val="hps"/>
          <w:lang w:val="en-US"/>
        </w:rPr>
        <w:t>when the employer</w:t>
      </w:r>
      <w:r w:rsidR="00CF6043" w:rsidRPr="000B2EBE">
        <w:rPr>
          <w:lang w:val="en-US"/>
        </w:rPr>
        <w:t xml:space="preserve"> </w:t>
      </w:r>
      <w:r w:rsidR="00CF6043" w:rsidRPr="000B2EBE">
        <w:rPr>
          <w:rStyle w:val="hps"/>
          <w:lang w:val="en-US"/>
        </w:rPr>
        <w:t>i</w:t>
      </w:r>
      <w:r w:rsidR="00CF6043" w:rsidRPr="000B2EBE">
        <w:rPr>
          <w:rStyle w:val="hps"/>
          <w:lang w:val="en-US"/>
        </w:rPr>
        <w:t>n</w:t>
      </w:r>
      <w:r w:rsidR="00CF6043" w:rsidRPr="000B2EBE">
        <w:rPr>
          <w:rStyle w:val="hps"/>
          <w:lang w:val="en-US"/>
        </w:rPr>
        <w:t>vites</w:t>
      </w:r>
      <w:r w:rsidR="00CF6043" w:rsidRPr="000B2EBE">
        <w:rPr>
          <w:lang w:val="en-US"/>
        </w:rPr>
        <w:t xml:space="preserve"> </w:t>
      </w:r>
      <w:r w:rsidR="00CF6043" w:rsidRPr="000B2EBE">
        <w:rPr>
          <w:rStyle w:val="hps"/>
          <w:lang w:val="en-US"/>
        </w:rPr>
        <w:t>the applicant for</w:t>
      </w:r>
      <w:r w:rsidR="00CF6043" w:rsidRPr="000B2EBE">
        <w:rPr>
          <w:lang w:val="en-US"/>
        </w:rPr>
        <w:t xml:space="preserve"> </w:t>
      </w:r>
      <w:r w:rsidR="00CF6043" w:rsidRPr="000B2EBE">
        <w:rPr>
          <w:rStyle w:val="hps"/>
          <w:lang w:val="en-US"/>
        </w:rPr>
        <w:t>an interview</w:t>
      </w:r>
      <w:r w:rsidR="00CF6043" w:rsidRPr="000B2EBE">
        <w:rPr>
          <w:lang w:val="en-US"/>
        </w:rPr>
        <w:t xml:space="preserve"> </w:t>
      </w:r>
      <w:r w:rsidR="00CF6043" w:rsidRPr="000B2EBE">
        <w:rPr>
          <w:rStyle w:val="hps"/>
          <w:lang w:val="en-US"/>
        </w:rPr>
        <w:t>by telephone</w:t>
      </w:r>
      <w:r w:rsidR="00CF6043" w:rsidRPr="000B2EBE">
        <w:rPr>
          <w:lang w:val="en-US"/>
        </w:rPr>
        <w:t xml:space="preserve"> </w:t>
      </w:r>
      <w:r w:rsidR="00CF6043" w:rsidRPr="000B2EBE">
        <w:rPr>
          <w:rStyle w:val="hps"/>
          <w:lang w:val="en-US"/>
        </w:rPr>
        <w:t>or email</w:t>
      </w:r>
      <w:r w:rsidR="00CF6043" w:rsidRPr="000B2EBE">
        <w:rPr>
          <w:lang w:val="en-US"/>
        </w:rPr>
        <w:t xml:space="preserve">. </w:t>
      </w:r>
      <w:r w:rsidR="00CF6043" w:rsidRPr="000B2EBE">
        <w:rPr>
          <w:rStyle w:val="hpsalt-edited"/>
          <w:lang w:val="en-US"/>
        </w:rPr>
        <w:t>A response</w:t>
      </w:r>
      <w:r w:rsidR="00CF6043" w:rsidRPr="000B2EBE">
        <w:rPr>
          <w:lang w:val="en-US"/>
        </w:rPr>
        <w:t xml:space="preserve"> </w:t>
      </w:r>
      <w:r w:rsidR="00CF6043" w:rsidRPr="000B2EBE">
        <w:rPr>
          <w:rStyle w:val="hps"/>
          <w:lang w:val="en-US"/>
        </w:rPr>
        <w:t>is considered negative</w:t>
      </w:r>
      <w:r w:rsidR="00CF6043" w:rsidRPr="000B2EBE">
        <w:rPr>
          <w:lang w:val="en-US"/>
        </w:rPr>
        <w:t xml:space="preserve"> </w:t>
      </w:r>
      <w:r w:rsidR="00CF6043" w:rsidRPr="000B2EBE">
        <w:rPr>
          <w:rStyle w:val="hps"/>
          <w:lang w:val="en-US"/>
        </w:rPr>
        <w:t>if</w:t>
      </w:r>
      <w:r w:rsidR="00CF6043" w:rsidRPr="000B2EBE">
        <w:rPr>
          <w:lang w:val="en-US"/>
        </w:rPr>
        <w:t xml:space="preserve"> </w:t>
      </w:r>
      <w:r w:rsidR="00CF6043" w:rsidRPr="000B2EBE">
        <w:rPr>
          <w:rStyle w:val="hps"/>
          <w:lang w:val="en-US"/>
        </w:rPr>
        <w:t>the application is explicitly</w:t>
      </w:r>
      <w:r w:rsidR="00CF6043" w:rsidRPr="000B2EBE">
        <w:rPr>
          <w:lang w:val="en-US"/>
        </w:rPr>
        <w:t xml:space="preserve"> </w:t>
      </w:r>
      <w:r w:rsidR="00CF6043" w:rsidRPr="000B2EBE">
        <w:rPr>
          <w:rStyle w:val="hps"/>
          <w:lang w:val="en-US"/>
        </w:rPr>
        <w:t>rejected</w:t>
      </w:r>
      <w:r w:rsidR="00CF6043" w:rsidRPr="000B2EBE">
        <w:rPr>
          <w:lang w:val="en-US"/>
        </w:rPr>
        <w:t xml:space="preserve">, most often </w:t>
      </w:r>
      <w:r w:rsidR="00CF6043" w:rsidRPr="000B2EBE">
        <w:rPr>
          <w:rStyle w:val="hps"/>
          <w:lang w:val="en-US"/>
        </w:rPr>
        <w:t>by email.</w:t>
      </w:r>
    </w:p>
    <w:p w:rsidR="00326F5E" w:rsidRPr="000B2EBE" w:rsidRDefault="00071CE6" w:rsidP="00A218E7">
      <w:pPr>
        <w:suppressAutoHyphens w:val="0"/>
        <w:spacing w:after="0" w:line="360" w:lineRule="auto"/>
        <w:jc w:val="both"/>
        <w:rPr>
          <w:rFonts w:cs="Times New Roman"/>
          <w:color w:val="000000"/>
          <w:szCs w:val="24"/>
          <w:lang w:val="en-US"/>
        </w:rPr>
      </w:pPr>
      <w:r>
        <w:rPr>
          <w:rStyle w:val="hps"/>
          <w:lang w:val="en-US"/>
        </w:rPr>
        <w:lastRenderedPageBreak/>
        <w:t>In</w:t>
      </w:r>
      <w:r w:rsidR="00CF6043" w:rsidRPr="000B2EBE">
        <w:rPr>
          <w:rStyle w:val="hps"/>
          <w:lang w:val="en-US"/>
        </w:rPr>
        <w:t xml:space="preserve"> the </w:t>
      </w:r>
      <w:r w:rsidR="00F14C10">
        <w:rPr>
          <w:rStyle w:val="hps"/>
          <w:lang w:val="en-US"/>
        </w:rPr>
        <w:t>correspondence testing</w:t>
      </w:r>
      <w:r w:rsidR="00CF6043" w:rsidRPr="000B2EBE">
        <w:rPr>
          <w:rStyle w:val="hps"/>
          <w:lang w:val="en-US"/>
        </w:rPr>
        <w:t xml:space="preserve"> method</w:t>
      </w:r>
      <w:r w:rsidR="001B2E0D" w:rsidRPr="000B2EBE">
        <w:rPr>
          <w:rStyle w:val="hps"/>
          <w:lang w:val="en-US"/>
        </w:rPr>
        <w:t xml:space="preserve">, </w:t>
      </w:r>
      <w:r w:rsidRPr="000B2EBE">
        <w:rPr>
          <w:rStyle w:val="hps"/>
          <w:lang w:val="en-US"/>
        </w:rPr>
        <w:t>the existence of discriminatory practices</w:t>
      </w:r>
      <w:r w:rsidR="00AB30E9">
        <w:rPr>
          <w:rStyle w:val="hps"/>
          <w:lang w:val="en-US"/>
        </w:rPr>
        <w:t xml:space="preserve"> can be proven</w:t>
      </w:r>
      <w:r>
        <w:rPr>
          <w:rStyle w:val="hps"/>
          <w:lang w:val="en-US"/>
        </w:rPr>
        <w:t xml:space="preserve"> and measured by</w:t>
      </w:r>
      <w:r w:rsidRPr="000B2EBE">
        <w:rPr>
          <w:rStyle w:val="hps"/>
          <w:lang w:val="en-US"/>
        </w:rPr>
        <w:t xml:space="preserve"> </w:t>
      </w:r>
      <w:r w:rsidR="001B2E0D" w:rsidRPr="000B2EBE">
        <w:rPr>
          <w:rStyle w:val="hps"/>
          <w:lang w:val="en-US"/>
        </w:rPr>
        <w:t>analy</w:t>
      </w:r>
      <w:r>
        <w:rPr>
          <w:rStyle w:val="hps"/>
          <w:lang w:val="en-US"/>
        </w:rPr>
        <w:t>zing</w:t>
      </w:r>
      <w:r w:rsidR="001B2E0D" w:rsidRPr="000B2EBE">
        <w:rPr>
          <w:rStyle w:val="hps"/>
          <w:lang w:val="en-US"/>
        </w:rPr>
        <w:t xml:space="preserve"> positive responses, positive responses by </w:t>
      </w:r>
      <w:r w:rsidR="00AB7C54">
        <w:rPr>
          <w:rStyle w:val="hps"/>
          <w:lang w:val="en-US"/>
        </w:rPr>
        <w:t xml:space="preserve">matched </w:t>
      </w:r>
      <w:r w:rsidR="001B2E0D" w:rsidRPr="000B2EBE">
        <w:rPr>
          <w:rStyle w:val="hps"/>
          <w:lang w:val="en-US"/>
        </w:rPr>
        <w:t>pair, positive responses by company size, and negative responses (</w:t>
      </w:r>
      <w:proofErr w:type="spellStart"/>
      <w:r w:rsidR="001B2E0D" w:rsidRPr="000B2EBE">
        <w:rPr>
          <w:rStyle w:val="hps"/>
          <w:lang w:val="en-US"/>
        </w:rPr>
        <w:t>Hennequin</w:t>
      </w:r>
      <w:proofErr w:type="spellEnd"/>
      <w:r w:rsidR="001B2E0D" w:rsidRPr="000B2EBE">
        <w:rPr>
          <w:rStyle w:val="hps"/>
          <w:lang w:val="en-US"/>
        </w:rPr>
        <w:t>, 2007).</w:t>
      </w:r>
    </w:p>
    <w:p w:rsidR="00720696" w:rsidRPr="000B2EBE" w:rsidRDefault="00720696" w:rsidP="00A218E7">
      <w:pPr>
        <w:spacing w:after="0" w:line="360" w:lineRule="auto"/>
        <w:jc w:val="both"/>
        <w:rPr>
          <w:rFonts w:eastAsia="Times New Roman" w:cs="Times New Roman"/>
          <w:color w:val="000000"/>
          <w:szCs w:val="24"/>
          <w:lang w:val="en-US" w:eastAsia="fr-FR"/>
        </w:rPr>
      </w:pPr>
    </w:p>
    <w:p w:rsidR="00720696" w:rsidRPr="000B2EBE" w:rsidRDefault="00034D8B" w:rsidP="00034D8B">
      <w:pPr>
        <w:spacing w:after="0" w:line="360" w:lineRule="auto"/>
        <w:jc w:val="both"/>
        <w:rPr>
          <w:rFonts w:eastAsia="Times New Roman" w:cs="Times New Roman"/>
          <w:b/>
          <w:color w:val="000000"/>
          <w:szCs w:val="24"/>
          <w:lang w:val="en-US" w:eastAsia="fr-FR"/>
        </w:rPr>
      </w:pPr>
      <w:r w:rsidRPr="000B2EBE">
        <w:rPr>
          <w:rFonts w:eastAsia="Times New Roman" w:cs="Times New Roman"/>
          <w:b/>
          <w:color w:val="000000"/>
          <w:szCs w:val="24"/>
          <w:lang w:val="en-US" w:eastAsia="fr-FR"/>
        </w:rPr>
        <w:t>1-</w:t>
      </w:r>
      <w:r w:rsidR="00D402DB" w:rsidRPr="000B2EBE">
        <w:rPr>
          <w:rFonts w:eastAsia="Times New Roman" w:cs="Times New Roman"/>
          <w:b/>
          <w:color w:val="000000"/>
          <w:szCs w:val="24"/>
          <w:lang w:val="en-US" w:eastAsia="fr-FR"/>
        </w:rPr>
        <w:t>Positive responses</w:t>
      </w:r>
    </w:p>
    <w:p w:rsidR="00501063" w:rsidRPr="000B2EBE" w:rsidRDefault="00501063" w:rsidP="00A218E7">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 xml:space="preserve">In line with the literature on </w:t>
      </w:r>
      <w:r w:rsidR="00F14C10">
        <w:rPr>
          <w:rFonts w:eastAsia="Times New Roman" w:cs="Times New Roman"/>
          <w:color w:val="000000"/>
          <w:szCs w:val="24"/>
          <w:lang w:val="en-US" w:eastAsia="fr-FR"/>
        </w:rPr>
        <w:t>correspondence testing</w:t>
      </w:r>
      <w:r w:rsidRPr="000B2EBE">
        <w:rPr>
          <w:rFonts w:eastAsia="Times New Roman" w:cs="Times New Roman"/>
          <w:color w:val="000000"/>
          <w:szCs w:val="24"/>
          <w:lang w:val="en-US" w:eastAsia="fr-FR"/>
        </w:rPr>
        <w:t xml:space="preserve">, </w:t>
      </w:r>
      <w:r w:rsidR="00D94EAE">
        <w:rPr>
          <w:rFonts w:eastAsia="Times New Roman" w:cs="Times New Roman"/>
          <w:color w:val="000000"/>
          <w:szCs w:val="24"/>
          <w:lang w:val="en-US" w:eastAsia="fr-FR"/>
        </w:rPr>
        <w:t>unequal</w:t>
      </w:r>
      <w:r w:rsidRPr="000B2EBE">
        <w:rPr>
          <w:rFonts w:eastAsia="Times New Roman" w:cs="Times New Roman"/>
          <w:color w:val="000000"/>
          <w:szCs w:val="24"/>
          <w:lang w:val="en-US" w:eastAsia="fr-FR"/>
        </w:rPr>
        <w:t xml:space="preserve"> treatment during the recruitment process is measured by comparing the percentage of invitations to interview between the different candidates.</w:t>
      </w:r>
    </w:p>
    <w:p w:rsidR="00501063" w:rsidRPr="000B2EBE" w:rsidRDefault="00501063" w:rsidP="00A218E7">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The results in Table 1 show the differen</w:t>
      </w:r>
      <w:r w:rsidR="0042173D">
        <w:rPr>
          <w:rFonts w:eastAsia="Times New Roman" w:cs="Times New Roman"/>
          <w:color w:val="000000"/>
          <w:szCs w:val="24"/>
          <w:lang w:val="en-US" w:eastAsia="fr-FR"/>
        </w:rPr>
        <w:t>ce in</w:t>
      </w:r>
      <w:r w:rsidRPr="000B2EBE">
        <w:rPr>
          <w:rFonts w:eastAsia="Times New Roman" w:cs="Times New Roman"/>
          <w:color w:val="000000"/>
          <w:szCs w:val="24"/>
          <w:lang w:val="en-US" w:eastAsia="fr-FR"/>
        </w:rPr>
        <w:t xml:space="preserve"> treatment between applicants.</w:t>
      </w:r>
    </w:p>
    <w:p w:rsidR="004240FE" w:rsidRPr="000B2EBE" w:rsidRDefault="004240FE" w:rsidP="004240FE">
      <w:pPr>
        <w:spacing w:after="0" w:line="360" w:lineRule="auto"/>
        <w:rPr>
          <w:rFonts w:cs="Times New Roman"/>
          <w:szCs w:val="24"/>
          <w:lang w:val="en-US"/>
        </w:rPr>
      </w:pPr>
      <w:r w:rsidRPr="000B2EBE">
        <w:rPr>
          <w:rStyle w:val="hpsalt-edited"/>
          <w:lang w:val="en-US"/>
        </w:rPr>
        <w:t>Figure 1</w:t>
      </w:r>
      <w:r w:rsidRPr="000B2EBE">
        <w:rPr>
          <w:lang w:val="en-US"/>
        </w:rPr>
        <w:t xml:space="preserve">: Distribution </w:t>
      </w:r>
      <w:r w:rsidRPr="000B2EBE">
        <w:rPr>
          <w:rStyle w:val="hps"/>
          <w:lang w:val="en-US"/>
        </w:rPr>
        <w:t>of</w:t>
      </w:r>
      <w:r w:rsidRPr="000B2EBE">
        <w:rPr>
          <w:lang w:val="en-US"/>
        </w:rPr>
        <w:t xml:space="preserve"> percentage of </w:t>
      </w:r>
      <w:r w:rsidRPr="000B2EBE">
        <w:rPr>
          <w:rStyle w:val="hps"/>
          <w:lang w:val="en-US"/>
        </w:rPr>
        <w:t>positive responses</w:t>
      </w:r>
      <w:r w:rsidRPr="000B2EBE">
        <w:rPr>
          <w:lang w:val="en-US"/>
        </w:rPr>
        <w:t xml:space="preserve"> </w:t>
      </w:r>
      <w:r w:rsidRPr="000B2EBE">
        <w:rPr>
          <w:rStyle w:val="hps"/>
          <w:lang w:val="en-US"/>
        </w:rPr>
        <w:t>by</w:t>
      </w:r>
      <w:r w:rsidRPr="000B2EBE">
        <w:rPr>
          <w:lang w:val="en-US"/>
        </w:rPr>
        <w:t xml:space="preserve"> </w:t>
      </w:r>
      <w:r>
        <w:rPr>
          <w:rStyle w:val="hpsalt-edited"/>
          <w:lang w:val="en-US"/>
        </w:rPr>
        <w:t>candidate</w:t>
      </w:r>
      <w:r w:rsidRPr="000B2EBE">
        <w:rPr>
          <w:rFonts w:cs="Times New Roman"/>
          <w:noProof/>
          <w:szCs w:val="24"/>
          <w:lang w:eastAsia="fr-FR"/>
        </w:rPr>
        <w:drawing>
          <wp:inline distT="0" distB="0" distL="0" distR="0">
            <wp:extent cx="5486400" cy="3362325"/>
            <wp:effectExtent l="0" t="0" r="0" b="9525"/>
            <wp:docPr id="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40FE" w:rsidRPr="000B2EBE" w:rsidRDefault="004240FE" w:rsidP="004240FE">
      <w:pPr>
        <w:spacing w:after="0" w:line="360" w:lineRule="auto"/>
        <w:jc w:val="both"/>
        <w:rPr>
          <w:rFonts w:eastAsia="Times New Roman" w:cs="Times New Roman"/>
          <w:szCs w:val="24"/>
          <w:lang w:val="en-US" w:eastAsia="fr-FR"/>
        </w:rPr>
      </w:pPr>
    </w:p>
    <w:p w:rsidR="0075307C" w:rsidRPr="000B2EBE" w:rsidRDefault="0075307C" w:rsidP="00A218E7">
      <w:pPr>
        <w:spacing w:after="0" w:line="360" w:lineRule="auto"/>
        <w:jc w:val="both"/>
        <w:rPr>
          <w:rFonts w:eastAsia="Times New Roman" w:cs="Times New Roman"/>
          <w:szCs w:val="24"/>
          <w:lang w:val="en-US" w:eastAsia="fr-FR"/>
        </w:rPr>
      </w:pPr>
    </w:p>
    <w:p w:rsidR="00501063" w:rsidRPr="000B2EBE" w:rsidRDefault="00501063" w:rsidP="00A218E7">
      <w:pPr>
        <w:spacing w:after="0" w:line="360" w:lineRule="auto"/>
        <w:jc w:val="both"/>
        <w:rPr>
          <w:lang w:val="en-US"/>
        </w:rPr>
      </w:pPr>
      <w:r w:rsidRPr="000B2EBE">
        <w:rPr>
          <w:rStyle w:val="hps"/>
          <w:lang w:val="en-US"/>
        </w:rPr>
        <w:t>We can see that</w:t>
      </w:r>
      <w:r w:rsidRPr="000B2EBE">
        <w:rPr>
          <w:lang w:val="en-US"/>
        </w:rPr>
        <w:t xml:space="preserve"> </w:t>
      </w:r>
      <w:r w:rsidRPr="000B2EBE">
        <w:rPr>
          <w:rStyle w:val="hps"/>
          <w:lang w:val="en-US"/>
        </w:rPr>
        <w:t>the positive responses</w:t>
      </w:r>
      <w:r w:rsidRPr="000B2EBE">
        <w:rPr>
          <w:lang w:val="en-US"/>
        </w:rPr>
        <w:t xml:space="preserve"> </w:t>
      </w:r>
      <w:r w:rsidR="00CE4C1E">
        <w:rPr>
          <w:rStyle w:val="hps"/>
          <w:lang w:val="en-US"/>
        </w:rPr>
        <w:t>received by</w:t>
      </w:r>
      <w:r w:rsidRPr="000B2EBE">
        <w:rPr>
          <w:rStyle w:val="hps"/>
          <w:lang w:val="en-US"/>
        </w:rPr>
        <w:t xml:space="preserve"> applicants</w:t>
      </w:r>
      <w:r w:rsidRPr="000B2EBE">
        <w:rPr>
          <w:lang w:val="en-US"/>
        </w:rPr>
        <w:t xml:space="preserve"> </w:t>
      </w:r>
      <w:r w:rsidRPr="000B2EBE">
        <w:rPr>
          <w:rStyle w:val="hps"/>
          <w:lang w:val="en-US"/>
        </w:rPr>
        <w:t>are</w:t>
      </w:r>
      <w:r w:rsidRPr="000B2EBE">
        <w:rPr>
          <w:lang w:val="en-US"/>
        </w:rPr>
        <w:t xml:space="preserve"> </w:t>
      </w:r>
      <w:r w:rsidRPr="000B2EBE">
        <w:rPr>
          <w:rStyle w:val="hps"/>
          <w:lang w:val="en-US"/>
        </w:rPr>
        <w:t>unevenly distributed</w:t>
      </w:r>
      <w:r w:rsidRPr="000B2EBE">
        <w:rPr>
          <w:lang w:val="en-US"/>
        </w:rPr>
        <w:t>.</w:t>
      </w:r>
    </w:p>
    <w:p w:rsidR="00501063" w:rsidRPr="000E7B92" w:rsidRDefault="00501063" w:rsidP="00A218E7">
      <w:pPr>
        <w:spacing w:after="0" w:line="360" w:lineRule="auto"/>
        <w:jc w:val="both"/>
        <w:rPr>
          <w:rStyle w:val="hps"/>
          <w:lang w:val="en-US"/>
        </w:rPr>
      </w:pPr>
      <w:r w:rsidRPr="000B2EBE">
        <w:rPr>
          <w:rStyle w:val="hps"/>
          <w:lang w:val="en-US"/>
        </w:rPr>
        <w:t>The reference</w:t>
      </w:r>
      <w:r w:rsidRPr="000B2EBE">
        <w:rPr>
          <w:lang w:val="en-US"/>
        </w:rPr>
        <w:t xml:space="preserve"> </w:t>
      </w:r>
      <w:r w:rsidRPr="000B2EBE">
        <w:rPr>
          <w:rStyle w:val="hpsalt-edited"/>
          <w:lang w:val="en-US"/>
        </w:rPr>
        <w:t>resume</w:t>
      </w:r>
      <w:r w:rsidRPr="000B2EBE">
        <w:rPr>
          <w:lang w:val="en-US"/>
        </w:rPr>
        <w:t xml:space="preserve"> </w:t>
      </w:r>
      <w:r w:rsidRPr="000B2EBE">
        <w:rPr>
          <w:rStyle w:val="hps"/>
          <w:lang w:val="en-US"/>
        </w:rPr>
        <w:t>obtained</w:t>
      </w:r>
      <w:r w:rsidRPr="000B2EBE">
        <w:rPr>
          <w:lang w:val="en-US"/>
        </w:rPr>
        <w:t xml:space="preserve"> </w:t>
      </w:r>
      <w:r w:rsidRPr="000B2EBE">
        <w:rPr>
          <w:rStyle w:val="hps"/>
          <w:lang w:val="en-US"/>
        </w:rPr>
        <w:t>47%</w:t>
      </w:r>
      <w:r w:rsidRPr="000B2EBE">
        <w:rPr>
          <w:lang w:val="en-US"/>
        </w:rPr>
        <w:t xml:space="preserve"> </w:t>
      </w:r>
      <w:r w:rsidRPr="000B2EBE">
        <w:rPr>
          <w:rStyle w:val="hps"/>
          <w:lang w:val="en-US"/>
        </w:rPr>
        <w:t>or</w:t>
      </w:r>
      <w:r w:rsidR="00FC4B16" w:rsidRPr="000B2EBE">
        <w:rPr>
          <w:rStyle w:val="hps"/>
          <w:lang w:val="en-US"/>
        </w:rPr>
        <w:t xml:space="preserve"> a total of</w:t>
      </w:r>
      <w:r w:rsidRPr="000B2EBE">
        <w:rPr>
          <w:rStyle w:val="hps"/>
          <w:lang w:val="en-US"/>
        </w:rPr>
        <w:t xml:space="preserve"> 117</w:t>
      </w:r>
      <w:r w:rsidRPr="000B2EBE">
        <w:rPr>
          <w:lang w:val="en-US"/>
        </w:rPr>
        <w:t xml:space="preserve"> </w:t>
      </w:r>
      <w:r w:rsidRPr="000B2EBE">
        <w:rPr>
          <w:rStyle w:val="hps"/>
          <w:lang w:val="en-US"/>
        </w:rPr>
        <w:t>positive responses.</w:t>
      </w:r>
    </w:p>
    <w:p w:rsidR="00501063" w:rsidRPr="000E7B92" w:rsidRDefault="00501063" w:rsidP="00A218E7">
      <w:pPr>
        <w:spacing w:after="0" w:line="360" w:lineRule="auto"/>
        <w:jc w:val="both"/>
        <w:rPr>
          <w:rStyle w:val="hps"/>
          <w:lang w:val="en-US"/>
        </w:rPr>
      </w:pPr>
      <w:r w:rsidRPr="000B2EBE">
        <w:rPr>
          <w:rStyle w:val="hps"/>
          <w:lang w:val="en-US"/>
        </w:rPr>
        <w:t xml:space="preserve">The </w:t>
      </w:r>
      <w:r w:rsidR="00E079CF">
        <w:rPr>
          <w:rStyle w:val="hps"/>
          <w:lang w:val="en-US"/>
        </w:rPr>
        <w:t>candidate</w:t>
      </w:r>
      <w:r w:rsidRPr="000B2EBE">
        <w:rPr>
          <w:rStyle w:val="hps"/>
          <w:lang w:val="en-US"/>
        </w:rPr>
        <w:t xml:space="preserve"> mentioning volunteer activities</w:t>
      </w:r>
      <w:r w:rsidRPr="000B2EBE">
        <w:rPr>
          <w:lang w:val="en-US"/>
        </w:rPr>
        <w:t xml:space="preserve"> </w:t>
      </w:r>
      <w:r w:rsidRPr="000B2EBE">
        <w:rPr>
          <w:rStyle w:val="hps"/>
          <w:lang w:val="en-US"/>
        </w:rPr>
        <w:t xml:space="preserve">on </w:t>
      </w:r>
      <w:r w:rsidR="00B534C9">
        <w:rPr>
          <w:rStyle w:val="hps"/>
          <w:lang w:val="en-US"/>
        </w:rPr>
        <w:t>his</w:t>
      </w:r>
      <w:r w:rsidRPr="000B2EBE">
        <w:rPr>
          <w:rStyle w:val="hps"/>
          <w:lang w:val="en-US"/>
        </w:rPr>
        <w:t xml:space="preserve"> resume</w:t>
      </w:r>
      <w:r w:rsidRPr="000B2EBE">
        <w:rPr>
          <w:lang w:val="en-US"/>
        </w:rPr>
        <w:t xml:space="preserve"> </w:t>
      </w:r>
      <w:r w:rsidRPr="000B2EBE">
        <w:rPr>
          <w:rStyle w:val="hps"/>
          <w:lang w:val="en-US"/>
        </w:rPr>
        <w:t>received 36</w:t>
      </w:r>
      <w:r w:rsidRPr="000B2EBE">
        <w:rPr>
          <w:lang w:val="en-US"/>
        </w:rPr>
        <w:t xml:space="preserve">% </w:t>
      </w:r>
      <w:r w:rsidRPr="000B2EBE">
        <w:rPr>
          <w:rStyle w:val="hps"/>
          <w:lang w:val="en-US"/>
        </w:rPr>
        <w:t>or</w:t>
      </w:r>
      <w:r w:rsidR="00FC4B16" w:rsidRPr="000B2EBE">
        <w:rPr>
          <w:rStyle w:val="hps"/>
          <w:lang w:val="en-US"/>
        </w:rPr>
        <w:t xml:space="preserve"> a total of</w:t>
      </w:r>
      <w:r w:rsidRPr="000B2EBE">
        <w:rPr>
          <w:lang w:val="en-US"/>
        </w:rPr>
        <w:t xml:space="preserve"> </w:t>
      </w:r>
      <w:r w:rsidRPr="000B2EBE">
        <w:rPr>
          <w:rStyle w:val="hps"/>
          <w:lang w:val="en-US"/>
        </w:rPr>
        <w:t>90</w:t>
      </w:r>
      <w:r w:rsidRPr="000B2EBE">
        <w:rPr>
          <w:lang w:val="en-US"/>
        </w:rPr>
        <w:t xml:space="preserve"> </w:t>
      </w:r>
      <w:r w:rsidRPr="000B2EBE">
        <w:rPr>
          <w:rStyle w:val="hps"/>
          <w:lang w:val="en-US"/>
        </w:rPr>
        <w:t>positive replies.</w:t>
      </w:r>
    </w:p>
    <w:p w:rsidR="005E01F3" w:rsidRPr="000E7B92" w:rsidRDefault="00501063" w:rsidP="00A218E7">
      <w:pPr>
        <w:spacing w:after="0" w:line="360" w:lineRule="auto"/>
        <w:jc w:val="both"/>
        <w:rPr>
          <w:rStyle w:val="hps"/>
          <w:lang w:val="en-US"/>
        </w:rPr>
      </w:pPr>
      <w:r w:rsidRPr="000B2EBE">
        <w:rPr>
          <w:rStyle w:val="hps"/>
          <w:lang w:val="en-US"/>
        </w:rPr>
        <w:t xml:space="preserve">The </w:t>
      </w:r>
      <w:r w:rsidR="00304EAB">
        <w:rPr>
          <w:rStyle w:val="hps"/>
          <w:lang w:val="en-US"/>
        </w:rPr>
        <w:t>candidate</w:t>
      </w:r>
      <w:r w:rsidR="00304EAB" w:rsidRPr="000B2EBE">
        <w:rPr>
          <w:rStyle w:val="hps"/>
          <w:lang w:val="en-US"/>
        </w:rPr>
        <w:t xml:space="preserve"> </w:t>
      </w:r>
      <w:r w:rsidRPr="000B2EBE">
        <w:rPr>
          <w:rStyle w:val="hps"/>
          <w:lang w:val="en-US"/>
        </w:rPr>
        <w:t>belonging to a</w:t>
      </w:r>
      <w:r w:rsidRPr="000B2EBE">
        <w:rPr>
          <w:lang w:val="en-US"/>
        </w:rPr>
        <w:t xml:space="preserve"> </w:t>
      </w:r>
      <w:r w:rsidRPr="000B2EBE">
        <w:rPr>
          <w:rStyle w:val="hps"/>
          <w:lang w:val="en-US"/>
        </w:rPr>
        <w:t>union</w:t>
      </w:r>
      <w:r w:rsidRPr="000B2EBE">
        <w:rPr>
          <w:lang w:val="en-US"/>
        </w:rPr>
        <w:t xml:space="preserve">, meanwhile, </w:t>
      </w:r>
      <w:r w:rsidR="0091095C">
        <w:rPr>
          <w:lang w:val="en-US"/>
        </w:rPr>
        <w:t>obtained</w:t>
      </w:r>
      <w:r w:rsidRPr="000B2EBE">
        <w:rPr>
          <w:lang w:val="en-US"/>
        </w:rPr>
        <w:t xml:space="preserve"> </w:t>
      </w:r>
      <w:r w:rsidRPr="000B2EBE">
        <w:rPr>
          <w:rStyle w:val="hps"/>
          <w:lang w:val="en-US"/>
        </w:rPr>
        <w:t>6%</w:t>
      </w:r>
      <w:r w:rsidRPr="000B2EBE">
        <w:rPr>
          <w:lang w:val="en-US"/>
        </w:rPr>
        <w:t xml:space="preserve"> </w:t>
      </w:r>
      <w:r w:rsidRPr="000B2EBE">
        <w:rPr>
          <w:rStyle w:val="hps"/>
          <w:lang w:val="en-US"/>
        </w:rPr>
        <w:t xml:space="preserve">or </w:t>
      </w:r>
      <w:r w:rsidR="00FC4B16" w:rsidRPr="000B2EBE">
        <w:rPr>
          <w:rStyle w:val="hps"/>
          <w:lang w:val="en-US"/>
        </w:rPr>
        <w:t xml:space="preserve">a total of </w:t>
      </w:r>
      <w:r w:rsidRPr="000B2EBE">
        <w:rPr>
          <w:rStyle w:val="hps"/>
          <w:lang w:val="en-US"/>
        </w:rPr>
        <w:t>15</w:t>
      </w:r>
      <w:r w:rsidRPr="000B2EBE">
        <w:rPr>
          <w:lang w:val="en-US"/>
        </w:rPr>
        <w:t xml:space="preserve"> </w:t>
      </w:r>
      <w:r w:rsidRPr="000B2EBE">
        <w:rPr>
          <w:rStyle w:val="hps"/>
          <w:lang w:val="en-US"/>
        </w:rPr>
        <w:t>positive responses.</w:t>
      </w:r>
    </w:p>
    <w:p w:rsidR="005E01F3" w:rsidRPr="000E7B92" w:rsidRDefault="002C6A12" w:rsidP="00A218E7">
      <w:pPr>
        <w:spacing w:after="0" w:line="360" w:lineRule="auto"/>
        <w:jc w:val="both"/>
        <w:rPr>
          <w:rStyle w:val="hps"/>
          <w:lang w:val="en-US"/>
        </w:rPr>
      </w:pPr>
      <w:r>
        <w:rPr>
          <w:rStyle w:val="hps"/>
          <w:lang w:val="en-US"/>
        </w:rPr>
        <w:t>T</w:t>
      </w:r>
      <w:r w:rsidR="005E01F3" w:rsidRPr="000B2EBE">
        <w:rPr>
          <w:rStyle w:val="hps"/>
          <w:lang w:val="en-US"/>
        </w:rPr>
        <w:t>he applicants from the most to least discriminated against are</w:t>
      </w:r>
      <w:r>
        <w:rPr>
          <w:rStyle w:val="hps"/>
          <w:lang w:val="en-US"/>
        </w:rPr>
        <w:t xml:space="preserve"> therefore</w:t>
      </w:r>
      <w:r w:rsidR="005E01F3" w:rsidRPr="000B2EBE">
        <w:rPr>
          <w:rStyle w:val="hps"/>
          <w:lang w:val="en-US"/>
        </w:rPr>
        <w:t xml:space="preserve"> the unionized </w:t>
      </w:r>
      <w:r w:rsidR="00304EAB">
        <w:rPr>
          <w:rStyle w:val="hps"/>
          <w:lang w:val="en-US"/>
        </w:rPr>
        <w:t>candidate</w:t>
      </w:r>
      <w:r w:rsidR="005E01F3" w:rsidRPr="000B2EBE">
        <w:rPr>
          <w:rStyle w:val="hps"/>
          <w:lang w:val="en-US"/>
        </w:rPr>
        <w:t xml:space="preserve">, the volunteer </w:t>
      </w:r>
      <w:r w:rsidR="00304EAB">
        <w:rPr>
          <w:rStyle w:val="hps"/>
          <w:lang w:val="en-US"/>
        </w:rPr>
        <w:t>candidate</w:t>
      </w:r>
      <w:r w:rsidR="00304EAB" w:rsidRPr="000B2EBE">
        <w:rPr>
          <w:rStyle w:val="hps"/>
          <w:lang w:val="en-US"/>
        </w:rPr>
        <w:t xml:space="preserve"> </w:t>
      </w:r>
      <w:r w:rsidR="005E01F3" w:rsidRPr="000B2EBE">
        <w:rPr>
          <w:rStyle w:val="hps"/>
          <w:lang w:val="en-US"/>
        </w:rPr>
        <w:t xml:space="preserve">and finally the reference </w:t>
      </w:r>
      <w:r w:rsidR="00304EAB">
        <w:rPr>
          <w:rStyle w:val="hps"/>
          <w:lang w:val="en-US"/>
        </w:rPr>
        <w:t>candidate</w:t>
      </w:r>
      <w:r w:rsidR="005E01F3" w:rsidRPr="000B2EBE">
        <w:rPr>
          <w:rStyle w:val="hps"/>
          <w:lang w:val="en-US"/>
        </w:rPr>
        <w:t xml:space="preserve">. </w:t>
      </w:r>
    </w:p>
    <w:p w:rsidR="0050279E" w:rsidRPr="000B2EBE" w:rsidRDefault="005E01F3" w:rsidP="00A218E7">
      <w:pPr>
        <w:spacing w:after="0" w:line="360" w:lineRule="auto"/>
        <w:jc w:val="both"/>
        <w:rPr>
          <w:lang w:val="en-US"/>
        </w:rPr>
      </w:pPr>
      <w:r w:rsidRPr="000B2EBE">
        <w:rPr>
          <w:rStyle w:val="hps"/>
          <w:lang w:val="en-US"/>
        </w:rPr>
        <w:lastRenderedPageBreak/>
        <w:t>A considerable difference can be noted between</w:t>
      </w:r>
      <w:r w:rsidRPr="000B2EBE">
        <w:rPr>
          <w:lang w:val="en-US"/>
        </w:rPr>
        <w:t xml:space="preserve"> </w:t>
      </w:r>
      <w:r w:rsidRPr="000B2EBE">
        <w:rPr>
          <w:rStyle w:val="hps"/>
          <w:lang w:val="en-US"/>
        </w:rPr>
        <w:t>the two extremes</w:t>
      </w:r>
      <w:r w:rsidRPr="000B2EBE">
        <w:rPr>
          <w:lang w:val="en-US"/>
        </w:rPr>
        <w:t xml:space="preserve">: the reference </w:t>
      </w:r>
      <w:r w:rsidR="00F75EF7">
        <w:rPr>
          <w:rStyle w:val="hps"/>
          <w:lang w:val="en-US"/>
        </w:rPr>
        <w:t>candidate</w:t>
      </w:r>
      <w:r w:rsidR="00F75EF7" w:rsidRPr="000B2EBE">
        <w:rPr>
          <w:rStyle w:val="hps"/>
          <w:lang w:val="en-US"/>
        </w:rPr>
        <w:t xml:space="preserve"> </w:t>
      </w:r>
      <w:r w:rsidRPr="000B2EBE">
        <w:rPr>
          <w:rStyle w:val="hps"/>
          <w:lang w:val="en-US"/>
        </w:rPr>
        <w:t>and the</w:t>
      </w:r>
      <w:r w:rsidRPr="000B2EBE">
        <w:rPr>
          <w:lang w:val="en-US"/>
        </w:rPr>
        <w:t xml:space="preserve"> </w:t>
      </w:r>
      <w:r w:rsidRPr="000B2EBE">
        <w:rPr>
          <w:rStyle w:val="hps"/>
          <w:lang w:val="en-US"/>
        </w:rPr>
        <w:t>applicant who</w:t>
      </w:r>
      <w:r w:rsidRPr="000B2EBE">
        <w:rPr>
          <w:lang w:val="en-US"/>
        </w:rPr>
        <w:t xml:space="preserve"> </w:t>
      </w:r>
      <w:r w:rsidRPr="000B2EBE">
        <w:rPr>
          <w:rStyle w:val="hps"/>
          <w:lang w:val="en-US"/>
        </w:rPr>
        <w:t>mentions</w:t>
      </w:r>
      <w:r w:rsidRPr="000B2EBE">
        <w:rPr>
          <w:lang w:val="en-US"/>
        </w:rPr>
        <w:t xml:space="preserve"> </w:t>
      </w:r>
      <w:r w:rsidRPr="000B2EBE">
        <w:rPr>
          <w:rStyle w:val="hps"/>
          <w:lang w:val="en-US"/>
        </w:rPr>
        <w:t>union membership</w:t>
      </w:r>
      <w:r w:rsidRPr="000B2EBE">
        <w:rPr>
          <w:lang w:val="en-US"/>
        </w:rPr>
        <w:t xml:space="preserve"> </w:t>
      </w:r>
      <w:r w:rsidRPr="000B2EBE">
        <w:rPr>
          <w:rStyle w:val="hps"/>
          <w:lang w:val="en-US"/>
        </w:rPr>
        <w:t>on his resume</w:t>
      </w:r>
      <w:r w:rsidRPr="000B2EBE">
        <w:rPr>
          <w:lang w:val="en-US"/>
        </w:rPr>
        <w:t>.</w:t>
      </w:r>
    </w:p>
    <w:p w:rsidR="0050279E" w:rsidRPr="000B2EBE" w:rsidRDefault="0050279E" w:rsidP="00A218E7">
      <w:pPr>
        <w:spacing w:after="0" w:line="360" w:lineRule="auto"/>
        <w:jc w:val="both"/>
        <w:rPr>
          <w:lang w:val="en-US"/>
        </w:rPr>
      </w:pPr>
    </w:p>
    <w:p w:rsidR="00501063" w:rsidRPr="000B2EBE" w:rsidRDefault="0050279E" w:rsidP="00A218E7">
      <w:pPr>
        <w:spacing w:after="0" w:line="360" w:lineRule="auto"/>
        <w:jc w:val="both"/>
        <w:rPr>
          <w:rFonts w:eastAsia="Times New Roman" w:cs="Times New Roman"/>
          <w:szCs w:val="24"/>
          <w:lang w:val="en-US" w:eastAsia="fr-FR"/>
        </w:rPr>
      </w:pPr>
      <w:r w:rsidRPr="000B2EBE">
        <w:rPr>
          <w:lang w:val="en-US"/>
        </w:rPr>
        <w:t xml:space="preserve">As </w:t>
      </w:r>
      <w:r w:rsidR="004A014A">
        <w:rPr>
          <w:lang w:val="en-US"/>
        </w:rPr>
        <w:t>unequal</w:t>
      </w:r>
      <w:r w:rsidRPr="000B2EBE">
        <w:rPr>
          <w:lang w:val="en-US"/>
        </w:rPr>
        <w:t xml:space="preserve"> treatment in hiring is measured by the analysis of positive responses, </w:t>
      </w:r>
      <w:r w:rsidR="00531ACB" w:rsidRPr="000B2EBE">
        <w:rPr>
          <w:rStyle w:val="hps"/>
          <w:lang w:val="en-US"/>
        </w:rPr>
        <w:t>their</w:t>
      </w:r>
      <w:r w:rsidR="00531ACB" w:rsidRPr="000B2EBE">
        <w:rPr>
          <w:lang w:val="en-US"/>
        </w:rPr>
        <w:t xml:space="preserve"> </w:t>
      </w:r>
      <w:r w:rsidR="00531ACB" w:rsidRPr="000B2EBE">
        <w:rPr>
          <w:rStyle w:val="hps"/>
          <w:lang w:val="en-US"/>
        </w:rPr>
        <w:t>significance</w:t>
      </w:r>
      <w:r w:rsidR="00531ACB" w:rsidRPr="000B2EBE">
        <w:rPr>
          <w:lang w:val="en-US"/>
        </w:rPr>
        <w:t xml:space="preserve"> must be ensured </w:t>
      </w:r>
      <w:r w:rsidR="00531ACB" w:rsidRPr="000B2EBE">
        <w:rPr>
          <w:rStyle w:val="hps"/>
          <w:lang w:val="en-US"/>
        </w:rPr>
        <w:t>by a test.</w:t>
      </w:r>
      <w:r w:rsidR="00B72128" w:rsidRPr="000B2EBE">
        <w:rPr>
          <w:rStyle w:val="hps"/>
          <w:lang w:val="en-US"/>
        </w:rPr>
        <w:t xml:space="preserve"> </w:t>
      </w:r>
      <w:r w:rsidR="00B72128" w:rsidRPr="000B2EBE">
        <w:rPr>
          <w:rFonts w:eastAsia="Times New Roman" w:cs="Times New Roman"/>
          <w:color w:val="000000"/>
          <w:szCs w:val="24"/>
          <w:lang w:val="en-US" w:eastAsia="fr-FR"/>
        </w:rPr>
        <w:t xml:space="preserve">In line with the literature on </w:t>
      </w:r>
      <w:r w:rsidR="00F14C10">
        <w:rPr>
          <w:rFonts w:eastAsia="Times New Roman" w:cs="Times New Roman"/>
          <w:color w:val="000000"/>
          <w:szCs w:val="24"/>
          <w:lang w:val="en-US" w:eastAsia="fr-FR"/>
        </w:rPr>
        <w:t>correspondence testing</w:t>
      </w:r>
      <w:r w:rsidR="00B72128" w:rsidRPr="000B2EBE">
        <w:rPr>
          <w:rFonts w:eastAsia="Times New Roman" w:cs="Times New Roman"/>
          <w:color w:val="000000"/>
          <w:szCs w:val="24"/>
          <w:lang w:val="en-US" w:eastAsia="fr-FR"/>
        </w:rPr>
        <w:t xml:space="preserve">, we use the </w:t>
      </w:r>
      <w:r w:rsidR="00962850" w:rsidRPr="00DF38BA">
        <w:rPr>
          <w:rFonts w:eastAsia="Times New Roman" w:cs="Times New Roman"/>
          <w:color w:val="000000"/>
          <w:szCs w:val="24"/>
          <w:lang w:val="en-US" w:eastAsia="fr-FR"/>
        </w:rPr>
        <w:t>statistical</w:t>
      </w:r>
      <w:r w:rsidR="00CE5B2A" w:rsidRPr="00DF38BA">
        <w:rPr>
          <w:rFonts w:eastAsia="Times New Roman" w:cs="Times New Roman"/>
          <w:color w:val="000000"/>
          <w:szCs w:val="24"/>
          <w:lang w:val="en-US" w:eastAsia="fr-FR"/>
        </w:rPr>
        <w:t xml:space="preserve"> test</w:t>
      </w:r>
      <w:r w:rsidR="00962850" w:rsidRPr="00DF38BA">
        <w:rPr>
          <w:rFonts w:eastAsia="Times New Roman" w:cs="Times New Roman"/>
          <w:color w:val="000000"/>
          <w:szCs w:val="24"/>
          <w:lang w:val="en-US" w:eastAsia="fr-FR"/>
        </w:rPr>
        <w:t xml:space="preserve"> of</w:t>
      </w:r>
      <w:r w:rsidR="00962850">
        <w:rPr>
          <w:rFonts w:eastAsia="Times New Roman" w:cs="Times New Roman"/>
          <w:color w:val="000000"/>
          <w:szCs w:val="24"/>
          <w:lang w:val="en-US" w:eastAsia="fr-FR"/>
        </w:rPr>
        <w:t xml:space="preserve"> proportions (Petit</w:t>
      </w:r>
      <w:r w:rsidR="00CE5B2A" w:rsidRPr="000B2EBE">
        <w:rPr>
          <w:rFonts w:eastAsia="Times New Roman" w:cs="Times New Roman"/>
          <w:color w:val="000000"/>
          <w:szCs w:val="24"/>
          <w:lang w:val="en-US" w:eastAsia="fr-FR"/>
        </w:rPr>
        <w:t xml:space="preserve">, 2004; </w:t>
      </w:r>
      <w:proofErr w:type="spellStart"/>
      <w:r w:rsidR="00CE5B2A" w:rsidRPr="000B2EBE">
        <w:rPr>
          <w:rFonts w:eastAsia="Times New Roman" w:cs="Times New Roman"/>
          <w:color w:val="000000"/>
          <w:szCs w:val="24"/>
          <w:lang w:val="en-US" w:eastAsia="fr-FR"/>
        </w:rPr>
        <w:t>Hennequin</w:t>
      </w:r>
      <w:proofErr w:type="spellEnd"/>
      <w:r w:rsidR="00CE5B2A" w:rsidRPr="000B2EBE">
        <w:rPr>
          <w:rFonts w:eastAsia="Times New Roman" w:cs="Times New Roman"/>
          <w:color w:val="000000"/>
          <w:szCs w:val="24"/>
          <w:lang w:val="en-US" w:eastAsia="fr-FR"/>
        </w:rPr>
        <w:t>, 2007) to prove the existence of anti-union discrimination in hiring. We compare the positive responses of the unionized applicant (6%) and of the reference applicant.</w:t>
      </w:r>
    </w:p>
    <w:p w:rsidR="003651F0" w:rsidRPr="000B2EBE" w:rsidRDefault="003651F0" w:rsidP="00A218E7">
      <w:pPr>
        <w:spacing w:after="0" w:line="360" w:lineRule="auto"/>
        <w:jc w:val="both"/>
        <w:rPr>
          <w:rFonts w:eastAsia="Times New Roman" w:cs="Times New Roman"/>
          <w:szCs w:val="24"/>
          <w:lang w:val="en-US" w:eastAsia="fr-FR"/>
        </w:rPr>
      </w:pPr>
    </w:p>
    <w:p w:rsidR="004240FE" w:rsidRPr="00BB0BB2" w:rsidRDefault="004240FE" w:rsidP="004240FE">
      <w:pPr>
        <w:spacing w:after="0" w:line="360" w:lineRule="auto"/>
        <w:jc w:val="both"/>
        <w:rPr>
          <w:rFonts w:eastAsia="Times New Roman" w:cs="Times New Roman"/>
          <w:szCs w:val="24"/>
          <w:lang w:val="en-US" w:eastAsia="fr-FR"/>
        </w:rPr>
      </w:pPr>
      <w:r w:rsidRPr="00BB0BB2">
        <w:rPr>
          <w:rFonts w:eastAsia="Times New Roman" w:cs="Times New Roman"/>
          <w:szCs w:val="24"/>
          <w:lang w:val="en-US" w:eastAsia="fr-FR"/>
        </w:rPr>
        <w:t>Table 1: Statistical test of proportions on the positive responses to the unionized and reference candidates</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18"/>
        <w:gridCol w:w="2012"/>
      </w:tblGrid>
      <w:tr w:rsidR="004240FE" w:rsidRPr="00BB0BB2" w:rsidTr="00566FCC">
        <w:trPr>
          <w:trHeight w:val="300"/>
        </w:trPr>
        <w:tc>
          <w:tcPr>
            <w:tcW w:w="5618" w:type="dxa"/>
            <w:shd w:val="clear" w:color="auto" w:fill="auto"/>
            <w:noWrap/>
            <w:vAlign w:val="bottom"/>
          </w:tcPr>
          <w:p w:rsidR="004240FE" w:rsidRPr="00BB0BB2" w:rsidRDefault="004240FE" w:rsidP="00566FCC">
            <w:pPr>
              <w:suppressAutoHyphens w:val="0"/>
              <w:autoSpaceDN/>
              <w:spacing w:after="0" w:line="240" w:lineRule="auto"/>
              <w:textAlignment w:val="auto"/>
              <w:rPr>
                <w:rFonts w:eastAsia="Times New Roman" w:cs="Times New Roman"/>
                <w:color w:val="000000"/>
                <w:lang w:val="en-US" w:eastAsia="fr-FR"/>
              </w:rPr>
            </w:pPr>
            <w:r w:rsidRPr="00BB0BB2">
              <w:rPr>
                <w:rFonts w:eastAsia="Times New Roman" w:cs="Times New Roman"/>
                <w:color w:val="000000"/>
                <w:lang w:val="en-US" w:eastAsia="fr-FR"/>
              </w:rPr>
              <w:t>Difference</w:t>
            </w:r>
          </w:p>
        </w:tc>
        <w:tc>
          <w:tcPr>
            <w:tcW w:w="2012" w:type="dxa"/>
            <w:shd w:val="clear" w:color="auto" w:fill="auto"/>
            <w:noWrap/>
            <w:vAlign w:val="bottom"/>
          </w:tcPr>
          <w:p w:rsidR="004240FE" w:rsidRPr="00BB0BB2" w:rsidRDefault="004240FE" w:rsidP="00566FCC">
            <w:pPr>
              <w:suppressAutoHyphens w:val="0"/>
              <w:autoSpaceDN/>
              <w:spacing w:after="0" w:line="240" w:lineRule="auto"/>
              <w:jc w:val="right"/>
              <w:textAlignment w:val="auto"/>
              <w:rPr>
                <w:rFonts w:eastAsia="Times New Roman" w:cs="Times New Roman"/>
                <w:color w:val="000000"/>
                <w:lang w:val="en-US" w:eastAsia="fr-FR"/>
              </w:rPr>
            </w:pPr>
            <w:r w:rsidRPr="00BB0BB2">
              <w:rPr>
                <w:rFonts w:eastAsia="Times New Roman" w:cs="Times New Roman"/>
                <w:color w:val="000000"/>
                <w:lang w:val="en-US" w:eastAsia="fr-FR"/>
              </w:rPr>
              <w:t>0.408</w:t>
            </w:r>
          </w:p>
        </w:tc>
      </w:tr>
      <w:tr w:rsidR="004240FE" w:rsidRPr="00BB0BB2" w:rsidTr="00566FCC">
        <w:trPr>
          <w:trHeight w:val="300"/>
        </w:trPr>
        <w:tc>
          <w:tcPr>
            <w:tcW w:w="5618" w:type="dxa"/>
            <w:shd w:val="clear" w:color="auto" w:fill="auto"/>
            <w:noWrap/>
            <w:vAlign w:val="bottom"/>
          </w:tcPr>
          <w:p w:rsidR="004240FE" w:rsidRPr="00BB0BB2" w:rsidRDefault="004240FE" w:rsidP="00566FCC">
            <w:pPr>
              <w:suppressAutoHyphens w:val="0"/>
              <w:autoSpaceDN/>
              <w:spacing w:after="0" w:line="240" w:lineRule="auto"/>
              <w:textAlignment w:val="auto"/>
              <w:rPr>
                <w:rFonts w:eastAsia="Times New Roman" w:cs="Times New Roman"/>
                <w:color w:val="000000"/>
                <w:lang w:val="en-US" w:eastAsia="fr-FR"/>
              </w:rPr>
            </w:pPr>
            <w:r w:rsidRPr="00BB0BB2">
              <w:rPr>
                <w:rFonts w:eastAsia="Times New Roman" w:cs="Times New Roman"/>
                <w:color w:val="000000"/>
                <w:lang w:val="en-US" w:eastAsia="fr-FR"/>
              </w:rPr>
              <w:t>z (</w:t>
            </w:r>
            <w:r w:rsidRPr="00BB0BB2">
              <w:rPr>
                <w:rStyle w:val="hpsalt-edited"/>
                <w:lang w:val="en-US"/>
              </w:rPr>
              <w:t>Observed value</w:t>
            </w:r>
            <w:r w:rsidRPr="00BB0BB2">
              <w:rPr>
                <w:rFonts w:eastAsia="Times New Roman" w:cs="Times New Roman"/>
                <w:color w:val="000000"/>
                <w:lang w:val="en-US" w:eastAsia="fr-FR"/>
              </w:rPr>
              <w:t>)</w:t>
            </w:r>
          </w:p>
        </w:tc>
        <w:tc>
          <w:tcPr>
            <w:tcW w:w="2012" w:type="dxa"/>
            <w:shd w:val="clear" w:color="auto" w:fill="auto"/>
            <w:noWrap/>
            <w:vAlign w:val="bottom"/>
          </w:tcPr>
          <w:p w:rsidR="004240FE" w:rsidRPr="00BB0BB2" w:rsidRDefault="004240FE" w:rsidP="00566FCC">
            <w:pPr>
              <w:suppressAutoHyphens w:val="0"/>
              <w:autoSpaceDN/>
              <w:spacing w:after="0" w:line="240" w:lineRule="auto"/>
              <w:jc w:val="right"/>
              <w:textAlignment w:val="auto"/>
              <w:rPr>
                <w:rFonts w:eastAsia="Times New Roman" w:cs="Times New Roman"/>
                <w:color w:val="000000"/>
                <w:lang w:val="en-US" w:eastAsia="fr-FR"/>
              </w:rPr>
            </w:pPr>
            <w:r w:rsidRPr="00BB0BB2">
              <w:rPr>
                <w:rFonts w:eastAsia="Times New Roman" w:cs="Times New Roman"/>
                <w:color w:val="000000"/>
                <w:lang w:val="en-US" w:eastAsia="fr-FR"/>
              </w:rPr>
              <w:t>11.731</w:t>
            </w:r>
          </w:p>
        </w:tc>
      </w:tr>
      <w:tr w:rsidR="004240FE" w:rsidRPr="00BB0BB2" w:rsidTr="00566FCC">
        <w:trPr>
          <w:trHeight w:val="300"/>
        </w:trPr>
        <w:tc>
          <w:tcPr>
            <w:tcW w:w="5618" w:type="dxa"/>
            <w:shd w:val="clear" w:color="auto" w:fill="auto"/>
            <w:noWrap/>
            <w:vAlign w:val="bottom"/>
          </w:tcPr>
          <w:p w:rsidR="004240FE" w:rsidRPr="00BB0BB2" w:rsidRDefault="004240FE" w:rsidP="00566FCC">
            <w:pPr>
              <w:suppressAutoHyphens w:val="0"/>
              <w:autoSpaceDN/>
              <w:spacing w:after="0" w:line="240" w:lineRule="auto"/>
              <w:textAlignment w:val="auto"/>
              <w:rPr>
                <w:rFonts w:eastAsia="Times New Roman" w:cs="Times New Roman"/>
                <w:color w:val="000000"/>
                <w:lang w:val="en-US" w:eastAsia="fr-FR"/>
              </w:rPr>
            </w:pPr>
            <w:r w:rsidRPr="00BB0BB2">
              <w:rPr>
                <w:rFonts w:eastAsia="Times New Roman" w:cs="Times New Roman"/>
                <w:color w:val="000000"/>
                <w:lang w:val="en-US" w:eastAsia="fr-FR"/>
              </w:rPr>
              <w:t>z (C</w:t>
            </w:r>
            <w:r w:rsidRPr="00BB0BB2">
              <w:rPr>
                <w:rStyle w:val="hps"/>
                <w:lang w:val="en-US"/>
              </w:rPr>
              <w:t>ritical value</w:t>
            </w:r>
            <w:r w:rsidRPr="00BB0BB2">
              <w:rPr>
                <w:rFonts w:eastAsia="Times New Roman" w:cs="Times New Roman"/>
                <w:color w:val="000000"/>
                <w:lang w:val="en-US" w:eastAsia="fr-FR"/>
              </w:rPr>
              <w:t>)</w:t>
            </w:r>
          </w:p>
        </w:tc>
        <w:tc>
          <w:tcPr>
            <w:tcW w:w="2012" w:type="dxa"/>
            <w:shd w:val="clear" w:color="auto" w:fill="auto"/>
            <w:noWrap/>
            <w:vAlign w:val="bottom"/>
          </w:tcPr>
          <w:p w:rsidR="004240FE" w:rsidRPr="00BB0BB2" w:rsidRDefault="004240FE" w:rsidP="00566FCC">
            <w:pPr>
              <w:suppressAutoHyphens w:val="0"/>
              <w:autoSpaceDN/>
              <w:spacing w:after="0" w:line="240" w:lineRule="auto"/>
              <w:jc w:val="right"/>
              <w:textAlignment w:val="auto"/>
              <w:rPr>
                <w:rFonts w:eastAsia="Times New Roman" w:cs="Times New Roman"/>
                <w:color w:val="000000"/>
                <w:lang w:val="en-US" w:eastAsia="fr-FR"/>
              </w:rPr>
            </w:pPr>
            <w:r w:rsidRPr="00BB0BB2">
              <w:rPr>
                <w:rFonts w:eastAsia="Times New Roman" w:cs="Times New Roman"/>
                <w:color w:val="000000"/>
                <w:lang w:val="en-US" w:eastAsia="fr-FR"/>
              </w:rPr>
              <w:t>1.645</w:t>
            </w:r>
          </w:p>
        </w:tc>
      </w:tr>
      <w:tr w:rsidR="004240FE" w:rsidRPr="00BB0BB2" w:rsidTr="00566FCC">
        <w:trPr>
          <w:trHeight w:val="300"/>
        </w:trPr>
        <w:tc>
          <w:tcPr>
            <w:tcW w:w="5618" w:type="dxa"/>
            <w:shd w:val="clear" w:color="auto" w:fill="auto"/>
            <w:noWrap/>
            <w:vAlign w:val="bottom"/>
          </w:tcPr>
          <w:p w:rsidR="004240FE" w:rsidRPr="00BB0BB2" w:rsidRDefault="004240FE" w:rsidP="00566FCC">
            <w:pPr>
              <w:suppressAutoHyphens w:val="0"/>
              <w:autoSpaceDN/>
              <w:spacing w:after="0" w:line="240" w:lineRule="auto"/>
              <w:textAlignment w:val="auto"/>
              <w:rPr>
                <w:rFonts w:eastAsia="Times New Roman" w:cs="Times New Roman"/>
                <w:color w:val="000000"/>
                <w:lang w:val="en-US" w:eastAsia="fr-FR"/>
              </w:rPr>
            </w:pPr>
            <w:r w:rsidRPr="00BB0BB2">
              <w:rPr>
                <w:rFonts w:eastAsia="Times New Roman" w:cs="Times New Roman"/>
                <w:color w:val="000000"/>
                <w:lang w:val="en-US" w:eastAsia="fr-FR"/>
              </w:rPr>
              <w:t>p-value (unilateral)</w:t>
            </w:r>
          </w:p>
        </w:tc>
        <w:tc>
          <w:tcPr>
            <w:tcW w:w="2012" w:type="dxa"/>
            <w:shd w:val="clear" w:color="auto" w:fill="auto"/>
            <w:noWrap/>
            <w:vAlign w:val="bottom"/>
          </w:tcPr>
          <w:p w:rsidR="004240FE" w:rsidRPr="00BB0BB2" w:rsidRDefault="004240FE" w:rsidP="00566FCC">
            <w:pPr>
              <w:suppressAutoHyphens w:val="0"/>
              <w:autoSpaceDN/>
              <w:spacing w:after="0" w:line="240" w:lineRule="auto"/>
              <w:jc w:val="right"/>
              <w:textAlignment w:val="auto"/>
              <w:rPr>
                <w:rFonts w:eastAsia="Times New Roman" w:cs="Times New Roman"/>
                <w:color w:val="000000"/>
                <w:lang w:val="en-US" w:eastAsia="fr-FR"/>
              </w:rPr>
            </w:pPr>
            <w:r w:rsidRPr="00BB0BB2">
              <w:rPr>
                <w:rFonts w:eastAsia="Times New Roman" w:cs="Times New Roman"/>
                <w:color w:val="000000"/>
                <w:lang w:val="en-US" w:eastAsia="fr-FR"/>
              </w:rPr>
              <w:t>&lt; 0.0001</w:t>
            </w:r>
          </w:p>
        </w:tc>
      </w:tr>
      <w:tr w:rsidR="004240FE" w:rsidRPr="00BB0BB2" w:rsidTr="00566FCC">
        <w:trPr>
          <w:trHeight w:val="80"/>
        </w:trPr>
        <w:tc>
          <w:tcPr>
            <w:tcW w:w="5618" w:type="dxa"/>
            <w:shd w:val="clear" w:color="auto" w:fill="auto"/>
            <w:noWrap/>
            <w:vAlign w:val="bottom"/>
          </w:tcPr>
          <w:p w:rsidR="004240FE" w:rsidRPr="00BB0BB2" w:rsidRDefault="004240FE" w:rsidP="00566FCC">
            <w:pPr>
              <w:suppressAutoHyphens w:val="0"/>
              <w:autoSpaceDN/>
              <w:spacing w:after="0" w:line="240" w:lineRule="auto"/>
              <w:textAlignment w:val="auto"/>
              <w:rPr>
                <w:rFonts w:eastAsia="Times New Roman" w:cs="Times New Roman"/>
                <w:color w:val="000000"/>
                <w:lang w:val="en-US" w:eastAsia="fr-FR"/>
              </w:rPr>
            </w:pPr>
            <w:r w:rsidRPr="00BB0BB2">
              <w:rPr>
                <w:rFonts w:eastAsia="Times New Roman" w:cs="Times New Roman"/>
                <w:color w:val="000000"/>
                <w:lang w:val="en-US" w:eastAsia="fr-FR"/>
              </w:rPr>
              <w:t>alpha</w:t>
            </w:r>
          </w:p>
        </w:tc>
        <w:tc>
          <w:tcPr>
            <w:tcW w:w="2012" w:type="dxa"/>
            <w:shd w:val="clear" w:color="auto" w:fill="auto"/>
            <w:noWrap/>
            <w:vAlign w:val="bottom"/>
          </w:tcPr>
          <w:p w:rsidR="004240FE" w:rsidRPr="00BB0BB2" w:rsidRDefault="004240FE" w:rsidP="00566FCC">
            <w:pPr>
              <w:suppressAutoHyphens w:val="0"/>
              <w:autoSpaceDN/>
              <w:spacing w:after="0" w:line="240" w:lineRule="auto"/>
              <w:jc w:val="right"/>
              <w:textAlignment w:val="auto"/>
              <w:rPr>
                <w:rFonts w:eastAsia="Times New Roman" w:cs="Times New Roman"/>
                <w:color w:val="000000"/>
                <w:lang w:val="en-US" w:eastAsia="fr-FR"/>
              </w:rPr>
            </w:pPr>
            <w:r w:rsidRPr="00BB0BB2">
              <w:rPr>
                <w:rFonts w:eastAsia="Times New Roman" w:cs="Times New Roman"/>
                <w:color w:val="000000"/>
                <w:lang w:val="en-US" w:eastAsia="fr-FR"/>
              </w:rPr>
              <w:t>0.05</w:t>
            </w:r>
          </w:p>
        </w:tc>
      </w:tr>
      <w:tr w:rsidR="004240FE" w:rsidRPr="000B2EBE" w:rsidTr="00566FCC">
        <w:trPr>
          <w:trHeight w:val="70"/>
        </w:trPr>
        <w:tc>
          <w:tcPr>
            <w:tcW w:w="5618" w:type="dxa"/>
            <w:shd w:val="clear" w:color="auto" w:fill="auto"/>
            <w:noWrap/>
            <w:vAlign w:val="bottom"/>
          </w:tcPr>
          <w:p w:rsidR="004240FE" w:rsidRPr="000B2EBE" w:rsidRDefault="004240FE" w:rsidP="00566FCC">
            <w:pPr>
              <w:suppressAutoHyphens w:val="0"/>
              <w:autoSpaceDN/>
              <w:spacing w:after="0" w:line="240" w:lineRule="auto"/>
              <w:textAlignment w:val="auto"/>
              <w:rPr>
                <w:rFonts w:eastAsia="Times New Roman" w:cs="Times New Roman"/>
                <w:sz w:val="20"/>
                <w:szCs w:val="20"/>
                <w:lang w:val="en-US" w:eastAsia="fr-FR"/>
              </w:rPr>
            </w:pPr>
          </w:p>
        </w:tc>
        <w:tc>
          <w:tcPr>
            <w:tcW w:w="2012" w:type="dxa"/>
            <w:shd w:val="clear" w:color="auto" w:fill="auto"/>
            <w:noWrap/>
            <w:vAlign w:val="bottom"/>
          </w:tcPr>
          <w:p w:rsidR="004240FE" w:rsidRPr="000B2EBE" w:rsidRDefault="004240FE" w:rsidP="00566FCC">
            <w:pPr>
              <w:suppressAutoHyphens w:val="0"/>
              <w:autoSpaceDN/>
              <w:spacing w:after="0" w:line="240" w:lineRule="auto"/>
              <w:textAlignment w:val="auto"/>
              <w:rPr>
                <w:rFonts w:eastAsia="Times New Roman" w:cs="Times New Roman"/>
                <w:sz w:val="20"/>
                <w:szCs w:val="20"/>
                <w:lang w:val="en-US" w:eastAsia="fr-FR"/>
              </w:rPr>
            </w:pPr>
          </w:p>
        </w:tc>
      </w:tr>
    </w:tbl>
    <w:p w:rsidR="004240FE" w:rsidRPr="000B2EBE" w:rsidRDefault="004240FE" w:rsidP="004240FE">
      <w:pPr>
        <w:spacing w:after="0" w:line="360" w:lineRule="auto"/>
        <w:jc w:val="both"/>
        <w:rPr>
          <w:rFonts w:eastAsia="Times New Roman" w:cs="Times New Roman"/>
          <w:szCs w:val="24"/>
          <w:lang w:val="en-US" w:eastAsia="fr-FR"/>
        </w:rPr>
      </w:pPr>
    </w:p>
    <w:p w:rsidR="003651F0" w:rsidRPr="000B2EBE" w:rsidRDefault="003651F0" w:rsidP="00A218E7">
      <w:pPr>
        <w:spacing w:after="0" w:line="360" w:lineRule="auto"/>
        <w:jc w:val="both"/>
        <w:rPr>
          <w:rFonts w:eastAsia="Times New Roman" w:cs="Times New Roman"/>
          <w:b/>
          <w:szCs w:val="24"/>
          <w:lang w:val="en-US" w:eastAsia="fr-FR"/>
        </w:rPr>
      </w:pPr>
    </w:p>
    <w:p w:rsidR="00DD47CA" w:rsidRPr="000E7B92" w:rsidRDefault="00CE5B2A" w:rsidP="00A218E7">
      <w:pPr>
        <w:spacing w:after="0" w:line="360" w:lineRule="auto"/>
        <w:jc w:val="both"/>
        <w:rPr>
          <w:rStyle w:val="hps"/>
          <w:lang w:val="en-US"/>
        </w:rPr>
      </w:pPr>
      <w:r w:rsidRPr="000B2EBE">
        <w:rPr>
          <w:rFonts w:eastAsia="Times New Roman" w:cs="Times New Roman"/>
          <w:szCs w:val="24"/>
          <w:lang w:val="en-US" w:eastAsia="fr-FR"/>
        </w:rPr>
        <w:t xml:space="preserve">The </w:t>
      </w:r>
      <w:r w:rsidR="00DF38BA">
        <w:rPr>
          <w:rFonts w:eastAsia="Times New Roman" w:cs="Times New Roman"/>
          <w:szCs w:val="24"/>
          <w:lang w:val="en-US" w:eastAsia="fr-FR"/>
        </w:rPr>
        <w:t>statistical test of proportions</w:t>
      </w:r>
      <w:r w:rsidRPr="000B2EBE">
        <w:rPr>
          <w:rFonts w:eastAsia="Times New Roman" w:cs="Times New Roman"/>
          <w:szCs w:val="24"/>
          <w:lang w:val="en-US" w:eastAsia="fr-FR"/>
        </w:rPr>
        <w:t xml:space="preserve"> </w:t>
      </w:r>
      <w:r w:rsidRPr="000B2EBE">
        <w:rPr>
          <w:rStyle w:val="hps"/>
          <w:lang w:val="en-US"/>
        </w:rPr>
        <w:t>show</w:t>
      </w:r>
      <w:r w:rsidR="00F86BB0">
        <w:rPr>
          <w:rStyle w:val="hps"/>
          <w:lang w:val="en-US"/>
        </w:rPr>
        <w:t>s</w:t>
      </w:r>
      <w:r w:rsidRPr="000B2EBE">
        <w:rPr>
          <w:lang w:val="en-US"/>
        </w:rPr>
        <w:t xml:space="preserve"> </w:t>
      </w:r>
      <w:r w:rsidRPr="000B2EBE">
        <w:rPr>
          <w:rStyle w:val="hps"/>
          <w:lang w:val="en-US"/>
        </w:rPr>
        <w:t>that the differences</w:t>
      </w:r>
      <w:r w:rsidRPr="000B2EBE">
        <w:rPr>
          <w:lang w:val="en-US"/>
        </w:rPr>
        <w:t xml:space="preserve"> </w:t>
      </w:r>
      <w:r w:rsidR="00607955">
        <w:rPr>
          <w:lang w:val="en-US"/>
        </w:rPr>
        <w:t xml:space="preserve">observed </w:t>
      </w:r>
      <w:r w:rsidRPr="000B2EBE">
        <w:rPr>
          <w:lang w:val="en-US"/>
        </w:rPr>
        <w:t xml:space="preserve">between the </w:t>
      </w:r>
      <w:r w:rsidRPr="000B2EBE">
        <w:rPr>
          <w:rStyle w:val="hps"/>
          <w:lang w:val="en-US"/>
        </w:rPr>
        <w:t xml:space="preserve">positive responses </w:t>
      </w:r>
      <w:r w:rsidR="00035522">
        <w:rPr>
          <w:rStyle w:val="hps"/>
          <w:lang w:val="en-US"/>
        </w:rPr>
        <w:t>received by</w:t>
      </w:r>
      <w:r w:rsidRPr="000B2EBE">
        <w:rPr>
          <w:rStyle w:val="hps"/>
          <w:lang w:val="en-US"/>
        </w:rPr>
        <w:t xml:space="preserve"> the unionized </w:t>
      </w:r>
      <w:r w:rsidR="00D16354">
        <w:rPr>
          <w:rStyle w:val="hps"/>
          <w:lang w:val="en-US"/>
        </w:rPr>
        <w:t>candidate</w:t>
      </w:r>
      <w:r w:rsidRPr="000B2EBE">
        <w:rPr>
          <w:lang w:val="en-US"/>
        </w:rPr>
        <w:t xml:space="preserve"> </w:t>
      </w:r>
      <w:r w:rsidRPr="000B2EBE">
        <w:rPr>
          <w:rStyle w:val="hps"/>
          <w:lang w:val="en-US"/>
        </w:rPr>
        <w:t>and</w:t>
      </w:r>
      <w:r w:rsidRPr="000B2EBE">
        <w:rPr>
          <w:lang w:val="en-US"/>
        </w:rPr>
        <w:t xml:space="preserve"> </w:t>
      </w:r>
      <w:r w:rsidR="00035522">
        <w:rPr>
          <w:rStyle w:val="hps"/>
          <w:lang w:val="en-US"/>
        </w:rPr>
        <w:t>by</w:t>
      </w:r>
      <w:r w:rsidRPr="000B2EBE">
        <w:rPr>
          <w:rStyle w:val="hps"/>
          <w:lang w:val="en-US"/>
        </w:rPr>
        <w:t xml:space="preserve"> the reference</w:t>
      </w:r>
      <w:r w:rsidRPr="000B2EBE">
        <w:rPr>
          <w:lang w:val="en-US"/>
        </w:rPr>
        <w:t xml:space="preserve"> </w:t>
      </w:r>
      <w:r w:rsidR="00D16354">
        <w:rPr>
          <w:rStyle w:val="hps"/>
          <w:lang w:val="en-US"/>
        </w:rPr>
        <w:t>candidate</w:t>
      </w:r>
      <w:r w:rsidR="00D16354" w:rsidRPr="000B2EBE">
        <w:rPr>
          <w:lang w:val="en-US"/>
        </w:rPr>
        <w:t xml:space="preserve"> </w:t>
      </w:r>
      <w:r w:rsidRPr="000B2EBE">
        <w:rPr>
          <w:rStyle w:val="hps"/>
          <w:lang w:val="en-US"/>
        </w:rPr>
        <w:t>are</w:t>
      </w:r>
      <w:r w:rsidRPr="000B2EBE">
        <w:rPr>
          <w:lang w:val="en-US"/>
        </w:rPr>
        <w:t xml:space="preserve"> </w:t>
      </w:r>
      <w:r w:rsidRPr="000B2EBE">
        <w:rPr>
          <w:rStyle w:val="hps"/>
          <w:lang w:val="en-US"/>
        </w:rPr>
        <w:t>statistically significant</w:t>
      </w:r>
      <w:r w:rsidRPr="000B2EBE">
        <w:rPr>
          <w:lang w:val="en-US"/>
        </w:rPr>
        <w:t xml:space="preserve"> </w:t>
      </w:r>
      <w:r w:rsidRPr="000B2EBE">
        <w:rPr>
          <w:rStyle w:val="hps"/>
          <w:lang w:val="en-US"/>
        </w:rPr>
        <w:t>to 95%</w:t>
      </w:r>
      <w:r w:rsidRPr="000B2EBE">
        <w:rPr>
          <w:lang w:val="en-US"/>
        </w:rPr>
        <w:t xml:space="preserve"> </w:t>
      </w:r>
      <w:r w:rsidRPr="000B2EBE">
        <w:rPr>
          <w:rStyle w:val="hps"/>
          <w:lang w:val="en-US"/>
        </w:rPr>
        <w:t>confidence.</w:t>
      </w:r>
    </w:p>
    <w:p w:rsidR="00DD47CA" w:rsidRPr="000E7B92" w:rsidRDefault="00DD47CA" w:rsidP="00A218E7">
      <w:pPr>
        <w:spacing w:after="0" w:line="360" w:lineRule="auto"/>
        <w:jc w:val="both"/>
        <w:rPr>
          <w:rStyle w:val="hps"/>
          <w:lang w:val="en-US"/>
        </w:rPr>
      </w:pPr>
    </w:p>
    <w:p w:rsidR="008D459F" w:rsidRPr="000E7B92" w:rsidRDefault="00DD47CA" w:rsidP="008D459F">
      <w:pPr>
        <w:spacing w:after="0" w:line="360" w:lineRule="auto"/>
        <w:jc w:val="both"/>
        <w:rPr>
          <w:rStyle w:val="hps"/>
          <w:lang w:val="en-US"/>
        </w:rPr>
      </w:pPr>
      <w:r w:rsidRPr="000B2EBE">
        <w:rPr>
          <w:rStyle w:val="hps"/>
          <w:lang w:val="en-US"/>
        </w:rPr>
        <w:t>The analysis of positive responses also includes</w:t>
      </w:r>
      <w:r w:rsidR="008D459F" w:rsidRPr="000B2EBE">
        <w:rPr>
          <w:rStyle w:val="hps"/>
          <w:lang w:val="en-US"/>
        </w:rPr>
        <w:t xml:space="preserve"> the number of follow-up calls or messages from firms, the content of telephone messages left for </w:t>
      </w:r>
      <w:r w:rsidR="008106FA">
        <w:rPr>
          <w:rStyle w:val="hps"/>
          <w:lang w:val="en-US"/>
        </w:rPr>
        <w:t>candidates</w:t>
      </w:r>
      <w:r w:rsidR="008D459F" w:rsidRPr="000B2EBE">
        <w:rPr>
          <w:rStyle w:val="hps"/>
          <w:lang w:val="en-US"/>
        </w:rPr>
        <w:t>, and the response time.</w:t>
      </w:r>
    </w:p>
    <w:p w:rsidR="008D459F" w:rsidRPr="000B2EBE" w:rsidRDefault="008D459F" w:rsidP="008D459F">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t xml:space="preserve">Follow up is when companies, having had no response from </w:t>
      </w:r>
      <w:r w:rsidR="003124AE">
        <w:rPr>
          <w:rStyle w:val="hps"/>
          <w:lang w:val="en-US"/>
        </w:rPr>
        <w:t>candidate</w:t>
      </w:r>
      <w:r w:rsidR="003124AE">
        <w:rPr>
          <w:lang w:val="en-US"/>
        </w:rPr>
        <w:t xml:space="preserve">s </w:t>
      </w:r>
      <w:r w:rsidRPr="000B2EBE">
        <w:rPr>
          <w:rFonts w:eastAsia="Times New Roman" w:cs="Times New Roman"/>
          <w:szCs w:val="24"/>
          <w:lang w:val="en-US" w:eastAsia="fr-FR"/>
        </w:rPr>
        <w:t xml:space="preserve">after having tried to contact them the first time, call again or send another email. Follow-up calls or emails </w:t>
      </w:r>
      <w:r w:rsidR="00934ADC" w:rsidRPr="000B2EBE">
        <w:rPr>
          <w:rStyle w:val="hps"/>
          <w:lang w:val="en-US"/>
        </w:rPr>
        <w:t>underscore</w:t>
      </w:r>
      <w:r w:rsidRPr="000B2EBE">
        <w:rPr>
          <w:rStyle w:val="hps"/>
          <w:lang w:val="en-US"/>
        </w:rPr>
        <w:t xml:space="preserve"> recruiters’</w:t>
      </w:r>
      <w:r w:rsidRPr="000B2EBE">
        <w:rPr>
          <w:lang w:val="en-US"/>
        </w:rPr>
        <w:t xml:space="preserve"> </w:t>
      </w:r>
      <w:r w:rsidRPr="000B2EBE">
        <w:rPr>
          <w:rStyle w:val="hps"/>
          <w:lang w:val="en-US"/>
        </w:rPr>
        <w:t>interest</w:t>
      </w:r>
      <w:r w:rsidRPr="000B2EBE">
        <w:rPr>
          <w:lang w:val="en-US"/>
        </w:rPr>
        <w:t xml:space="preserve"> </w:t>
      </w:r>
      <w:r w:rsidRPr="000B2EBE">
        <w:rPr>
          <w:rStyle w:val="hps"/>
          <w:lang w:val="en-US"/>
        </w:rPr>
        <w:t xml:space="preserve">in a </w:t>
      </w:r>
      <w:r w:rsidR="00E65837">
        <w:rPr>
          <w:rStyle w:val="hps"/>
          <w:lang w:val="en-US"/>
        </w:rPr>
        <w:t>candidate</w:t>
      </w:r>
      <w:r w:rsidR="00E65837" w:rsidRPr="000B2EBE">
        <w:rPr>
          <w:lang w:val="en-US"/>
        </w:rPr>
        <w:t xml:space="preserve"> </w:t>
      </w:r>
      <w:r w:rsidRPr="000B2EBE">
        <w:rPr>
          <w:rStyle w:val="hps"/>
          <w:lang w:val="en-US"/>
        </w:rPr>
        <w:t>and allow us</w:t>
      </w:r>
      <w:r w:rsidRPr="000B2EBE">
        <w:rPr>
          <w:lang w:val="en-US"/>
        </w:rPr>
        <w:t xml:space="preserve">, </w:t>
      </w:r>
      <w:r w:rsidRPr="000B2EBE">
        <w:rPr>
          <w:rStyle w:val="hps"/>
          <w:lang w:val="en-US"/>
        </w:rPr>
        <w:t>once again</w:t>
      </w:r>
      <w:r w:rsidRPr="000B2EBE">
        <w:rPr>
          <w:lang w:val="en-US"/>
        </w:rPr>
        <w:t>,</w:t>
      </w:r>
      <w:r w:rsidRPr="000B2EBE">
        <w:rPr>
          <w:rFonts w:eastAsia="Times New Roman" w:cs="Times New Roman"/>
          <w:szCs w:val="24"/>
          <w:lang w:val="en-US" w:eastAsia="fr-FR"/>
        </w:rPr>
        <w:t xml:space="preserve"> to </w:t>
      </w:r>
      <w:r w:rsidR="00934ADC" w:rsidRPr="000B2EBE">
        <w:rPr>
          <w:rFonts w:eastAsia="Times New Roman" w:cs="Times New Roman"/>
          <w:szCs w:val="24"/>
          <w:lang w:val="en-US" w:eastAsia="fr-FR"/>
        </w:rPr>
        <w:t xml:space="preserve">compare and </w:t>
      </w:r>
      <w:r w:rsidRPr="000B2EBE">
        <w:rPr>
          <w:rFonts w:eastAsia="Times New Roman" w:cs="Times New Roman"/>
          <w:szCs w:val="24"/>
          <w:lang w:val="en-US" w:eastAsia="fr-FR"/>
        </w:rPr>
        <w:t xml:space="preserve">rank the resumes. The reference </w:t>
      </w:r>
      <w:r w:rsidR="00E65837">
        <w:rPr>
          <w:rFonts w:eastAsia="Times New Roman" w:cs="Times New Roman"/>
          <w:szCs w:val="24"/>
          <w:lang w:val="en-US" w:eastAsia="fr-FR"/>
        </w:rPr>
        <w:t>candidate</w:t>
      </w:r>
      <w:r w:rsidRPr="000B2EBE">
        <w:rPr>
          <w:rFonts w:eastAsia="Times New Roman" w:cs="Times New Roman"/>
          <w:szCs w:val="24"/>
          <w:lang w:val="en-US" w:eastAsia="fr-FR"/>
        </w:rPr>
        <w:t xml:space="preserve"> received a greater number of follow-up calls and emails (27) than the applicant who mentioned volunteer activities (6). The candidate from SUD-</w:t>
      </w:r>
      <w:proofErr w:type="spellStart"/>
      <w:r w:rsidRPr="000B2EBE">
        <w:rPr>
          <w:rFonts w:eastAsia="Times New Roman" w:cs="Times New Roman"/>
          <w:szCs w:val="24"/>
          <w:lang w:val="en-US" w:eastAsia="fr-FR"/>
        </w:rPr>
        <w:t>étudiant</w:t>
      </w:r>
      <w:proofErr w:type="spellEnd"/>
      <w:r w:rsidRPr="000B2EBE">
        <w:rPr>
          <w:rFonts w:eastAsia="Times New Roman" w:cs="Times New Roman"/>
          <w:szCs w:val="24"/>
          <w:lang w:val="en-US" w:eastAsia="fr-FR"/>
        </w:rPr>
        <w:t xml:space="preserve"> did not receive a single follow-up call or email.</w:t>
      </w:r>
    </w:p>
    <w:p w:rsidR="008D459F" w:rsidRPr="000B2EBE" w:rsidRDefault="008D459F" w:rsidP="008D459F">
      <w:pPr>
        <w:spacing w:after="0" w:line="360" w:lineRule="auto"/>
        <w:jc w:val="both"/>
        <w:rPr>
          <w:lang w:val="en-US"/>
        </w:rPr>
      </w:pPr>
      <w:r w:rsidRPr="000B2EBE">
        <w:rPr>
          <w:rFonts w:eastAsia="Times New Roman" w:cs="Times New Roman"/>
          <w:szCs w:val="24"/>
          <w:lang w:val="en-US" w:eastAsia="fr-FR"/>
        </w:rPr>
        <w:t>Employers’ telephone messages inviting to interview also differ</w:t>
      </w:r>
      <w:r w:rsidR="00B4246D">
        <w:rPr>
          <w:rFonts w:eastAsia="Times New Roman" w:cs="Times New Roman"/>
          <w:szCs w:val="24"/>
          <w:lang w:val="en-US" w:eastAsia="fr-FR"/>
        </w:rPr>
        <w:t>ed</w:t>
      </w:r>
      <w:r w:rsidRPr="000B2EBE">
        <w:rPr>
          <w:rFonts w:eastAsia="Times New Roman" w:cs="Times New Roman"/>
          <w:szCs w:val="24"/>
          <w:lang w:val="en-US" w:eastAsia="fr-FR"/>
        </w:rPr>
        <w:t xml:space="preserve"> between the </w:t>
      </w:r>
      <w:r w:rsidR="00CE5CE2">
        <w:rPr>
          <w:rFonts w:eastAsia="Times New Roman" w:cs="Times New Roman"/>
          <w:szCs w:val="24"/>
          <w:lang w:val="en-US" w:eastAsia="fr-FR"/>
        </w:rPr>
        <w:t>candidates</w:t>
      </w:r>
      <w:r w:rsidRPr="000B2EBE">
        <w:rPr>
          <w:rFonts w:eastAsia="Times New Roman" w:cs="Times New Roman"/>
          <w:szCs w:val="24"/>
          <w:lang w:val="en-US" w:eastAsia="fr-FR"/>
        </w:rPr>
        <w:t xml:space="preserve">. </w:t>
      </w:r>
      <w:r w:rsidRPr="000B2EBE">
        <w:rPr>
          <w:rStyle w:val="hps"/>
          <w:lang w:val="en-US"/>
        </w:rPr>
        <w:t>In the case</w:t>
      </w:r>
      <w:r w:rsidRPr="000B2EBE">
        <w:rPr>
          <w:lang w:val="en-US"/>
        </w:rPr>
        <w:t xml:space="preserve"> </w:t>
      </w:r>
      <w:r w:rsidRPr="000B2EBE">
        <w:rPr>
          <w:rStyle w:val="hps"/>
          <w:lang w:val="en-US"/>
        </w:rPr>
        <w:t>of the reference</w:t>
      </w:r>
      <w:r w:rsidRPr="000B2EBE">
        <w:rPr>
          <w:lang w:val="en-US"/>
        </w:rPr>
        <w:t xml:space="preserve"> </w:t>
      </w:r>
      <w:r w:rsidR="00350D5E">
        <w:rPr>
          <w:rFonts w:eastAsia="Times New Roman" w:cs="Times New Roman"/>
          <w:szCs w:val="24"/>
          <w:lang w:val="en-US" w:eastAsia="fr-FR"/>
        </w:rPr>
        <w:t>candidate</w:t>
      </w:r>
      <w:r w:rsidRPr="000B2EBE">
        <w:rPr>
          <w:rStyle w:val="hps"/>
          <w:lang w:val="en-US"/>
        </w:rPr>
        <w:t>,</w:t>
      </w:r>
      <w:r w:rsidRPr="000B2EBE">
        <w:rPr>
          <w:lang w:val="en-US"/>
        </w:rPr>
        <w:t xml:space="preserve"> </w:t>
      </w:r>
      <w:r w:rsidRPr="000B2EBE">
        <w:rPr>
          <w:rStyle w:val="hps"/>
          <w:lang w:val="en-US"/>
        </w:rPr>
        <w:t>unlike the</w:t>
      </w:r>
      <w:r w:rsidRPr="000B2EBE">
        <w:rPr>
          <w:lang w:val="en-US"/>
        </w:rPr>
        <w:t xml:space="preserve"> </w:t>
      </w:r>
      <w:r w:rsidRPr="000B2EBE">
        <w:rPr>
          <w:rStyle w:val="hps"/>
          <w:lang w:val="en-US"/>
        </w:rPr>
        <w:t>others, some</w:t>
      </w:r>
      <w:r w:rsidRPr="000B2EBE">
        <w:rPr>
          <w:lang w:val="en-US"/>
        </w:rPr>
        <w:t xml:space="preserve"> </w:t>
      </w:r>
      <w:r w:rsidRPr="000B2EBE">
        <w:rPr>
          <w:rStyle w:val="hps"/>
          <w:lang w:val="en-US"/>
        </w:rPr>
        <w:t xml:space="preserve">employers </w:t>
      </w:r>
      <w:r w:rsidR="009E75FD">
        <w:rPr>
          <w:rStyle w:val="hps"/>
          <w:lang w:val="en-US"/>
        </w:rPr>
        <w:t>promote</w:t>
      </w:r>
      <w:r w:rsidR="002862BB">
        <w:rPr>
          <w:rStyle w:val="hps"/>
          <w:lang w:val="en-US"/>
        </w:rPr>
        <w:t>d</w:t>
      </w:r>
      <w:r w:rsidR="009E75FD">
        <w:rPr>
          <w:rStyle w:val="hps"/>
          <w:lang w:val="en-US"/>
        </w:rPr>
        <w:t xml:space="preserve"> the merits of</w:t>
      </w:r>
      <w:r w:rsidRPr="000B2EBE">
        <w:rPr>
          <w:rStyle w:val="hps"/>
          <w:lang w:val="en-US"/>
        </w:rPr>
        <w:t xml:space="preserve"> the company</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the position, or</w:t>
      </w:r>
      <w:r w:rsidRPr="000B2EBE">
        <w:rPr>
          <w:lang w:val="en-US"/>
        </w:rPr>
        <w:t xml:space="preserve"> </w:t>
      </w:r>
      <w:r w:rsidRPr="000B2EBE">
        <w:rPr>
          <w:rStyle w:val="hps"/>
          <w:lang w:val="en-US"/>
        </w:rPr>
        <w:t>suggest</w:t>
      </w:r>
      <w:r w:rsidR="002862BB">
        <w:rPr>
          <w:rStyle w:val="hps"/>
          <w:lang w:val="en-US"/>
        </w:rPr>
        <w:t>ed</w:t>
      </w:r>
      <w:r w:rsidRPr="000B2EBE">
        <w:rPr>
          <w:lang w:val="en-US"/>
        </w:rPr>
        <w:t xml:space="preserve"> </w:t>
      </w:r>
      <w:r w:rsidRPr="000B2EBE">
        <w:rPr>
          <w:rStyle w:val="hps"/>
          <w:lang w:val="en-US"/>
        </w:rPr>
        <w:t>the applicant get back to them urgently</w:t>
      </w:r>
      <w:r w:rsidRPr="000B2EBE">
        <w:rPr>
          <w:lang w:val="en-US"/>
        </w:rPr>
        <w:t xml:space="preserve"> </w:t>
      </w:r>
      <w:r w:rsidRPr="000B2EBE">
        <w:rPr>
          <w:rStyle w:val="hps"/>
          <w:lang w:val="en-US"/>
        </w:rPr>
        <w:t>to secure</w:t>
      </w:r>
      <w:r w:rsidRPr="000B2EBE">
        <w:rPr>
          <w:lang w:val="en-US"/>
        </w:rPr>
        <w:t xml:space="preserve"> </w:t>
      </w:r>
      <w:r w:rsidRPr="000B2EBE">
        <w:rPr>
          <w:rStyle w:val="hps"/>
          <w:lang w:val="en-US"/>
        </w:rPr>
        <w:t>a job interview</w:t>
      </w:r>
      <w:r w:rsidRPr="000B2EBE">
        <w:rPr>
          <w:lang w:val="en-US"/>
        </w:rPr>
        <w:t>.</w:t>
      </w:r>
    </w:p>
    <w:p w:rsidR="006F6169" w:rsidRPr="000B2EBE" w:rsidRDefault="008D459F" w:rsidP="008D459F">
      <w:pPr>
        <w:spacing w:after="0" w:line="360" w:lineRule="auto"/>
        <w:jc w:val="both"/>
        <w:rPr>
          <w:rFonts w:eastAsia="Times New Roman" w:cs="Times New Roman"/>
          <w:szCs w:val="24"/>
          <w:lang w:val="en-US" w:eastAsia="fr-FR"/>
        </w:rPr>
      </w:pPr>
      <w:r w:rsidRPr="000B2EBE">
        <w:rPr>
          <w:rStyle w:val="hps"/>
          <w:lang w:val="en-US"/>
        </w:rPr>
        <w:lastRenderedPageBreak/>
        <w:t>Finally,</w:t>
      </w:r>
      <w:r w:rsidRPr="000B2EBE">
        <w:rPr>
          <w:lang w:val="en-US"/>
        </w:rPr>
        <w:t xml:space="preserve"> </w:t>
      </w:r>
      <w:r w:rsidRPr="000B2EBE">
        <w:rPr>
          <w:rStyle w:val="hps"/>
          <w:lang w:val="en-US"/>
        </w:rPr>
        <w:t>the response</w:t>
      </w:r>
      <w:r w:rsidRPr="000B2EBE">
        <w:rPr>
          <w:lang w:val="en-US"/>
        </w:rPr>
        <w:t xml:space="preserve"> </w:t>
      </w:r>
      <w:r w:rsidRPr="000B2EBE">
        <w:rPr>
          <w:rStyle w:val="hps"/>
          <w:lang w:val="en-US"/>
        </w:rPr>
        <w:t>time</w:t>
      </w:r>
      <w:r w:rsidRPr="000B2EBE">
        <w:rPr>
          <w:lang w:val="en-US"/>
        </w:rPr>
        <w:t xml:space="preserve"> </w:t>
      </w:r>
      <w:r w:rsidRPr="000B2EBE">
        <w:rPr>
          <w:rStyle w:val="hps"/>
          <w:lang w:val="en-US"/>
        </w:rPr>
        <w:t>was faster</w:t>
      </w:r>
      <w:r w:rsidRPr="000B2EBE">
        <w:rPr>
          <w:lang w:val="en-US"/>
        </w:rPr>
        <w:t xml:space="preserve"> </w:t>
      </w:r>
      <w:r w:rsidRPr="000B2EBE">
        <w:rPr>
          <w:rStyle w:val="hps"/>
          <w:lang w:val="en-US"/>
        </w:rPr>
        <w:t>for the reference</w:t>
      </w:r>
      <w:r w:rsidRPr="000B2EBE">
        <w:rPr>
          <w:lang w:val="en-US"/>
        </w:rPr>
        <w:t xml:space="preserve"> </w:t>
      </w:r>
      <w:r w:rsidRPr="000B2EBE">
        <w:rPr>
          <w:rStyle w:val="hps"/>
          <w:lang w:val="en-US"/>
        </w:rPr>
        <w:t>candidate</w:t>
      </w:r>
      <w:r w:rsidRPr="000B2EBE">
        <w:rPr>
          <w:lang w:val="en-US"/>
        </w:rPr>
        <w:t xml:space="preserve"> </w:t>
      </w:r>
      <w:r w:rsidRPr="000B2EBE">
        <w:rPr>
          <w:rStyle w:val="hps"/>
          <w:lang w:val="en-US"/>
        </w:rPr>
        <w:t xml:space="preserve">than for </w:t>
      </w:r>
      <w:r w:rsidR="0037271F">
        <w:rPr>
          <w:rStyle w:val="hps"/>
          <w:lang w:val="en-US"/>
        </w:rPr>
        <w:t xml:space="preserve">the </w:t>
      </w:r>
      <w:r w:rsidRPr="000B2EBE">
        <w:rPr>
          <w:rStyle w:val="hps"/>
          <w:lang w:val="en-US"/>
        </w:rPr>
        <w:t>other</w:t>
      </w:r>
      <w:r w:rsidRPr="000B2EBE">
        <w:rPr>
          <w:lang w:val="en-US"/>
        </w:rPr>
        <w:t xml:space="preserve"> </w:t>
      </w:r>
      <w:r w:rsidRPr="000B2EBE">
        <w:rPr>
          <w:rStyle w:val="hps"/>
          <w:lang w:val="en-US"/>
        </w:rPr>
        <w:t>applicants.</w:t>
      </w:r>
      <w:r w:rsidRPr="000B2EBE">
        <w:rPr>
          <w:lang w:val="en-US"/>
        </w:rPr>
        <w:t xml:space="preserve"> </w:t>
      </w:r>
      <w:r w:rsidRPr="000B2EBE">
        <w:rPr>
          <w:rStyle w:val="hps"/>
          <w:lang w:val="en-US"/>
        </w:rPr>
        <w:t>After ten days</w:t>
      </w:r>
      <w:r w:rsidRPr="000B2EBE">
        <w:rPr>
          <w:lang w:val="en-US"/>
        </w:rPr>
        <w:t xml:space="preserve">, the reference </w:t>
      </w:r>
      <w:r w:rsidRPr="000B2EBE">
        <w:rPr>
          <w:rStyle w:val="hps"/>
          <w:lang w:val="en-US"/>
        </w:rPr>
        <w:t>candidate had received</w:t>
      </w:r>
      <w:r w:rsidRPr="000B2EBE">
        <w:rPr>
          <w:lang w:val="en-US"/>
        </w:rPr>
        <w:t xml:space="preserve"> </w:t>
      </w:r>
      <w:r w:rsidRPr="000B2EBE">
        <w:rPr>
          <w:rStyle w:val="hps"/>
          <w:lang w:val="en-US"/>
        </w:rPr>
        <w:t>half of the responses</w:t>
      </w:r>
      <w:r w:rsidRPr="000B2EBE">
        <w:rPr>
          <w:lang w:val="en-US"/>
        </w:rPr>
        <w:t xml:space="preserve"> </w:t>
      </w:r>
      <w:r w:rsidRPr="000B2EBE">
        <w:rPr>
          <w:rStyle w:val="hps"/>
          <w:lang w:val="en-US"/>
        </w:rPr>
        <w:t>to job vacancies</w:t>
      </w:r>
      <w:r w:rsidRPr="000B2EBE">
        <w:rPr>
          <w:lang w:val="en-US"/>
        </w:rPr>
        <w:t xml:space="preserve"> </w:t>
      </w:r>
      <w:r w:rsidRPr="000B2EBE">
        <w:rPr>
          <w:rStyle w:val="hps"/>
          <w:lang w:val="en-US"/>
        </w:rPr>
        <w:t>while the applicant</w:t>
      </w:r>
      <w:r w:rsidRPr="000B2EBE">
        <w:rPr>
          <w:lang w:val="en-US"/>
        </w:rPr>
        <w:t xml:space="preserve"> </w:t>
      </w:r>
      <w:r w:rsidRPr="000B2EBE">
        <w:rPr>
          <w:rStyle w:val="hps"/>
          <w:lang w:val="en-US"/>
        </w:rPr>
        <w:t>belonging to a</w:t>
      </w:r>
      <w:r w:rsidRPr="000B2EBE">
        <w:rPr>
          <w:lang w:val="en-US"/>
        </w:rPr>
        <w:t xml:space="preserve"> </w:t>
      </w:r>
      <w:r w:rsidRPr="006A2A12">
        <w:rPr>
          <w:rStyle w:val="hps"/>
          <w:lang w:val="en-US"/>
        </w:rPr>
        <w:t>student</w:t>
      </w:r>
      <w:r w:rsidR="006A2A12" w:rsidRPr="006A2A12">
        <w:rPr>
          <w:rStyle w:val="hps"/>
          <w:lang w:val="en-US"/>
        </w:rPr>
        <w:t>s’</w:t>
      </w:r>
      <w:r w:rsidRPr="006A2A12">
        <w:rPr>
          <w:lang w:val="en-US"/>
        </w:rPr>
        <w:t xml:space="preserve"> </w:t>
      </w:r>
      <w:r w:rsidRPr="006A2A12">
        <w:rPr>
          <w:rStyle w:val="hps"/>
          <w:lang w:val="en-US"/>
        </w:rPr>
        <w:t>union</w:t>
      </w:r>
      <w:r w:rsidRPr="000B2EBE">
        <w:rPr>
          <w:rStyle w:val="hps"/>
          <w:lang w:val="en-US"/>
        </w:rPr>
        <w:t xml:space="preserve"> had only received</w:t>
      </w:r>
      <w:r w:rsidRPr="000B2EBE">
        <w:rPr>
          <w:lang w:val="en-US"/>
        </w:rPr>
        <w:t xml:space="preserve"> </w:t>
      </w:r>
      <w:r w:rsidRPr="000B2EBE">
        <w:rPr>
          <w:rStyle w:val="hps"/>
          <w:lang w:val="en-US"/>
        </w:rPr>
        <w:t>a quarter</w:t>
      </w:r>
      <w:r w:rsidRPr="000B2EBE">
        <w:rPr>
          <w:lang w:val="en-US"/>
        </w:rPr>
        <w:t>.</w:t>
      </w:r>
    </w:p>
    <w:p w:rsidR="000548FD" w:rsidRPr="000B2EBE" w:rsidRDefault="000548FD" w:rsidP="00A218E7">
      <w:pPr>
        <w:spacing w:after="0" w:line="360" w:lineRule="auto"/>
        <w:jc w:val="both"/>
        <w:rPr>
          <w:rFonts w:cs="Times New Roman"/>
          <w:szCs w:val="24"/>
          <w:lang w:val="en-US"/>
        </w:rPr>
      </w:pPr>
    </w:p>
    <w:p w:rsidR="00C65778" w:rsidRPr="000B2EBE" w:rsidRDefault="00034D8B" w:rsidP="00A218E7">
      <w:pPr>
        <w:spacing w:after="0" w:line="360" w:lineRule="auto"/>
        <w:jc w:val="both"/>
        <w:rPr>
          <w:rFonts w:cs="Times New Roman"/>
          <w:b/>
          <w:szCs w:val="24"/>
          <w:lang w:val="en-US"/>
        </w:rPr>
      </w:pPr>
      <w:r w:rsidRPr="000B2EBE">
        <w:rPr>
          <w:rFonts w:cs="Times New Roman"/>
          <w:b/>
          <w:szCs w:val="24"/>
          <w:lang w:val="en-US"/>
        </w:rPr>
        <w:t>2-</w:t>
      </w:r>
      <w:r w:rsidR="00934ADC" w:rsidRPr="000B2EBE">
        <w:rPr>
          <w:rFonts w:cs="Times New Roman"/>
          <w:b/>
          <w:szCs w:val="24"/>
          <w:lang w:val="en-US"/>
        </w:rPr>
        <w:t>Positive</w:t>
      </w:r>
      <w:r w:rsidR="00964F85" w:rsidRPr="000B2EBE">
        <w:rPr>
          <w:rFonts w:cs="Times New Roman"/>
          <w:b/>
          <w:szCs w:val="24"/>
          <w:lang w:val="en-US"/>
        </w:rPr>
        <w:t xml:space="preserve"> </w:t>
      </w:r>
      <w:r w:rsidR="000345CC" w:rsidRPr="000B2EBE">
        <w:rPr>
          <w:rFonts w:cs="Times New Roman"/>
          <w:b/>
          <w:szCs w:val="24"/>
          <w:lang w:val="en-US"/>
        </w:rPr>
        <w:t xml:space="preserve">responses </w:t>
      </w:r>
      <w:r w:rsidR="000345CC">
        <w:rPr>
          <w:rFonts w:cs="Times New Roman"/>
          <w:b/>
          <w:szCs w:val="24"/>
          <w:lang w:val="en-US"/>
        </w:rPr>
        <w:t>by matched pair</w:t>
      </w:r>
    </w:p>
    <w:p w:rsidR="00964F85" w:rsidRPr="000B2EBE" w:rsidRDefault="00964F85" w:rsidP="00A218E7">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t xml:space="preserve">The analysis of </w:t>
      </w:r>
      <w:r w:rsidR="00092A51" w:rsidRPr="000B2EBE">
        <w:rPr>
          <w:rFonts w:eastAsia="Times New Roman" w:cs="Times New Roman"/>
          <w:szCs w:val="24"/>
          <w:lang w:val="en-US" w:eastAsia="fr-FR"/>
        </w:rPr>
        <w:t xml:space="preserve">responses </w:t>
      </w:r>
      <w:r w:rsidR="00092A51">
        <w:rPr>
          <w:rFonts w:eastAsia="Times New Roman" w:cs="Times New Roman"/>
          <w:szCs w:val="24"/>
          <w:lang w:val="en-US" w:eastAsia="fr-FR"/>
        </w:rPr>
        <w:t xml:space="preserve">by matched </w:t>
      </w:r>
      <w:r w:rsidRPr="000B2EBE">
        <w:rPr>
          <w:rFonts w:eastAsia="Times New Roman" w:cs="Times New Roman"/>
          <w:szCs w:val="24"/>
          <w:lang w:val="en-US" w:eastAsia="fr-FR"/>
        </w:rPr>
        <w:t xml:space="preserve">pair consists in evaluating the </w:t>
      </w:r>
      <w:r w:rsidR="00A537B3">
        <w:rPr>
          <w:rFonts w:eastAsia="Times New Roman" w:cs="Times New Roman"/>
          <w:szCs w:val="24"/>
          <w:lang w:val="en-US" w:eastAsia="fr-FR"/>
        </w:rPr>
        <w:t>loss</w:t>
      </w:r>
      <w:r w:rsidRPr="000B2EBE">
        <w:rPr>
          <w:rFonts w:eastAsia="Times New Roman" w:cs="Times New Roman"/>
          <w:szCs w:val="24"/>
          <w:lang w:val="en-US" w:eastAsia="fr-FR"/>
        </w:rPr>
        <w:t xml:space="preserve"> in chances of each applicant susceptible to discrimination compared to the reference </w:t>
      </w:r>
      <w:r w:rsidR="00A537B3" w:rsidRPr="000B2EBE">
        <w:rPr>
          <w:rStyle w:val="hps"/>
          <w:lang w:val="en-US"/>
        </w:rPr>
        <w:t>candidate</w:t>
      </w:r>
      <w:r w:rsidRPr="000B2EBE">
        <w:rPr>
          <w:rFonts w:eastAsia="Times New Roman" w:cs="Times New Roman"/>
          <w:szCs w:val="24"/>
          <w:lang w:val="en-US" w:eastAsia="fr-FR"/>
        </w:rPr>
        <w:t xml:space="preserve">. </w:t>
      </w:r>
      <w:r w:rsidR="00131883">
        <w:rPr>
          <w:rFonts w:eastAsia="Times New Roman" w:cs="Times New Roman"/>
          <w:szCs w:val="24"/>
          <w:lang w:val="en-US" w:eastAsia="fr-FR"/>
        </w:rPr>
        <w:t>This</w:t>
      </w:r>
      <w:r w:rsidRPr="000B2EBE">
        <w:rPr>
          <w:rFonts w:eastAsia="Times New Roman" w:cs="Times New Roman"/>
          <w:szCs w:val="24"/>
          <w:lang w:val="en-US" w:eastAsia="fr-FR"/>
        </w:rPr>
        <w:t xml:space="preserve"> </w:t>
      </w:r>
      <w:r w:rsidR="00E80157">
        <w:rPr>
          <w:rFonts w:eastAsia="Times New Roman" w:cs="Times New Roman"/>
          <w:szCs w:val="24"/>
          <w:lang w:val="en-US" w:eastAsia="fr-FR"/>
        </w:rPr>
        <w:t>offer</w:t>
      </w:r>
      <w:r w:rsidRPr="000B2EBE">
        <w:rPr>
          <w:rFonts w:eastAsia="Times New Roman" w:cs="Times New Roman"/>
          <w:szCs w:val="24"/>
          <w:lang w:val="en-US" w:eastAsia="fr-FR"/>
        </w:rPr>
        <w:t xml:space="preserve">s </w:t>
      </w:r>
      <w:r w:rsidR="00E80157">
        <w:rPr>
          <w:rFonts w:eastAsia="Times New Roman" w:cs="Times New Roman"/>
          <w:szCs w:val="24"/>
          <w:lang w:val="en-US" w:eastAsia="fr-FR"/>
        </w:rPr>
        <w:t>a</w:t>
      </w:r>
      <w:r w:rsidRPr="000B2EBE">
        <w:rPr>
          <w:rFonts w:eastAsia="Times New Roman" w:cs="Times New Roman"/>
          <w:szCs w:val="24"/>
          <w:lang w:val="en-US" w:eastAsia="fr-FR"/>
        </w:rPr>
        <w:t xml:space="preserve"> clear</w:t>
      </w:r>
      <w:r w:rsidR="00E80157">
        <w:rPr>
          <w:rFonts w:eastAsia="Times New Roman" w:cs="Times New Roman"/>
          <w:szCs w:val="24"/>
          <w:lang w:val="en-US" w:eastAsia="fr-FR"/>
        </w:rPr>
        <w:t>er picture of</w:t>
      </w:r>
      <w:r w:rsidRPr="000B2EBE">
        <w:rPr>
          <w:rFonts w:eastAsia="Times New Roman" w:cs="Times New Roman"/>
          <w:szCs w:val="24"/>
          <w:lang w:val="en-US" w:eastAsia="fr-FR"/>
        </w:rPr>
        <w:t xml:space="preserve"> the unequal treatment between the reference </w:t>
      </w:r>
      <w:r w:rsidR="00A537B3" w:rsidRPr="000B2EBE">
        <w:rPr>
          <w:rStyle w:val="hps"/>
          <w:lang w:val="en-US"/>
        </w:rPr>
        <w:t>candidate</w:t>
      </w:r>
      <w:r w:rsidR="00A537B3" w:rsidRPr="000B2EBE">
        <w:rPr>
          <w:lang w:val="en-US"/>
        </w:rPr>
        <w:t xml:space="preserve"> </w:t>
      </w:r>
      <w:r w:rsidRPr="000B2EBE">
        <w:rPr>
          <w:rFonts w:eastAsia="Times New Roman" w:cs="Times New Roman"/>
          <w:szCs w:val="24"/>
          <w:lang w:val="en-US" w:eastAsia="fr-FR"/>
        </w:rPr>
        <w:t xml:space="preserve">and the </w:t>
      </w:r>
      <w:r w:rsidR="00E80157">
        <w:rPr>
          <w:rFonts w:eastAsia="Times New Roman" w:cs="Times New Roman"/>
          <w:szCs w:val="24"/>
          <w:lang w:val="en-US" w:eastAsia="fr-FR"/>
        </w:rPr>
        <w:t>applicants</w:t>
      </w:r>
      <w:r w:rsidRPr="000B2EBE">
        <w:rPr>
          <w:rFonts w:eastAsia="Times New Roman" w:cs="Times New Roman"/>
          <w:szCs w:val="24"/>
          <w:lang w:val="en-US" w:eastAsia="fr-FR"/>
        </w:rPr>
        <w:t xml:space="preserve"> who mention </w:t>
      </w:r>
      <w:r w:rsidR="00466CDF">
        <w:rPr>
          <w:rFonts w:eastAsia="Times New Roman" w:cs="Times New Roman"/>
          <w:szCs w:val="24"/>
          <w:lang w:val="en-US" w:eastAsia="fr-FR"/>
        </w:rPr>
        <w:t>one of the</w:t>
      </w:r>
      <w:r w:rsidRPr="000B2EBE">
        <w:rPr>
          <w:rFonts w:eastAsia="Times New Roman" w:cs="Times New Roman"/>
          <w:szCs w:val="24"/>
          <w:lang w:val="en-US" w:eastAsia="fr-FR"/>
        </w:rPr>
        <w:t xml:space="preserve"> </w:t>
      </w:r>
      <w:r w:rsidR="00466CDF" w:rsidRPr="000B2EBE">
        <w:rPr>
          <w:rFonts w:eastAsia="Times New Roman" w:cs="Times New Roman"/>
          <w:szCs w:val="24"/>
          <w:lang w:val="en-US" w:eastAsia="fr-FR"/>
        </w:rPr>
        <w:t>variable</w:t>
      </w:r>
      <w:r w:rsidR="00466CDF">
        <w:rPr>
          <w:rFonts w:eastAsia="Times New Roman" w:cs="Times New Roman"/>
          <w:szCs w:val="24"/>
          <w:lang w:val="en-US" w:eastAsia="fr-FR"/>
        </w:rPr>
        <w:t>s</w:t>
      </w:r>
      <w:r w:rsidR="00466CDF" w:rsidRPr="000B2EBE">
        <w:rPr>
          <w:rFonts w:eastAsia="Times New Roman" w:cs="Times New Roman"/>
          <w:szCs w:val="24"/>
          <w:lang w:val="en-US" w:eastAsia="fr-FR"/>
        </w:rPr>
        <w:t xml:space="preserve"> </w:t>
      </w:r>
      <w:r w:rsidR="00466CDF">
        <w:rPr>
          <w:rFonts w:eastAsia="Times New Roman" w:cs="Times New Roman"/>
          <w:szCs w:val="24"/>
          <w:lang w:val="en-US" w:eastAsia="fr-FR"/>
        </w:rPr>
        <w:t>of interest</w:t>
      </w:r>
      <w:r w:rsidRPr="000B2EBE">
        <w:rPr>
          <w:rFonts w:eastAsia="Times New Roman" w:cs="Times New Roman"/>
          <w:szCs w:val="24"/>
          <w:lang w:val="en-US" w:eastAsia="fr-FR"/>
        </w:rPr>
        <w:t xml:space="preserve">. Figure 2 compares the positive responses </w:t>
      </w:r>
      <w:r w:rsidR="006C775B">
        <w:rPr>
          <w:rFonts w:eastAsia="Times New Roman" w:cs="Times New Roman"/>
          <w:szCs w:val="24"/>
          <w:lang w:val="en-US" w:eastAsia="fr-FR"/>
        </w:rPr>
        <w:t>obtained by</w:t>
      </w:r>
      <w:r w:rsidRPr="000B2EBE">
        <w:rPr>
          <w:rFonts w:eastAsia="Times New Roman" w:cs="Times New Roman"/>
          <w:szCs w:val="24"/>
          <w:lang w:val="en-US" w:eastAsia="fr-FR"/>
        </w:rPr>
        <w:t xml:space="preserve"> the reference </w:t>
      </w:r>
      <w:r w:rsidR="00A537B3" w:rsidRPr="000B2EBE">
        <w:rPr>
          <w:rStyle w:val="hps"/>
          <w:lang w:val="en-US"/>
        </w:rPr>
        <w:t>candidate</w:t>
      </w:r>
      <w:r w:rsidR="00A537B3" w:rsidRPr="000B2EBE">
        <w:rPr>
          <w:lang w:val="en-US"/>
        </w:rPr>
        <w:t xml:space="preserve"> </w:t>
      </w:r>
      <w:r w:rsidRPr="000B2EBE">
        <w:rPr>
          <w:rFonts w:eastAsia="Times New Roman" w:cs="Times New Roman"/>
          <w:szCs w:val="24"/>
          <w:lang w:val="en-US" w:eastAsia="fr-FR"/>
        </w:rPr>
        <w:t xml:space="preserve">with those of the other </w:t>
      </w:r>
      <w:r w:rsidR="00A537B3" w:rsidRPr="000B2EBE">
        <w:rPr>
          <w:rStyle w:val="hps"/>
          <w:lang w:val="en-US"/>
        </w:rPr>
        <w:t>candidate</w:t>
      </w:r>
      <w:r w:rsidR="00A537B3">
        <w:rPr>
          <w:rStyle w:val="hps"/>
          <w:lang w:val="en-US"/>
        </w:rPr>
        <w:t>s</w:t>
      </w:r>
      <w:r w:rsidRPr="000B2EBE">
        <w:rPr>
          <w:rFonts w:eastAsia="Times New Roman" w:cs="Times New Roman"/>
          <w:szCs w:val="24"/>
          <w:lang w:val="en-US" w:eastAsia="fr-FR"/>
        </w:rPr>
        <w:t>.</w:t>
      </w:r>
    </w:p>
    <w:p w:rsidR="0075307C" w:rsidRPr="000B2EBE" w:rsidRDefault="0075307C" w:rsidP="00A218E7">
      <w:pPr>
        <w:spacing w:after="0" w:line="360" w:lineRule="auto"/>
        <w:jc w:val="both"/>
        <w:rPr>
          <w:rFonts w:eastAsia="Times New Roman" w:cs="Times New Roman"/>
          <w:szCs w:val="24"/>
          <w:lang w:val="en-US" w:eastAsia="fr-FR"/>
        </w:rPr>
      </w:pPr>
    </w:p>
    <w:p w:rsidR="004240FE" w:rsidRPr="000B2EBE" w:rsidRDefault="004240FE" w:rsidP="004240FE">
      <w:pPr>
        <w:spacing w:after="0" w:line="360" w:lineRule="auto"/>
        <w:jc w:val="both"/>
        <w:rPr>
          <w:rFonts w:cs="Times New Roman"/>
          <w:szCs w:val="24"/>
          <w:lang w:val="en-US"/>
        </w:rPr>
      </w:pPr>
    </w:p>
    <w:p w:rsidR="004240FE" w:rsidRPr="000B2EBE" w:rsidRDefault="004240FE" w:rsidP="004240FE">
      <w:pPr>
        <w:spacing w:after="0" w:line="360" w:lineRule="auto"/>
        <w:rPr>
          <w:rFonts w:cs="Times New Roman"/>
          <w:szCs w:val="24"/>
          <w:lang w:val="en-US"/>
        </w:rPr>
      </w:pPr>
      <w:r>
        <w:rPr>
          <w:rFonts w:eastAsia="Times New Roman" w:cs="Times New Roman"/>
          <w:szCs w:val="24"/>
          <w:lang w:val="en-US" w:eastAsia="fr-FR"/>
        </w:rPr>
        <w:t>Figure 2</w:t>
      </w:r>
      <w:r w:rsidRPr="000B2EBE">
        <w:rPr>
          <w:rFonts w:eastAsia="Times New Roman" w:cs="Times New Roman"/>
          <w:szCs w:val="24"/>
          <w:lang w:val="en-US" w:eastAsia="fr-FR"/>
        </w:rPr>
        <w:t xml:space="preserve">: </w:t>
      </w:r>
      <w:r>
        <w:rPr>
          <w:rFonts w:eastAsia="Times New Roman" w:cs="Times New Roman"/>
          <w:szCs w:val="24"/>
          <w:lang w:val="en-US" w:eastAsia="fr-FR"/>
        </w:rPr>
        <w:t>Rate of positive responses by matched pair</w:t>
      </w:r>
      <w:r w:rsidRPr="000B2EBE">
        <w:rPr>
          <w:rFonts w:cs="Times New Roman"/>
          <w:noProof/>
          <w:szCs w:val="24"/>
          <w:lang w:eastAsia="fr-FR"/>
        </w:rPr>
        <w:drawing>
          <wp:inline distT="0" distB="0" distL="0" distR="0">
            <wp:extent cx="5486400" cy="3200400"/>
            <wp:effectExtent l="0" t="0" r="0" b="0"/>
            <wp:docPr id="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0FE" w:rsidRPr="000B2EBE" w:rsidRDefault="004240FE" w:rsidP="004240FE">
      <w:pPr>
        <w:pStyle w:val="Sansinterligne"/>
        <w:spacing w:line="360" w:lineRule="auto"/>
        <w:jc w:val="both"/>
        <w:rPr>
          <w:rFonts w:cs="Times New Roman"/>
          <w:szCs w:val="24"/>
          <w:lang w:val="en-US"/>
        </w:rPr>
      </w:pPr>
    </w:p>
    <w:p w:rsidR="0075307C" w:rsidRPr="000B2EBE" w:rsidRDefault="0075307C" w:rsidP="00A218E7">
      <w:pPr>
        <w:spacing w:after="0" w:line="360" w:lineRule="auto"/>
        <w:jc w:val="both"/>
        <w:rPr>
          <w:rFonts w:eastAsia="Times New Roman" w:cs="Times New Roman"/>
          <w:b/>
          <w:szCs w:val="24"/>
          <w:lang w:val="en-US" w:eastAsia="fr-FR"/>
        </w:rPr>
      </w:pPr>
    </w:p>
    <w:p w:rsidR="001E03A9" w:rsidRPr="000B2EBE" w:rsidRDefault="001E03A9" w:rsidP="00A218E7">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t xml:space="preserve">Figure 2 </w:t>
      </w:r>
      <w:proofErr w:type="gramStart"/>
      <w:r w:rsidRPr="000B2EBE">
        <w:rPr>
          <w:rFonts w:eastAsia="Times New Roman" w:cs="Times New Roman"/>
          <w:szCs w:val="24"/>
          <w:lang w:val="en-US" w:eastAsia="fr-FR"/>
        </w:rPr>
        <w:t>shows</w:t>
      </w:r>
      <w:proofErr w:type="gramEnd"/>
      <w:r w:rsidRPr="000B2EBE">
        <w:rPr>
          <w:rFonts w:eastAsia="Times New Roman" w:cs="Times New Roman"/>
          <w:szCs w:val="24"/>
          <w:lang w:val="en-US" w:eastAsia="fr-FR"/>
        </w:rPr>
        <w:t xml:space="preserve"> th</w:t>
      </w:r>
      <w:r w:rsidR="00C12114" w:rsidRPr="000B2EBE">
        <w:rPr>
          <w:rFonts w:eastAsia="Times New Roman" w:cs="Times New Roman"/>
          <w:szCs w:val="24"/>
          <w:lang w:val="en-US" w:eastAsia="fr-FR"/>
        </w:rPr>
        <w:t>at</w:t>
      </w:r>
      <w:r w:rsidRPr="000B2EBE">
        <w:rPr>
          <w:rFonts w:eastAsia="Times New Roman" w:cs="Times New Roman"/>
          <w:szCs w:val="24"/>
          <w:lang w:val="en-US" w:eastAsia="fr-FR"/>
        </w:rPr>
        <w:t xml:space="preserve"> an </w:t>
      </w:r>
      <w:r w:rsidR="00234758" w:rsidRPr="000B2EBE">
        <w:rPr>
          <w:rStyle w:val="hps"/>
          <w:lang w:val="en-US"/>
        </w:rPr>
        <w:t>candidate</w:t>
      </w:r>
      <w:r w:rsidR="00234758" w:rsidRPr="000B2EBE">
        <w:rPr>
          <w:lang w:val="en-US"/>
        </w:rPr>
        <w:t xml:space="preserve"> </w:t>
      </w:r>
      <w:r w:rsidRPr="000B2EBE">
        <w:rPr>
          <w:rFonts w:eastAsia="Times New Roman" w:cs="Times New Roman"/>
          <w:szCs w:val="24"/>
          <w:lang w:val="en-US" w:eastAsia="fr-FR"/>
        </w:rPr>
        <w:t xml:space="preserve">including volunteer activities on </w:t>
      </w:r>
      <w:r w:rsidRPr="00AB667E">
        <w:rPr>
          <w:rFonts w:eastAsia="Times New Roman" w:cs="Times New Roman"/>
          <w:szCs w:val="24"/>
          <w:lang w:val="en-US" w:eastAsia="fr-FR"/>
        </w:rPr>
        <w:t>his</w:t>
      </w:r>
      <w:r w:rsidRPr="000B2EBE">
        <w:rPr>
          <w:rFonts w:eastAsia="Times New Roman" w:cs="Times New Roman"/>
          <w:szCs w:val="24"/>
          <w:lang w:val="en-US" w:eastAsia="fr-FR"/>
        </w:rPr>
        <w:t xml:space="preserve"> resume obtains 23.4% fewer positive responses than the reference </w:t>
      </w:r>
      <w:r w:rsidR="00234758" w:rsidRPr="000B2EBE">
        <w:rPr>
          <w:rStyle w:val="hps"/>
          <w:lang w:val="en-US"/>
        </w:rPr>
        <w:t>candidate</w:t>
      </w:r>
      <w:r w:rsidRPr="000B2EBE">
        <w:rPr>
          <w:rFonts w:eastAsia="Times New Roman" w:cs="Times New Roman"/>
          <w:szCs w:val="24"/>
          <w:lang w:val="en-US" w:eastAsia="fr-FR"/>
        </w:rPr>
        <w:t xml:space="preserve">. It also shows that </w:t>
      </w:r>
      <w:r w:rsidR="00C12114" w:rsidRPr="000B2EBE">
        <w:rPr>
          <w:rFonts w:eastAsia="Times New Roman" w:cs="Times New Roman"/>
          <w:szCs w:val="24"/>
          <w:lang w:val="en-US" w:eastAsia="fr-FR"/>
        </w:rPr>
        <w:t xml:space="preserve">a unionized </w:t>
      </w:r>
      <w:r w:rsidR="00234758" w:rsidRPr="000B2EBE">
        <w:rPr>
          <w:rStyle w:val="hps"/>
          <w:lang w:val="en-US"/>
        </w:rPr>
        <w:t>candidate</w:t>
      </w:r>
      <w:r w:rsidR="00234758" w:rsidRPr="000B2EBE">
        <w:rPr>
          <w:lang w:val="en-US"/>
        </w:rPr>
        <w:t xml:space="preserve"> </w:t>
      </w:r>
      <w:r w:rsidR="00C12114" w:rsidRPr="000B2EBE">
        <w:rPr>
          <w:rFonts w:eastAsia="Times New Roman" w:cs="Times New Roman"/>
          <w:szCs w:val="24"/>
          <w:lang w:val="en-US" w:eastAsia="fr-FR"/>
        </w:rPr>
        <w:t xml:space="preserve">has 87.2% less chance of being invited to interview than the reference </w:t>
      </w:r>
      <w:r w:rsidR="0091309A" w:rsidRPr="000B2EBE">
        <w:rPr>
          <w:rStyle w:val="hps"/>
          <w:lang w:val="en-US"/>
        </w:rPr>
        <w:t>candidate</w:t>
      </w:r>
      <w:r w:rsidR="00C12114" w:rsidRPr="000B2EBE">
        <w:rPr>
          <w:rFonts w:eastAsia="Times New Roman" w:cs="Times New Roman"/>
          <w:szCs w:val="24"/>
          <w:lang w:val="en-US" w:eastAsia="fr-FR"/>
        </w:rPr>
        <w:t>.</w:t>
      </w:r>
    </w:p>
    <w:p w:rsidR="00980BA1" w:rsidRPr="000B2EBE" w:rsidRDefault="00980BA1" w:rsidP="00A218E7">
      <w:pPr>
        <w:spacing w:after="0" w:line="360" w:lineRule="auto"/>
        <w:jc w:val="both"/>
        <w:rPr>
          <w:rFonts w:eastAsia="Times New Roman" w:cs="Times New Roman"/>
          <w:szCs w:val="24"/>
          <w:lang w:val="en-US" w:eastAsia="fr-FR"/>
        </w:rPr>
      </w:pPr>
    </w:p>
    <w:p w:rsidR="00980BA1" w:rsidRPr="000B2EBE" w:rsidRDefault="00034D8B" w:rsidP="00A218E7">
      <w:pPr>
        <w:keepNext/>
        <w:keepLines/>
        <w:spacing w:before="40" w:after="0" w:line="360" w:lineRule="auto"/>
        <w:jc w:val="both"/>
        <w:rPr>
          <w:rFonts w:eastAsia="Times New Roman" w:cs="Times New Roman"/>
          <w:b/>
          <w:color w:val="000000"/>
          <w:szCs w:val="24"/>
          <w:lang w:val="en-US" w:eastAsia="fr-FR"/>
        </w:rPr>
      </w:pPr>
      <w:r w:rsidRPr="000B2EBE">
        <w:rPr>
          <w:rFonts w:eastAsia="Times New Roman" w:cs="Times New Roman"/>
          <w:b/>
          <w:color w:val="000000"/>
          <w:szCs w:val="24"/>
          <w:lang w:val="en-US" w:eastAsia="fr-FR"/>
        </w:rPr>
        <w:lastRenderedPageBreak/>
        <w:t>3-</w:t>
      </w:r>
      <w:r w:rsidR="00052987" w:rsidRPr="000B2EBE">
        <w:rPr>
          <w:rFonts w:eastAsia="Times New Roman" w:cs="Times New Roman"/>
          <w:b/>
          <w:color w:val="000000"/>
          <w:szCs w:val="24"/>
          <w:lang w:val="en-US" w:eastAsia="fr-FR"/>
        </w:rPr>
        <w:t xml:space="preserve">Positive responses by company size </w:t>
      </w:r>
    </w:p>
    <w:p w:rsidR="0085192A" w:rsidRPr="000B2EBE" w:rsidRDefault="0085192A" w:rsidP="00A218E7">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 xml:space="preserve">To identify the types of company in which discriminatory practices against pro-union applicants are the most prevalent, we analyzed the positive responses by company size. The figure below presents the differences in treatment by company size between the unionized </w:t>
      </w:r>
      <w:r w:rsidR="009D5E90">
        <w:rPr>
          <w:rFonts w:eastAsia="Times New Roman" w:cs="Times New Roman"/>
          <w:color w:val="000000"/>
          <w:szCs w:val="24"/>
          <w:lang w:val="en-US" w:eastAsia="fr-FR"/>
        </w:rPr>
        <w:t>candidate</w:t>
      </w:r>
      <w:r w:rsidRPr="000B2EBE">
        <w:rPr>
          <w:rFonts w:eastAsia="Times New Roman" w:cs="Times New Roman"/>
          <w:color w:val="000000"/>
          <w:szCs w:val="24"/>
          <w:lang w:val="en-US" w:eastAsia="fr-FR"/>
        </w:rPr>
        <w:t xml:space="preserve"> and the reference </w:t>
      </w:r>
      <w:r w:rsidR="009D5E90">
        <w:rPr>
          <w:rFonts w:eastAsia="Times New Roman" w:cs="Times New Roman"/>
          <w:color w:val="000000"/>
          <w:szCs w:val="24"/>
          <w:lang w:val="en-US" w:eastAsia="fr-FR"/>
        </w:rPr>
        <w:t>candidate</w:t>
      </w:r>
      <w:r w:rsidRPr="000B2EBE">
        <w:rPr>
          <w:rFonts w:eastAsia="Times New Roman" w:cs="Times New Roman"/>
          <w:color w:val="000000"/>
          <w:szCs w:val="24"/>
          <w:lang w:val="en-US" w:eastAsia="fr-FR"/>
        </w:rPr>
        <w:t>.</w:t>
      </w:r>
    </w:p>
    <w:p w:rsidR="0075307C" w:rsidRPr="000B2EBE" w:rsidRDefault="0075307C" w:rsidP="00A218E7">
      <w:pPr>
        <w:spacing w:after="0" w:line="360" w:lineRule="auto"/>
        <w:jc w:val="both"/>
        <w:rPr>
          <w:rFonts w:eastAsia="Times New Roman" w:cs="Times New Roman"/>
          <w:color w:val="000000"/>
          <w:szCs w:val="24"/>
          <w:lang w:val="en-US" w:eastAsia="fr-FR"/>
        </w:rPr>
      </w:pPr>
    </w:p>
    <w:p w:rsidR="004240FE" w:rsidRPr="000B2EBE" w:rsidRDefault="004240FE" w:rsidP="004240FE">
      <w:pPr>
        <w:spacing w:after="0" w:line="360" w:lineRule="auto"/>
        <w:jc w:val="both"/>
        <w:rPr>
          <w:rFonts w:cs="Times New Roman"/>
          <w:szCs w:val="24"/>
          <w:lang w:val="en-US"/>
        </w:rPr>
      </w:pPr>
    </w:p>
    <w:p w:rsidR="004240FE" w:rsidRPr="000B2EBE" w:rsidRDefault="004240FE" w:rsidP="004240FE">
      <w:pPr>
        <w:spacing w:after="0" w:line="360" w:lineRule="auto"/>
        <w:rPr>
          <w:rFonts w:cs="Times New Roman"/>
          <w:szCs w:val="24"/>
          <w:lang w:val="en-US"/>
        </w:rPr>
      </w:pPr>
      <w:r w:rsidRPr="000E7B92">
        <w:rPr>
          <w:rStyle w:val="hps"/>
          <w:lang w:val="en-US"/>
        </w:rPr>
        <w:t>Figure 3:</w:t>
      </w:r>
      <w:r w:rsidRPr="000E7B92">
        <w:rPr>
          <w:lang w:val="en-US"/>
        </w:rPr>
        <w:t xml:space="preserve"> </w:t>
      </w:r>
      <w:r w:rsidRPr="00467F23">
        <w:rPr>
          <w:rStyle w:val="hps"/>
          <w:lang w:val="en-US"/>
        </w:rPr>
        <w:t>Comparison of</w:t>
      </w:r>
      <w:r w:rsidRPr="00467F23">
        <w:rPr>
          <w:lang w:val="en-US"/>
        </w:rPr>
        <w:t xml:space="preserve"> </w:t>
      </w:r>
      <w:r w:rsidRPr="00467F23">
        <w:rPr>
          <w:rStyle w:val="hpsalt-edited"/>
          <w:lang w:val="en-US"/>
        </w:rPr>
        <w:t>positive responses by</w:t>
      </w:r>
      <w:r w:rsidRPr="00467F23">
        <w:rPr>
          <w:lang w:val="en-US"/>
        </w:rPr>
        <w:t xml:space="preserve"> </w:t>
      </w:r>
      <w:r>
        <w:rPr>
          <w:rStyle w:val="hps"/>
          <w:lang w:val="en-US"/>
        </w:rPr>
        <w:t>candidate</w:t>
      </w:r>
      <w:r w:rsidRPr="00467F23">
        <w:rPr>
          <w:lang w:val="en-US"/>
        </w:rPr>
        <w:t xml:space="preserve"> </w:t>
      </w:r>
      <w:r w:rsidRPr="00467F23">
        <w:rPr>
          <w:rStyle w:val="hps"/>
          <w:lang w:val="en-US"/>
        </w:rPr>
        <w:t>according to</w:t>
      </w:r>
      <w:r w:rsidRPr="00467F23">
        <w:rPr>
          <w:lang w:val="en-US"/>
        </w:rPr>
        <w:t xml:space="preserve"> </w:t>
      </w:r>
      <w:r w:rsidRPr="00467F23">
        <w:rPr>
          <w:rStyle w:val="hps"/>
          <w:lang w:val="en-US"/>
        </w:rPr>
        <w:t>company size</w:t>
      </w:r>
      <w:r w:rsidRPr="000B2EBE">
        <w:rPr>
          <w:rFonts w:eastAsia="Times New Roman" w:cs="Times New Roman"/>
          <w:noProof/>
          <w:szCs w:val="24"/>
          <w:lang w:val="en-US"/>
        </w:rPr>
        <w:t xml:space="preserve"> </w:t>
      </w:r>
      <w:r w:rsidRPr="000B2EBE">
        <w:rPr>
          <w:rFonts w:eastAsia="Times New Roman" w:cs="Times New Roman"/>
          <w:noProof/>
          <w:szCs w:val="24"/>
          <w:lang w:eastAsia="fr-FR"/>
        </w:rPr>
        <w:drawing>
          <wp:inline distT="0" distB="0" distL="0" distR="0">
            <wp:extent cx="5486400" cy="3200400"/>
            <wp:effectExtent l="0" t="0" r="0" b="0"/>
            <wp:docPr id="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40FE" w:rsidRPr="000B2EBE" w:rsidRDefault="004240FE" w:rsidP="004240FE">
      <w:pPr>
        <w:spacing w:after="0" w:line="360" w:lineRule="auto"/>
        <w:jc w:val="both"/>
        <w:rPr>
          <w:rFonts w:eastAsia="Times New Roman" w:cs="Times New Roman"/>
          <w:szCs w:val="24"/>
          <w:lang w:val="en-US" w:eastAsia="fr-FR"/>
        </w:rPr>
      </w:pPr>
    </w:p>
    <w:p w:rsidR="0075307C" w:rsidRPr="000B2EBE" w:rsidRDefault="0075307C" w:rsidP="00A218E7">
      <w:pPr>
        <w:spacing w:after="0" w:line="360" w:lineRule="auto"/>
        <w:jc w:val="both"/>
        <w:rPr>
          <w:rFonts w:cs="Times New Roman"/>
          <w:szCs w:val="24"/>
          <w:lang w:val="en-US"/>
        </w:rPr>
      </w:pPr>
    </w:p>
    <w:p w:rsidR="0085192A" w:rsidRPr="000B2EBE" w:rsidRDefault="0085192A" w:rsidP="00A218E7">
      <w:pPr>
        <w:spacing w:after="0" w:line="360" w:lineRule="auto"/>
        <w:jc w:val="both"/>
        <w:rPr>
          <w:rFonts w:cs="Times New Roman"/>
          <w:szCs w:val="24"/>
          <w:lang w:val="en-US"/>
        </w:rPr>
      </w:pPr>
      <w:r w:rsidRPr="000B2EBE">
        <w:rPr>
          <w:rFonts w:cs="Times New Roman"/>
          <w:szCs w:val="24"/>
          <w:lang w:val="en-US"/>
        </w:rPr>
        <w:t xml:space="preserve">Figure 3 shows that </w:t>
      </w:r>
      <w:r w:rsidR="002414ED" w:rsidRPr="000B2EBE">
        <w:rPr>
          <w:rFonts w:cs="Times New Roman"/>
          <w:szCs w:val="24"/>
          <w:lang w:val="en-US"/>
        </w:rPr>
        <w:t xml:space="preserve">for the reference </w:t>
      </w:r>
      <w:r w:rsidR="00B4444E">
        <w:rPr>
          <w:rFonts w:eastAsia="Times New Roman" w:cs="Times New Roman"/>
          <w:color w:val="000000"/>
          <w:szCs w:val="24"/>
          <w:lang w:val="en-US" w:eastAsia="fr-FR"/>
        </w:rPr>
        <w:t>candidate,</w:t>
      </w:r>
      <w:r w:rsidR="00B4444E" w:rsidRPr="000B2EBE">
        <w:rPr>
          <w:rFonts w:cs="Times New Roman"/>
          <w:szCs w:val="24"/>
          <w:lang w:val="en-US"/>
        </w:rPr>
        <w:t xml:space="preserve"> the rate of positive responses </w:t>
      </w:r>
      <w:r w:rsidRPr="000B2EBE">
        <w:rPr>
          <w:rFonts w:cs="Times New Roman"/>
          <w:szCs w:val="24"/>
          <w:lang w:val="en-US"/>
        </w:rPr>
        <w:t xml:space="preserve">does not vary according to the size of the company. On the contrary, the applicant belonging to a union is treated differently according to company size. </w:t>
      </w:r>
      <w:proofErr w:type="gramStart"/>
      <w:r w:rsidRPr="000B2EBE">
        <w:rPr>
          <w:rFonts w:cs="Times New Roman"/>
          <w:szCs w:val="24"/>
          <w:lang w:val="en-US"/>
        </w:rPr>
        <w:t>The bigger the company, the greater the discrimination against this applicant.</w:t>
      </w:r>
      <w:proofErr w:type="gramEnd"/>
      <w:r w:rsidRPr="000B2EBE">
        <w:rPr>
          <w:rFonts w:cs="Times New Roman"/>
          <w:szCs w:val="24"/>
          <w:lang w:val="en-US"/>
        </w:rPr>
        <w:t xml:space="preserve"> He obtains 9% positive responses from </w:t>
      </w:r>
      <w:r w:rsidRPr="000B2EBE">
        <w:rPr>
          <w:rStyle w:val="hps"/>
          <w:lang w:val="en-US"/>
        </w:rPr>
        <w:t>microenterprises</w:t>
      </w:r>
      <w:r w:rsidRPr="000B2EBE">
        <w:rPr>
          <w:lang w:val="en-US"/>
        </w:rPr>
        <w:t xml:space="preserve">, </w:t>
      </w:r>
      <w:r w:rsidRPr="000B2EBE">
        <w:rPr>
          <w:rStyle w:val="hps"/>
          <w:lang w:val="en-US"/>
        </w:rPr>
        <w:t>5%</w:t>
      </w:r>
      <w:r w:rsidRPr="000B2EBE">
        <w:rPr>
          <w:lang w:val="en-US"/>
        </w:rPr>
        <w:t xml:space="preserve"> from </w:t>
      </w:r>
      <w:r w:rsidRPr="000B2EBE">
        <w:rPr>
          <w:rStyle w:val="hps"/>
          <w:lang w:val="en-US"/>
        </w:rPr>
        <w:t>SMEs, and</w:t>
      </w:r>
      <w:r w:rsidRPr="000B2EBE">
        <w:rPr>
          <w:lang w:val="en-US"/>
        </w:rPr>
        <w:t xml:space="preserve"> </w:t>
      </w:r>
      <w:r w:rsidRPr="000B2EBE">
        <w:rPr>
          <w:rStyle w:val="hps"/>
          <w:lang w:val="en-US"/>
        </w:rPr>
        <w:t>2</w:t>
      </w:r>
      <w:r w:rsidRPr="000B2EBE">
        <w:rPr>
          <w:lang w:val="en-US"/>
        </w:rPr>
        <w:t xml:space="preserve">% from large companies. </w:t>
      </w:r>
      <w:r w:rsidRPr="000B2EBE">
        <w:rPr>
          <w:rStyle w:val="hps"/>
          <w:lang w:val="en-US"/>
        </w:rPr>
        <w:t>French regulations</w:t>
      </w:r>
      <w:r w:rsidRPr="000B2EBE">
        <w:rPr>
          <w:lang w:val="en-US"/>
        </w:rPr>
        <w:t xml:space="preserve"> </w:t>
      </w:r>
      <w:r w:rsidRPr="000B2EBE">
        <w:rPr>
          <w:rStyle w:val="hps"/>
          <w:lang w:val="en-US"/>
        </w:rPr>
        <w:t>define</w:t>
      </w:r>
      <w:r w:rsidRPr="000B2EBE">
        <w:rPr>
          <w:lang w:val="en-US"/>
        </w:rPr>
        <w:t xml:space="preserve"> </w:t>
      </w:r>
      <w:r w:rsidRPr="000B2EBE">
        <w:rPr>
          <w:rStyle w:val="hps"/>
          <w:lang w:val="en-US"/>
        </w:rPr>
        <w:t>microenterprises</w:t>
      </w:r>
      <w:r w:rsidRPr="000B2EBE">
        <w:rPr>
          <w:lang w:val="en-US"/>
        </w:rPr>
        <w:t xml:space="preserve"> as companies </w:t>
      </w:r>
      <w:r w:rsidRPr="000B2EBE">
        <w:rPr>
          <w:rStyle w:val="hps"/>
          <w:lang w:val="en-US"/>
        </w:rPr>
        <w:t>with fewer than 10</w:t>
      </w:r>
      <w:r w:rsidRPr="000B2EBE">
        <w:rPr>
          <w:lang w:val="en-US"/>
        </w:rPr>
        <w:t xml:space="preserve"> </w:t>
      </w:r>
      <w:r w:rsidRPr="000B2EBE">
        <w:rPr>
          <w:rStyle w:val="hps"/>
          <w:lang w:val="en-US"/>
        </w:rPr>
        <w:t>employees</w:t>
      </w:r>
      <w:r w:rsidRPr="000B2EBE">
        <w:rPr>
          <w:lang w:val="en-US"/>
        </w:rPr>
        <w:t xml:space="preserve">, SMEs </w:t>
      </w:r>
      <w:r w:rsidRPr="000B2EBE">
        <w:rPr>
          <w:rStyle w:val="hpsatn"/>
          <w:lang w:val="en-US"/>
        </w:rPr>
        <w:t>(</w:t>
      </w:r>
      <w:r w:rsidRPr="000B2EBE">
        <w:rPr>
          <w:lang w:val="en-US"/>
        </w:rPr>
        <w:t xml:space="preserve">small and medium enterprises) </w:t>
      </w:r>
      <w:r w:rsidRPr="000B2EBE">
        <w:rPr>
          <w:rStyle w:val="hps"/>
          <w:lang w:val="en-US"/>
        </w:rPr>
        <w:t>as having 11 to</w:t>
      </w:r>
      <w:r w:rsidRPr="000B2EBE">
        <w:rPr>
          <w:lang w:val="en-US"/>
        </w:rPr>
        <w:t xml:space="preserve"> </w:t>
      </w:r>
      <w:r w:rsidRPr="000B2EBE">
        <w:rPr>
          <w:rStyle w:val="hps"/>
          <w:lang w:val="en-US"/>
        </w:rPr>
        <w:t>250 employees,</w:t>
      </w:r>
      <w:r w:rsidRPr="000B2EBE">
        <w:rPr>
          <w:lang w:val="en-US"/>
        </w:rPr>
        <w:t xml:space="preserve"> </w:t>
      </w:r>
      <w:r w:rsidRPr="000B2EBE">
        <w:rPr>
          <w:rStyle w:val="hps"/>
          <w:lang w:val="en-US"/>
        </w:rPr>
        <w:t>and large enterprises</w:t>
      </w:r>
      <w:r w:rsidRPr="000B2EBE">
        <w:rPr>
          <w:lang w:val="en-US"/>
        </w:rPr>
        <w:t xml:space="preserve"> as those with a </w:t>
      </w:r>
      <w:r w:rsidRPr="000B2EBE">
        <w:rPr>
          <w:rStyle w:val="hps"/>
          <w:lang w:val="en-US"/>
        </w:rPr>
        <w:t>workforce</w:t>
      </w:r>
      <w:r w:rsidRPr="000B2EBE">
        <w:rPr>
          <w:lang w:val="en-US"/>
        </w:rPr>
        <w:t xml:space="preserve"> </w:t>
      </w:r>
      <w:r w:rsidRPr="000B2EBE">
        <w:rPr>
          <w:rStyle w:val="hps"/>
          <w:lang w:val="en-US"/>
        </w:rPr>
        <w:t>of over</w:t>
      </w:r>
      <w:r w:rsidRPr="000B2EBE">
        <w:rPr>
          <w:lang w:val="en-US"/>
        </w:rPr>
        <w:t xml:space="preserve"> </w:t>
      </w:r>
      <w:r w:rsidRPr="000B2EBE">
        <w:rPr>
          <w:rStyle w:val="hps"/>
          <w:lang w:val="en-US"/>
        </w:rPr>
        <w:t>5</w:t>
      </w:r>
      <w:r w:rsidR="00833480" w:rsidRPr="000B2EBE">
        <w:rPr>
          <w:rStyle w:val="hps"/>
          <w:lang w:val="en-US"/>
        </w:rPr>
        <w:t>,</w:t>
      </w:r>
      <w:r w:rsidRPr="000B2EBE">
        <w:rPr>
          <w:rStyle w:val="hps"/>
          <w:lang w:val="en-US"/>
        </w:rPr>
        <w:t>000</w:t>
      </w:r>
      <w:r w:rsidRPr="000B2EBE">
        <w:rPr>
          <w:lang w:val="en-US"/>
        </w:rPr>
        <w:t xml:space="preserve"> </w:t>
      </w:r>
      <w:r w:rsidRPr="000B2EBE">
        <w:rPr>
          <w:rStyle w:val="hps"/>
          <w:lang w:val="en-US"/>
        </w:rPr>
        <w:t>employees.</w:t>
      </w:r>
      <w:r w:rsidR="00833480" w:rsidRPr="000B2EBE">
        <w:rPr>
          <w:rStyle w:val="hps"/>
          <w:lang w:val="en-US"/>
        </w:rPr>
        <w:t xml:space="preserve"> </w:t>
      </w:r>
      <w:r w:rsidR="00004159" w:rsidRPr="000B2EBE">
        <w:rPr>
          <w:rStyle w:val="hps"/>
          <w:lang w:val="en-US"/>
        </w:rPr>
        <w:t xml:space="preserve">There were no </w:t>
      </w:r>
      <w:r w:rsidR="00833480" w:rsidRPr="000B2EBE">
        <w:rPr>
          <w:rStyle w:val="hps"/>
          <w:lang w:val="en-US"/>
        </w:rPr>
        <w:t>companies of interme</w:t>
      </w:r>
      <w:r w:rsidR="00004159" w:rsidRPr="000B2EBE">
        <w:rPr>
          <w:rStyle w:val="hps"/>
          <w:lang w:val="en-US"/>
        </w:rPr>
        <w:t>d</w:t>
      </w:r>
      <w:r w:rsidR="00833480" w:rsidRPr="000B2EBE">
        <w:rPr>
          <w:rStyle w:val="hps"/>
          <w:lang w:val="en-US"/>
        </w:rPr>
        <w:t>iate size, from 251 to</w:t>
      </w:r>
      <w:r w:rsidR="00004159" w:rsidRPr="000B2EBE">
        <w:rPr>
          <w:rStyle w:val="hps"/>
          <w:lang w:val="en-US"/>
        </w:rPr>
        <w:t xml:space="preserve"> 5,000 employees, </w:t>
      </w:r>
      <w:r w:rsidR="00833480" w:rsidRPr="000B2EBE">
        <w:rPr>
          <w:rStyle w:val="hps"/>
          <w:lang w:val="en-US"/>
        </w:rPr>
        <w:t>in this study’s sample.</w:t>
      </w:r>
    </w:p>
    <w:p w:rsidR="000548FD" w:rsidRPr="000B2EBE" w:rsidRDefault="000548FD" w:rsidP="00A218E7">
      <w:pPr>
        <w:spacing w:after="0" w:line="360" w:lineRule="auto"/>
        <w:jc w:val="both"/>
        <w:rPr>
          <w:rFonts w:eastAsia="Times New Roman" w:cs="Times New Roman"/>
          <w:szCs w:val="24"/>
          <w:lang w:val="en-US" w:eastAsia="fr-FR"/>
        </w:rPr>
      </w:pPr>
    </w:p>
    <w:p w:rsidR="000548FD" w:rsidRPr="000B2EBE" w:rsidRDefault="00034D8B" w:rsidP="00A218E7">
      <w:pPr>
        <w:spacing w:after="0" w:line="360" w:lineRule="auto"/>
        <w:jc w:val="both"/>
        <w:rPr>
          <w:rFonts w:cs="Times New Roman"/>
          <w:b/>
          <w:szCs w:val="24"/>
          <w:lang w:val="en-US"/>
        </w:rPr>
      </w:pPr>
      <w:r w:rsidRPr="000B2EBE">
        <w:rPr>
          <w:rFonts w:eastAsia="Times New Roman" w:cs="Times New Roman"/>
          <w:b/>
          <w:szCs w:val="24"/>
          <w:lang w:val="en-US" w:eastAsia="fr-FR"/>
        </w:rPr>
        <w:t>4-</w:t>
      </w:r>
      <w:r w:rsidR="00B35F08" w:rsidRPr="000B2EBE">
        <w:rPr>
          <w:rFonts w:eastAsia="Times New Roman" w:cs="Times New Roman"/>
          <w:b/>
          <w:szCs w:val="24"/>
          <w:lang w:val="en-US" w:eastAsia="fr-FR"/>
        </w:rPr>
        <w:t xml:space="preserve">Negative responses </w:t>
      </w:r>
    </w:p>
    <w:p w:rsidR="00194491" w:rsidRPr="000B2EBE" w:rsidRDefault="00194491" w:rsidP="00A218E7">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lastRenderedPageBreak/>
        <w:t>The study of negative responses usually confirms the results obtained by measuring the positive responses</w:t>
      </w:r>
      <w:r w:rsidR="00A91599" w:rsidRPr="000B2EBE">
        <w:rPr>
          <w:rFonts w:eastAsia="Times New Roman" w:cs="Times New Roman"/>
          <w:szCs w:val="24"/>
          <w:lang w:val="en-US" w:eastAsia="fr-FR"/>
        </w:rPr>
        <w:t>, and</w:t>
      </w:r>
      <w:r w:rsidRPr="000B2EBE">
        <w:rPr>
          <w:rFonts w:eastAsia="Times New Roman" w:cs="Times New Roman"/>
          <w:szCs w:val="24"/>
          <w:lang w:val="en-US" w:eastAsia="fr-FR"/>
        </w:rPr>
        <w:t xml:space="preserve"> is often considered optional in studies based on </w:t>
      </w:r>
      <w:r w:rsidR="00F14C10">
        <w:rPr>
          <w:rFonts w:eastAsia="Times New Roman" w:cs="Times New Roman"/>
          <w:szCs w:val="24"/>
          <w:lang w:val="en-US" w:eastAsia="fr-FR"/>
        </w:rPr>
        <w:t>correspondence testing</w:t>
      </w:r>
      <w:r w:rsidR="00A91599" w:rsidRPr="000B2EBE">
        <w:rPr>
          <w:rFonts w:eastAsia="Times New Roman" w:cs="Times New Roman"/>
          <w:szCs w:val="24"/>
          <w:lang w:val="en-US" w:eastAsia="fr-FR"/>
        </w:rPr>
        <w:t>.</w:t>
      </w:r>
      <w:r w:rsidRPr="000B2EBE">
        <w:rPr>
          <w:rFonts w:eastAsia="Times New Roman" w:cs="Times New Roman"/>
          <w:szCs w:val="24"/>
          <w:lang w:val="en-US" w:eastAsia="fr-FR"/>
        </w:rPr>
        <w:t xml:space="preserve"> </w:t>
      </w:r>
      <w:r w:rsidR="00A91599" w:rsidRPr="000B2EBE">
        <w:rPr>
          <w:rFonts w:eastAsia="Times New Roman" w:cs="Times New Roman"/>
          <w:szCs w:val="24"/>
          <w:lang w:val="en-US" w:eastAsia="fr-FR"/>
        </w:rPr>
        <w:t xml:space="preserve">We thought it relevant because in the test for this article, negative responses, that is email rejections sent by the companies, </w:t>
      </w:r>
      <w:r w:rsidR="003926CF" w:rsidRPr="003926CF">
        <w:rPr>
          <w:rStyle w:val="hps"/>
          <w:lang w:val="en-US"/>
        </w:rPr>
        <w:t>yield evidence of</w:t>
      </w:r>
      <w:r w:rsidR="00A91599" w:rsidRPr="003926CF">
        <w:rPr>
          <w:lang w:val="en-US"/>
        </w:rPr>
        <w:t xml:space="preserve"> </w:t>
      </w:r>
      <w:r w:rsidR="003926CF" w:rsidRPr="003926CF">
        <w:rPr>
          <w:rStyle w:val="hps"/>
          <w:lang w:val="en-US"/>
        </w:rPr>
        <w:t>unequal</w:t>
      </w:r>
      <w:r w:rsidR="00A91599" w:rsidRPr="000B2EBE">
        <w:rPr>
          <w:rStyle w:val="hps"/>
          <w:lang w:val="en-US"/>
        </w:rPr>
        <w:t xml:space="preserve"> treatment based</w:t>
      </w:r>
      <w:r w:rsidR="00A91599" w:rsidRPr="000B2EBE">
        <w:rPr>
          <w:lang w:val="en-US"/>
        </w:rPr>
        <w:t xml:space="preserve"> </w:t>
      </w:r>
      <w:r w:rsidR="00A91599" w:rsidRPr="000B2EBE">
        <w:rPr>
          <w:rStyle w:val="hps"/>
          <w:lang w:val="en-US"/>
        </w:rPr>
        <w:t>on membership in a</w:t>
      </w:r>
      <w:r w:rsidR="00A91599" w:rsidRPr="000B2EBE">
        <w:rPr>
          <w:lang w:val="en-US"/>
        </w:rPr>
        <w:t xml:space="preserve"> </w:t>
      </w:r>
      <w:r w:rsidR="00A91599" w:rsidRPr="000B2EBE">
        <w:rPr>
          <w:rStyle w:val="hps"/>
          <w:lang w:val="en-US"/>
        </w:rPr>
        <w:t>union</w:t>
      </w:r>
      <w:r w:rsidR="00A91599" w:rsidRPr="000B2EBE">
        <w:rPr>
          <w:lang w:val="en-US"/>
        </w:rPr>
        <w:t xml:space="preserve"> </w:t>
      </w:r>
      <w:r w:rsidR="00A91599" w:rsidRPr="000B2EBE">
        <w:rPr>
          <w:rStyle w:val="hps"/>
          <w:lang w:val="en-US"/>
        </w:rPr>
        <w:t xml:space="preserve">or </w:t>
      </w:r>
      <w:r w:rsidR="00A21874">
        <w:rPr>
          <w:rStyle w:val="hps"/>
          <w:lang w:val="en-US"/>
        </w:rPr>
        <w:t>nonprofit organization</w:t>
      </w:r>
      <w:r w:rsidR="00A91599" w:rsidRPr="000B2EBE">
        <w:rPr>
          <w:lang w:val="en-US"/>
        </w:rPr>
        <w:t>. We can see that the rate of negative responses ranks the resumes in the opposite order to the rate of positive responses.</w:t>
      </w:r>
    </w:p>
    <w:p w:rsidR="004240FE" w:rsidRPr="000B2EBE" w:rsidRDefault="004240FE" w:rsidP="004240FE">
      <w:pPr>
        <w:shd w:val="clear" w:color="auto" w:fill="FFFFFF"/>
        <w:suppressAutoHyphens w:val="0"/>
        <w:autoSpaceDN/>
        <w:spacing w:after="0" w:line="240" w:lineRule="auto"/>
        <w:textAlignment w:val="auto"/>
        <w:outlineLvl w:val="0"/>
        <w:rPr>
          <w:rFonts w:eastAsia="Times New Roman" w:cs="Times New Roman"/>
          <w:b/>
          <w:bCs/>
          <w:color w:val="444444"/>
          <w:kern w:val="36"/>
          <w:szCs w:val="24"/>
          <w:lang w:val="en-US" w:eastAsia="fr-FR"/>
        </w:rPr>
      </w:pPr>
    </w:p>
    <w:p w:rsidR="004240FE" w:rsidRPr="000B2EBE" w:rsidRDefault="004240FE" w:rsidP="004240FE">
      <w:pPr>
        <w:spacing w:after="0" w:line="360" w:lineRule="auto"/>
        <w:jc w:val="both"/>
        <w:rPr>
          <w:rFonts w:eastAsia="Times New Roman" w:cs="Times New Roman"/>
          <w:szCs w:val="24"/>
          <w:lang w:val="en-US" w:eastAsia="fr-FR"/>
        </w:rPr>
      </w:pPr>
      <w:r>
        <w:rPr>
          <w:rFonts w:eastAsia="Times New Roman" w:cs="Times New Roman"/>
          <w:szCs w:val="24"/>
          <w:lang w:val="en-US" w:eastAsia="fr-FR"/>
        </w:rPr>
        <w:t>Figure 4</w:t>
      </w:r>
      <w:r w:rsidRPr="000B2EBE">
        <w:rPr>
          <w:rFonts w:eastAsia="Times New Roman" w:cs="Times New Roman"/>
          <w:szCs w:val="24"/>
          <w:lang w:val="en-US" w:eastAsia="fr-FR"/>
        </w:rPr>
        <w:t xml:space="preserve">: </w:t>
      </w:r>
      <w:r>
        <w:rPr>
          <w:rFonts w:eastAsia="Times New Roman" w:cs="Times New Roman"/>
          <w:szCs w:val="24"/>
          <w:lang w:val="en-US" w:eastAsia="fr-FR"/>
        </w:rPr>
        <w:t>Percentage of negative responses by matched pair</w:t>
      </w:r>
      <w:r w:rsidRPr="000B2EBE">
        <w:rPr>
          <w:rFonts w:eastAsia="Times New Roman" w:cs="Times New Roman"/>
          <w:szCs w:val="24"/>
          <w:lang w:val="en-US" w:eastAsia="fr-FR"/>
        </w:rPr>
        <w:t xml:space="preserve"> </w:t>
      </w:r>
    </w:p>
    <w:p w:rsidR="004240FE" w:rsidRPr="000B2EBE" w:rsidRDefault="004240FE" w:rsidP="004240FE">
      <w:pPr>
        <w:spacing w:after="0" w:line="360" w:lineRule="auto"/>
        <w:jc w:val="both"/>
        <w:rPr>
          <w:rFonts w:cs="Times New Roman"/>
          <w:szCs w:val="24"/>
          <w:lang w:val="en-US"/>
        </w:rPr>
      </w:pPr>
      <w:r w:rsidRPr="000B2EBE">
        <w:rPr>
          <w:rFonts w:eastAsia="Times New Roman" w:cs="Times New Roman"/>
          <w:noProof/>
          <w:szCs w:val="24"/>
          <w:lang w:eastAsia="fr-FR"/>
        </w:rPr>
        <w:drawing>
          <wp:inline distT="0" distB="0" distL="0" distR="0">
            <wp:extent cx="5486400" cy="3200400"/>
            <wp:effectExtent l="0" t="0" r="0" b="0"/>
            <wp:docPr id="4"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0FE" w:rsidRPr="000B2EBE" w:rsidRDefault="004240FE" w:rsidP="004240FE">
      <w:pPr>
        <w:pStyle w:val="Sansinterligne"/>
        <w:spacing w:line="360" w:lineRule="auto"/>
        <w:jc w:val="both"/>
        <w:rPr>
          <w:rFonts w:cs="Times New Roman"/>
          <w:szCs w:val="24"/>
          <w:lang w:val="en-US"/>
        </w:rPr>
      </w:pPr>
    </w:p>
    <w:p w:rsidR="004240FE" w:rsidRPr="000B2EBE" w:rsidRDefault="004240FE" w:rsidP="004240FE">
      <w:pPr>
        <w:pStyle w:val="Sansinterligne"/>
        <w:spacing w:line="360" w:lineRule="auto"/>
        <w:jc w:val="both"/>
        <w:rPr>
          <w:rFonts w:cs="Times New Roman"/>
          <w:szCs w:val="24"/>
          <w:lang w:val="en-US"/>
        </w:rPr>
      </w:pPr>
    </w:p>
    <w:p w:rsidR="0075307C" w:rsidRPr="000B2EBE" w:rsidRDefault="0075307C" w:rsidP="00A218E7">
      <w:pPr>
        <w:spacing w:after="0" w:line="360" w:lineRule="auto"/>
        <w:jc w:val="both"/>
        <w:rPr>
          <w:rFonts w:eastAsia="Times New Roman" w:cs="Times New Roman"/>
          <w:szCs w:val="24"/>
          <w:lang w:val="en-US" w:eastAsia="fr-FR"/>
        </w:rPr>
      </w:pPr>
    </w:p>
    <w:p w:rsidR="000548FD" w:rsidRPr="000B2EBE" w:rsidRDefault="000548FD" w:rsidP="00A218E7">
      <w:pPr>
        <w:spacing w:after="0" w:line="360" w:lineRule="auto"/>
        <w:jc w:val="both"/>
        <w:rPr>
          <w:rFonts w:cs="Times New Roman"/>
          <w:szCs w:val="24"/>
          <w:lang w:val="en-US"/>
        </w:rPr>
      </w:pPr>
    </w:p>
    <w:p w:rsidR="006C504A" w:rsidRPr="004240FE" w:rsidRDefault="002414ED" w:rsidP="004240FE">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t xml:space="preserve">Examination of the negative responses reveals the same difference in treatment between applications. The applicant </w:t>
      </w:r>
      <w:r w:rsidRPr="000B2EBE">
        <w:rPr>
          <w:rStyle w:val="hps"/>
          <w:lang w:val="en-US"/>
        </w:rPr>
        <w:t>belonging to</w:t>
      </w:r>
      <w:r w:rsidRPr="000B2EBE">
        <w:rPr>
          <w:lang w:val="en-US"/>
        </w:rPr>
        <w:t xml:space="preserve"> </w:t>
      </w:r>
      <w:r w:rsidRPr="000B2EBE">
        <w:rPr>
          <w:rFonts w:eastAsia="Times New Roman" w:cs="Times New Roman"/>
          <w:szCs w:val="24"/>
          <w:lang w:val="en-US" w:eastAsia="fr-FR"/>
        </w:rPr>
        <w:t>SUD-</w:t>
      </w:r>
      <w:proofErr w:type="spellStart"/>
      <w:r w:rsidRPr="000B2EBE">
        <w:rPr>
          <w:rFonts w:eastAsia="Times New Roman" w:cs="Times New Roman"/>
          <w:szCs w:val="24"/>
          <w:lang w:val="en-US" w:eastAsia="fr-FR"/>
        </w:rPr>
        <w:t>étudiant</w:t>
      </w:r>
      <w:proofErr w:type="spellEnd"/>
      <w:r w:rsidRPr="000B2EBE">
        <w:rPr>
          <w:rFonts w:eastAsia="Times New Roman" w:cs="Times New Roman"/>
          <w:szCs w:val="24"/>
          <w:lang w:val="en-US" w:eastAsia="fr-FR"/>
        </w:rPr>
        <w:t xml:space="preserve"> </w:t>
      </w:r>
      <w:r w:rsidRPr="000B2EBE">
        <w:rPr>
          <w:rStyle w:val="hps"/>
          <w:lang w:val="en-US"/>
        </w:rPr>
        <w:t>received a</w:t>
      </w:r>
      <w:r w:rsidRPr="000B2EBE">
        <w:rPr>
          <w:lang w:val="en-US"/>
        </w:rPr>
        <w:t xml:space="preserve"> </w:t>
      </w:r>
      <w:r w:rsidRPr="000B2EBE">
        <w:rPr>
          <w:rStyle w:val="hps"/>
          <w:lang w:val="en-US"/>
        </w:rPr>
        <w:t>much higher rate</w:t>
      </w:r>
      <w:r w:rsidRPr="000B2EBE">
        <w:rPr>
          <w:lang w:val="en-US"/>
        </w:rPr>
        <w:t xml:space="preserve"> </w:t>
      </w:r>
      <w:r w:rsidRPr="000B2EBE">
        <w:rPr>
          <w:rStyle w:val="hps"/>
          <w:lang w:val="en-US"/>
        </w:rPr>
        <w:t>of standardized</w:t>
      </w:r>
      <w:r w:rsidRPr="000B2EBE">
        <w:rPr>
          <w:lang w:val="en-US"/>
        </w:rPr>
        <w:t xml:space="preserve"> </w:t>
      </w:r>
      <w:r w:rsidRPr="000B2EBE">
        <w:rPr>
          <w:rStyle w:val="hps"/>
          <w:lang w:val="en-US"/>
        </w:rPr>
        <w:t xml:space="preserve">and </w:t>
      </w:r>
      <w:r w:rsidR="00D46F97">
        <w:rPr>
          <w:rStyle w:val="hps"/>
          <w:lang w:val="en-US"/>
        </w:rPr>
        <w:t>definitive</w:t>
      </w:r>
      <w:r w:rsidRPr="000B2EBE">
        <w:rPr>
          <w:lang w:val="en-US"/>
        </w:rPr>
        <w:t xml:space="preserve"> </w:t>
      </w:r>
      <w:r w:rsidRPr="000B2EBE">
        <w:rPr>
          <w:rStyle w:val="hps"/>
          <w:lang w:val="en-US"/>
        </w:rPr>
        <w:t>negative responses</w:t>
      </w:r>
      <w:r w:rsidRPr="000B2EBE">
        <w:rPr>
          <w:lang w:val="en-US"/>
        </w:rPr>
        <w:t xml:space="preserve"> </w:t>
      </w:r>
      <w:r w:rsidRPr="000B2EBE">
        <w:rPr>
          <w:rStyle w:val="hps"/>
          <w:lang w:val="en-US"/>
        </w:rPr>
        <w:t>than the reference</w:t>
      </w:r>
      <w:r w:rsidRPr="000B2EBE">
        <w:rPr>
          <w:lang w:val="en-US"/>
        </w:rPr>
        <w:t xml:space="preserve"> </w:t>
      </w:r>
      <w:r w:rsidR="00F001C0">
        <w:rPr>
          <w:rStyle w:val="hps"/>
          <w:lang w:val="en-US"/>
        </w:rPr>
        <w:t>candidate</w:t>
      </w:r>
      <w:r w:rsidRPr="000B2EBE">
        <w:rPr>
          <w:rStyle w:val="hps"/>
          <w:lang w:val="en-US"/>
        </w:rPr>
        <w:t>.</w:t>
      </w:r>
      <w:r w:rsidR="00524F68" w:rsidRPr="000B2EBE">
        <w:rPr>
          <w:rStyle w:val="hps"/>
          <w:lang w:val="en-US"/>
        </w:rPr>
        <w:t xml:space="preserve"> In addition,</w:t>
      </w:r>
      <w:r w:rsidR="00524F68" w:rsidRPr="000B2EBE">
        <w:rPr>
          <w:lang w:val="en-US"/>
        </w:rPr>
        <w:t xml:space="preserve"> </w:t>
      </w:r>
      <w:r w:rsidR="00524F68" w:rsidRPr="000B2EBE">
        <w:rPr>
          <w:rStyle w:val="hps"/>
          <w:lang w:val="en-US"/>
        </w:rPr>
        <w:t>the grounds for refusal</w:t>
      </w:r>
      <w:r w:rsidR="00524F68" w:rsidRPr="000B2EBE">
        <w:rPr>
          <w:lang w:val="en-US"/>
        </w:rPr>
        <w:t xml:space="preserve"> </w:t>
      </w:r>
      <w:r w:rsidR="00524F68" w:rsidRPr="000B2EBE">
        <w:rPr>
          <w:rStyle w:val="hps"/>
          <w:lang w:val="en-US"/>
        </w:rPr>
        <w:t>were not provided.</w:t>
      </w:r>
      <w:r w:rsidR="00524F68" w:rsidRPr="000B2EBE">
        <w:rPr>
          <w:lang w:val="en-US"/>
        </w:rPr>
        <w:t xml:space="preserve"> </w:t>
      </w:r>
      <w:r w:rsidR="00524F68" w:rsidRPr="000B2EBE">
        <w:rPr>
          <w:rStyle w:val="hps"/>
          <w:lang w:val="en-US"/>
        </w:rPr>
        <w:t>On the contrary</w:t>
      </w:r>
      <w:r w:rsidR="00524F68" w:rsidRPr="000B2EBE">
        <w:rPr>
          <w:lang w:val="en-US"/>
        </w:rPr>
        <w:t xml:space="preserve">, rejections </w:t>
      </w:r>
      <w:r w:rsidR="00524F68" w:rsidRPr="000B2EBE">
        <w:rPr>
          <w:rStyle w:val="hps"/>
          <w:lang w:val="en-US"/>
        </w:rPr>
        <w:t>of the reference</w:t>
      </w:r>
      <w:r w:rsidR="00524F68" w:rsidRPr="000B2EBE">
        <w:rPr>
          <w:lang w:val="en-US"/>
        </w:rPr>
        <w:t xml:space="preserve"> </w:t>
      </w:r>
      <w:r w:rsidR="00524F68" w:rsidRPr="000B2EBE">
        <w:rPr>
          <w:rStyle w:val="hps"/>
          <w:lang w:val="en-US"/>
        </w:rPr>
        <w:t>application</w:t>
      </w:r>
      <w:r w:rsidR="00524F68" w:rsidRPr="000B2EBE">
        <w:rPr>
          <w:lang w:val="en-US"/>
        </w:rPr>
        <w:t xml:space="preserve"> </w:t>
      </w:r>
      <w:r w:rsidR="00524F68" w:rsidRPr="000B2EBE">
        <w:rPr>
          <w:rStyle w:val="hps"/>
          <w:lang w:val="en-US"/>
        </w:rPr>
        <w:t>were</w:t>
      </w:r>
      <w:r w:rsidR="00524F68" w:rsidRPr="000B2EBE">
        <w:rPr>
          <w:lang w:val="en-US"/>
        </w:rPr>
        <w:t xml:space="preserve"> </w:t>
      </w:r>
      <w:r w:rsidR="00524F68" w:rsidRPr="000B2EBE">
        <w:rPr>
          <w:rStyle w:val="hps"/>
          <w:lang w:val="en-US"/>
        </w:rPr>
        <w:t>more</w:t>
      </w:r>
      <w:r w:rsidR="00524F68" w:rsidRPr="000B2EBE">
        <w:rPr>
          <w:lang w:val="en-US"/>
        </w:rPr>
        <w:t xml:space="preserve"> </w:t>
      </w:r>
      <w:r w:rsidR="00524F68" w:rsidRPr="000B2EBE">
        <w:rPr>
          <w:rStyle w:val="hps"/>
          <w:lang w:val="en-US"/>
        </w:rPr>
        <w:t>personalized and</w:t>
      </w:r>
      <w:r w:rsidR="00524F68" w:rsidRPr="000B2EBE">
        <w:rPr>
          <w:lang w:val="en-US"/>
        </w:rPr>
        <w:t xml:space="preserve"> </w:t>
      </w:r>
      <w:r w:rsidR="00524F68" w:rsidRPr="000B2EBE">
        <w:rPr>
          <w:rStyle w:val="hps"/>
          <w:lang w:val="en-US"/>
        </w:rPr>
        <w:t>indicated that the company would retain the resume for future vacancies.</w:t>
      </w:r>
      <w:r w:rsidR="00C60225" w:rsidRPr="000B2EBE">
        <w:rPr>
          <w:rStyle w:val="hps"/>
          <w:lang w:val="en-US"/>
        </w:rPr>
        <w:t xml:space="preserve"> Two</w:t>
      </w:r>
      <w:r w:rsidR="00C60225" w:rsidRPr="000B2EBE">
        <w:rPr>
          <w:lang w:val="en-US"/>
        </w:rPr>
        <w:t xml:space="preserve"> </w:t>
      </w:r>
      <w:r w:rsidR="00C60225" w:rsidRPr="000B2EBE">
        <w:rPr>
          <w:rStyle w:val="hps"/>
          <w:lang w:val="en-US"/>
        </w:rPr>
        <w:t>different employers</w:t>
      </w:r>
      <w:r w:rsidR="00C60225" w:rsidRPr="000B2EBE">
        <w:rPr>
          <w:lang w:val="en-US"/>
        </w:rPr>
        <w:t xml:space="preserve"> </w:t>
      </w:r>
      <w:r w:rsidR="00C60225" w:rsidRPr="000B2EBE">
        <w:rPr>
          <w:rStyle w:val="hps"/>
          <w:lang w:val="en-US"/>
        </w:rPr>
        <w:t>even</w:t>
      </w:r>
      <w:r w:rsidR="00C60225" w:rsidRPr="000B2EBE">
        <w:rPr>
          <w:lang w:val="en-US"/>
        </w:rPr>
        <w:t xml:space="preserve"> </w:t>
      </w:r>
      <w:r w:rsidR="00C60225" w:rsidRPr="000B2EBE">
        <w:rPr>
          <w:rStyle w:val="hpsalt-edited"/>
          <w:lang w:val="en-US"/>
        </w:rPr>
        <w:t>rejected the application</w:t>
      </w:r>
      <w:r w:rsidR="00C60225" w:rsidRPr="000B2EBE">
        <w:rPr>
          <w:lang w:val="en-US"/>
        </w:rPr>
        <w:t xml:space="preserve">, </w:t>
      </w:r>
      <w:r w:rsidR="00C60225" w:rsidRPr="000B2EBE">
        <w:rPr>
          <w:rStyle w:val="hps"/>
          <w:lang w:val="en-US"/>
        </w:rPr>
        <w:t>but</w:t>
      </w:r>
      <w:r w:rsidR="00C60225" w:rsidRPr="000B2EBE">
        <w:rPr>
          <w:lang w:val="en-US"/>
        </w:rPr>
        <w:t xml:space="preserve"> </w:t>
      </w:r>
      <w:r w:rsidR="00C60225" w:rsidRPr="000B2EBE">
        <w:rPr>
          <w:rStyle w:val="hps"/>
          <w:lang w:val="en-US"/>
        </w:rPr>
        <w:t>sent</w:t>
      </w:r>
      <w:r w:rsidR="00C60225" w:rsidRPr="000B2EBE">
        <w:rPr>
          <w:lang w:val="en-US"/>
        </w:rPr>
        <w:t xml:space="preserve"> </w:t>
      </w:r>
      <w:r w:rsidR="00C60225" w:rsidRPr="000B2EBE">
        <w:rPr>
          <w:rStyle w:val="hps"/>
          <w:lang w:val="en-US"/>
        </w:rPr>
        <w:t>information</w:t>
      </w:r>
      <w:r w:rsidR="00C60225" w:rsidRPr="000B2EBE">
        <w:rPr>
          <w:lang w:val="en-US"/>
        </w:rPr>
        <w:t xml:space="preserve"> </w:t>
      </w:r>
      <w:r w:rsidR="00C60225" w:rsidRPr="000B2EBE">
        <w:rPr>
          <w:rStyle w:val="hps"/>
          <w:lang w:val="en-US"/>
        </w:rPr>
        <w:t xml:space="preserve">on other </w:t>
      </w:r>
      <w:r w:rsidR="00D23E15">
        <w:rPr>
          <w:rStyle w:val="hps"/>
          <w:lang w:val="en-US"/>
        </w:rPr>
        <w:t xml:space="preserve">current </w:t>
      </w:r>
      <w:r w:rsidR="00C60225" w:rsidRPr="000B2EBE">
        <w:rPr>
          <w:rStyle w:val="hps"/>
          <w:lang w:val="en-US"/>
        </w:rPr>
        <w:t>vacancies</w:t>
      </w:r>
      <w:r w:rsidR="00C60225" w:rsidRPr="000B2EBE">
        <w:rPr>
          <w:lang w:val="en-US"/>
        </w:rPr>
        <w:t xml:space="preserve"> inviting him to </w:t>
      </w:r>
      <w:r w:rsidR="00C60225" w:rsidRPr="000B2EBE">
        <w:rPr>
          <w:rStyle w:val="hps"/>
          <w:lang w:val="en-US"/>
        </w:rPr>
        <w:t>apply</w:t>
      </w:r>
      <w:r w:rsidR="00C60225" w:rsidRPr="000B2EBE">
        <w:rPr>
          <w:lang w:val="en-US"/>
        </w:rPr>
        <w:t xml:space="preserve"> </w:t>
      </w:r>
      <w:r w:rsidR="00C60225" w:rsidRPr="000B2EBE">
        <w:rPr>
          <w:rStyle w:val="hps"/>
          <w:lang w:val="en-US"/>
        </w:rPr>
        <w:t>for other positions</w:t>
      </w:r>
      <w:r w:rsidR="00C60225" w:rsidRPr="000B2EBE">
        <w:rPr>
          <w:lang w:val="en-US"/>
        </w:rPr>
        <w:t>.</w:t>
      </w:r>
    </w:p>
    <w:p w:rsidR="006C504A" w:rsidRPr="000B2EBE" w:rsidRDefault="006C504A" w:rsidP="00A218E7">
      <w:pPr>
        <w:suppressAutoHyphens w:val="0"/>
        <w:spacing w:after="0" w:line="360" w:lineRule="auto"/>
        <w:jc w:val="both"/>
        <w:rPr>
          <w:rFonts w:cs="Times New Roman"/>
          <w:b/>
          <w:color w:val="000000"/>
          <w:szCs w:val="24"/>
          <w:lang w:val="en-US"/>
        </w:rPr>
      </w:pPr>
    </w:p>
    <w:p w:rsidR="0036130C" w:rsidRPr="000B2EBE" w:rsidRDefault="00C60225" w:rsidP="00A218E7">
      <w:pPr>
        <w:suppressAutoHyphens w:val="0"/>
        <w:spacing w:after="0" w:line="360" w:lineRule="auto"/>
        <w:jc w:val="both"/>
        <w:rPr>
          <w:rFonts w:cs="Times New Roman"/>
          <w:b/>
          <w:color w:val="000000"/>
          <w:szCs w:val="24"/>
          <w:lang w:val="en-US"/>
        </w:rPr>
      </w:pPr>
      <w:r w:rsidRPr="000B2EBE">
        <w:rPr>
          <w:rFonts w:eastAsia="Times New Roman" w:cs="Times New Roman"/>
          <w:b/>
          <w:iCs/>
          <w:color w:val="000000"/>
          <w:sz w:val="28"/>
          <w:szCs w:val="28"/>
          <w:lang w:val="en-US" w:eastAsia="fr-FR"/>
        </w:rPr>
        <w:t xml:space="preserve">Anti-union discrimination in hiring: </w:t>
      </w:r>
      <w:r w:rsidRPr="000B2EBE">
        <w:rPr>
          <w:rStyle w:val="hps"/>
          <w:b/>
          <w:sz w:val="28"/>
          <w:lang w:val="en-US"/>
        </w:rPr>
        <w:t>a</w:t>
      </w:r>
      <w:r w:rsidRPr="000B2EBE">
        <w:rPr>
          <w:rStyle w:val="shorttext"/>
          <w:b/>
          <w:sz w:val="28"/>
          <w:lang w:val="en-US"/>
        </w:rPr>
        <w:t xml:space="preserve"> </w:t>
      </w:r>
      <w:r w:rsidR="00831165">
        <w:rPr>
          <w:rStyle w:val="hps"/>
          <w:b/>
          <w:sz w:val="28"/>
          <w:lang w:val="en-US"/>
        </w:rPr>
        <w:t>practice</w:t>
      </w:r>
      <w:r w:rsidRPr="000B2EBE">
        <w:rPr>
          <w:rStyle w:val="hps"/>
          <w:b/>
          <w:sz w:val="28"/>
          <w:lang w:val="en-US"/>
        </w:rPr>
        <w:t xml:space="preserve"> with multiple</w:t>
      </w:r>
      <w:r w:rsidRPr="000B2EBE">
        <w:rPr>
          <w:rStyle w:val="shorttext"/>
          <w:b/>
          <w:sz w:val="28"/>
          <w:lang w:val="en-US"/>
        </w:rPr>
        <w:t xml:space="preserve"> </w:t>
      </w:r>
      <w:r w:rsidRPr="000B2EBE">
        <w:rPr>
          <w:rStyle w:val="hps"/>
          <w:b/>
          <w:sz w:val="28"/>
          <w:lang w:val="en-US"/>
        </w:rPr>
        <w:t>causes</w:t>
      </w:r>
    </w:p>
    <w:p w:rsidR="000C250B" w:rsidRPr="000E7B92" w:rsidRDefault="000B6897" w:rsidP="00A218E7">
      <w:pPr>
        <w:spacing w:after="0" w:line="360" w:lineRule="auto"/>
        <w:jc w:val="both"/>
        <w:rPr>
          <w:rStyle w:val="hps"/>
          <w:lang w:val="en-US"/>
        </w:rPr>
      </w:pPr>
      <w:r w:rsidRPr="000B2EBE">
        <w:rPr>
          <w:rFonts w:eastAsia="Times New Roman" w:cs="Times New Roman"/>
          <w:szCs w:val="24"/>
          <w:lang w:val="en-US" w:eastAsia="fr-FR"/>
        </w:rPr>
        <w:lastRenderedPageBreak/>
        <w:t xml:space="preserve">In </w:t>
      </w:r>
      <w:r w:rsidR="000C250B" w:rsidRPr="000B2EBE">
        <w:rPr>
          <w:rFonts w:eastAsia="Times New Roman" w:cs="Times New Roman"/>
          <w:szCs w:val="24"/>
          <w:lang w:val="en-US" w:eastAsia="fr-FR"/>
        </w:rPr>
        <w:t>accordance</w:t>
      </w:r>
      <w:r w:rsidRPr="000B2EBE">
        <w:rPr>
          <w:rFonts w:eastAsia="Times New Roman" w:cs="Times New Roman"/>
          <w:szCs w:val="24"/>
          <w:lang w:val="en-US" w:eastAsia="fr-FR"/>
        </w:rPr>
        <w:t xml:space="preserve"> with the literature, our test shows that disclosure of volunteer and union experiences has an influence on recruiters’ decisions.</w:t>
      </w:r>
      <w:r w:rsidRPr="000B2EBE">
        <w:rPr>
          <w:rStyle w:val="hps"/>
          <w:lang w:val="en-US"/>
        </w:rPr>
        <w:t xml:space="preserve"> It concludes that</w:t>
      </w:r>
      <w:r w:rsidRPr="000B2EBE">
        <w:rPr>
          <w:lang w:val="en-US"/>
        </w:rPr>
        <w:t xml:space="preserve"> </w:t>
      </w:r>
      <w:r w:rsidRPr="000B2EBE">
        <w:rPr>
          <w:rStyle w:val="hps"/>
          <w:lang w:val="en-US"/>
        </w:rPr>
        <w:t>the impact of such disclosure is detrimental to</w:t>
      </w:r>
      <w:r w:rsidRPr="000B2EBE">
        <w:rPr>
          <w:lang w:val="en-US"/>
        </w:rPr>
        <w:t xml:space="preserve"> </w:t>
      </w:r>
      <w:r w:rsidRPr="000B2EBE">
        <w:rPr>
          <w:rStyle w:val="hps"/>
          <w:lang w:val="en-US"/>
        </w:rPr>
        <w:t xml:space="preserve">the applicant. </w:t>
      </w:r>
      <w:r w:rsidR="007C2BAC">
        <w:rPr>
          <w:rStyle w:val="hps"/>
          <w:lang w:val="en-US"/>
        </w:rPr>
        <w:t>T</w:t>
      </w:r>
      <w:r w:rsidRPr="000B2EBE">
        <w:rPr>
          <w:rStyle w:val="hps"/>
          <w:lang w:val="en-US"/>
        </w:rPr>
        <w:t>he</w:t>
      </w:r>
      <w:r w:rsidRPr="000B2EBE">
        <w:rPr>
          <w:lang w:val="en-US"/>
        </w:rPr>
        <w:t xml:space="preserve"> </w:t>
      </w:r>
      <w:r w:rsidRPr="000B2EBE">
        <w:rPr>
          <w:rStyle w:val="hps"/>
          <w:lang w:val="en-US"/>
        </w:rPr>
        <w:t>results provide</w:t>
      </w:r>
      <w:r w:rsidRPr="000B2EBE">
        <w:rPr>
          <w:lang w:val="en-US"/>
        </w:rPr>
        <w:t xml:space="preserve"> </w:t>
      </w:r>
      <w:r w:rsidR="007C2BAC">
        <w:rPr>
          <w:lang w:val="en-US"/>
        </w:rPr>
        <w:t xml:space="preserve">clear </w:t>
      </w:r>
      <w:r w:rsidRPr="000B2EBE">
        <w:rPr>
          <w:rStyle w:val="hps"/>
          <w:lang w:val="en-US"/>
        </w:rPr>
        <w:t>evidence of</w:t>
      </w:r>
      <w:r w:rsidRPr="000B2EBE">
        <w:rPr>
          <w:lang w:val="en-US"/>
        </w:rPr>
        <w:t xml:space="preserve"> </w:t>
      </w:r>
      <w:r w:rsidRPr="000B2EBE">
        <w:rPr>
          <w:rStyle w:val="hps"/>
          <w:lang w:val="en-US"/>
        </w:rPr>
        <w:t>the existence of</w:t>
      </w:r>
      <w:r w:rsidRPr="000B2EBE">
        <w:rPr>
          <w:lang w:val="en-US"/>
        </w:rPr>
        <w:t xml:space="preserve"> </w:t>
      </w:r>
      <w:r w:rsidRPr="000B2EBE">
        <w:rPr>
          <w:rStyle w:val="hps"/>
          <w:lang w:val="en-US"/>
        </w:rPr>
        <w:t>discrimination</w:t>
      </w:r>
      <w:r w:rsidR="006F0957">
        <w:rPr>
          <w:rStyle w:val="hps"/>
          <w:lang w:val="en-US"/>
        </w:rPr>
        <w:t xml:space="preserve"> in hiring</w:t>
      </w:r>
      <w:r w:rsidRPr="000B2EBE">
        <w:rPr>
          <w:lang w:val="en-US"/>
        </w:rPr>
        <w:t xml:space="preserve"> </w:t>
      </w:r>
      <w:r w:rsidRPr="000B2EBE">
        <w:rPr>
          <w:rStyle w:val="hps"/>
          <w:lang w:val="en-US"/>
        </w:rPr>
        <w:t>based on union</w:t>
      </w:r>
      <w:r w:rsidRPr="000B2EBE">
        <w:rPr>
          <w:lang w:val="en-US"/>
        </w:rPr>
        <w:t xml:space="preserve"> </w:t>
      </w:r>
      <w:r w:rsidRPr="000B2EBE">
        <w:rPr>
          <w:rStyle w:val="hps"/>
          <w:lang w:val="en-US"/>
        </w:rPr>
        <w:t>membership</w:t>
      </w:r>
      <w:r w:rsidR="007C2BAC">
        <w:rPr>
          <w:rStyle w:val="hps"/>
          <w:lang w:val="en-US"/>
        </w:rPr>
        <w:t>,</w:t>
      </w:r>
      <w:r w:rsidRPr="000B2EBE">
        <w:rPr>
          <w:lang w:val="en-US"/>
        </w:rPr>
        <w:t xml:space="preserve"> </w:t>
      </w:r>
      <w:r w:rsidRPr="000B2EBE">
        <w:rPr>
          <w:rStyle w:val="hps"/>
          <w:lang w:val="en-US"/>
        </w:rPr>
        <w:t>since the applicant</w:t>
      </w:r>
      <w:r w:rsidRPr="000B2EBE">
        <w:rPr>
          <w:lang w:val="en-US"/>
        </w:rPr>
        <w:t xml:space="preserve"> </w:t>
      </w:r>
      <w:r w:rsidRPr="000B2EBE">
        <w:rPr>
          <w:rStyle w:val="hps"/>
          <w:lang w:val="en-US"/>
        </w:rPr>
        <w:t>belonging to</w:t>
      </w:r>
      <w:r w:rsidRPr="000B2EBE">
        <w:rPr>
          <w:lang w:val="en-US"/>
        </w:rPr>
        <w:t xml:space="preserve"> </w:t>
      </w:r>
      <w:r w:rsidRPr="000B2EBE">
        <w:rPr>
          <w:rFonts w:cs="Times New Roman"/>
          <w:color w:val="000000"/>
          <w:szCs w:val="24"/>
          <w:lang w:val="en-US"/>
        </w:rPr>
        <w:t>SUD-</w:t>
      </w:r>
      <w:proofErr w:type="spellStart"/>
      <w:r w:rsidRPr="000B2EBE">
        <w:rPr>
          <w:rFonts w:cs="Times New Roman"/>
          <w:color w:val="000000"/>
          <w:szCs w:val="24"/>
          <w:lang w:val="en-US"/>
        </w:rPr>
        <w:t>étudiant</w:t>
      </w:r>
      <w:proofErr w:type="spellEnd"/>
      <w:r w:rsidRPr="000B2EBE">
        <w:rPr>
          <w:rFonts w:cs="Times New Roman"/>
          <w:color w:val="000000"/>
          <w:szCs w:val="24"/>
          <w:lang w:val="en-US"/>
        </w:rPr>
        <w:t xml:space="preserve"> </w:t>
      </w:r>
      <w:r w:rsidRPr="000B2EBE">
        <w:rPr>
          <w:rStyle w:val="hps"/>
          <w:lang w:val="en-US"/>
        </w:rPr>
        <w:t>had</w:t>
      </w:r>
      <w:r w:rsidRPr="000B2EBE">
        <w:rPr>
          <w:lang w:val="en-US"/>
        </w:rPr>
        <w:t xml:space="preserve"> </w:t>
      </w:r>
      <w:r w:rsidRPr="000B2EBE">
        <w:rPr>
          <w:rStyle w:val="hps"/>
          <w:lang w:val="en-US"/>
        </w:rPr>
        <w:t>87.2%</w:t>
      </w:r>
      <w:r w:rsidRPr="000B2EBE">
        <w:rPr>
          <w:lang w:val="en-US"/>
        </w:rPr>
        <w:t xml:space="preserve"> </w:t>
      </w:r>
      <w:r w:rsidR="000C250B" w:rsidRPr="000B2EBE">
        <w:rPr>
          <w:rStyle w:val="hps"/>
          <w:lang w:val="en-US"/>
        </w:rPr>
        <w:t>less chance</w:t>
      </w:r>
      <w:r w:rsidRPr="000B2EBE">
        <w:rPr>
          <w:lang w:val="en-US"/>
        </w:rPr>
        <w:t xml:space="preserve"> </w:t>
      </w:r>
      <w:r w:rsidRPr="000B2EBE">
        <w:rPr>
          <w:rStyle w:val="hps"/>
          <w:lang w:val="en-US"/>
        </w:rPr>
        <w:t>of being granted an</w:t>
      </w:r>
      <w:r w:rsidRPr="000B2EBE">
        <w:rPr>
          <w:lang w:val="en-US"/>
        </w:rPr>
        <w:t xml:space="preserve"> </w:t>
      </w:r>
      <w:r w:rsidRPr="000B2EBE">
        <w:rPr>
          <w:rStyle w:val="hpsalt-edited"/>
          <w:lang w:val="en-US"/>
        </w:rPr>
        <w:t>interview</w:t>
      </w:r>
      <w:r w:rsidRPr="000B2EBE">
        <w:rPr>
          <w:lang w:val="en-US"/>
        </w:rPr>
        <w:t xml:space="preserve"> </w:t>
      </w:r>
      <w:r w:rsidR="000C250B" w:rsidRPr="000B2EBE">
        <w:rPr>
          <w:lang w:val="en-US"/>
        </w:rPr>
        <w:t xml:space="preserve">than </w:t>
      </w:r>
      <w:r w:rsidRPr="000B2EBE">
        <w:rPr>
          <w:rStyle w:val="hps"/>
          <w:lang w:val="en-US"/>
        </w:rPr>
        <w:t>the reference</w:t>
      </w:r>
      <w:r w:rsidRPr="000B2EBE">
        <w:rPr>
          <w:lang w:val="en-US"/>
        </w:rPr>
        <w:t xml:space="preserve"> </w:t>
      </w:r>
      <w:r w:rsidRPr="000B2EBE">
        <w:rPr>
          <w:rStyle w:val="hps"/>
          <w:lang w:val="en-US"/>
        </w:rPr>
        <w:t>candidate.</w:t>
      </w:r>
      <w:r w:rsidR="000C250B" w:rsidRPr="000B2EBE">
        <w:rPr>
          <w:rStyle w:val="hps"/>
          <w:lang w:val="en-US"/>
        </w:rPr>
        <w:t xml:space="preserve"> Union membership</w:t>
      </w:r>
      <w:r w:rsidR="000C250B" w:rsidRPr="000B2EBE">
        <w:rPr>
          <w:lang w:val="en-US"/>
        </w:rPr>
        <w:t xml:space="preserve"> significantly </w:t>
      </w:r>
      <w:r w:rsidR="000C250B" w:rsidRPr="000B2EBE">
        <w:rPr>
          <w:rStyle w:val="hps"/>
          <w:lang w:val="en-US"/>
        </w:rPr>
        <w:t>impacts</w:t>
      </w:r>
      <w:r w:rsidR="000C250B" w:rsidRPr="000B2EBE">
        <w:rPr>
          <w:lang w:val="en-US"/>
        </w:rPr>
        <w:t xml:space="preserve"> </w:t>
      </w:r>
      <w:r w:rsidR="000C250B" w:rsidRPr="000B2EBE">
        <w:rPr>
          <w:rStyle w:val="hps"/>
          <w:lang w:val="en-US"/>
        </w:rPr>
        <w:t xml:space="preserve">the selection of </w:t>
      </w:r>
      <w:r w:rsidR="000A5A82">
        <w:rPr>
          <w:rStyle w:val="hps"/>
          <w:lang w:val="en-US"/>
        </w:rPr>
        <w:t>candidates</w:t>
      </w:r>
      <w:r w:rsidR="000C250B" w:rsidRPr="000B2EBE">
        <w:rPr>
          <w:lang w:val="en-US"/>
        </w:rPr>
        <w:t xml:space="preserve"> </w:t>
      </w:r>
      <w:r w:rsidR="000C250B" w:rsidRPr="000B2EBE">
        <w:rPr>
          <w:rStyle w:val="hps"/>
          <w:lang w:val="en-US"/>
        </w:rPr>
        <w:t>and</w:t>
      </w:r>
      <w:r w:rsidR="000C250B" w:rsidRPr="000B2EBE">
        <w:rPr>
          <w:lang w:val="en-US"/>
        </w:rPr>
        <w:t xml:space="preserve"> </w:t>
      </w:r>
      <w:r w:rsidR="000C250B" w:rsidRPr="000B2EBE">
        <w:rPr>
          <w:rStyle w:val="hps"/>
          <w:lang w:val="en-US"/>
        </w:rPr>
        <w:t>is a barrier</w:t>
      </w:r>
      <w:r w:rsidR="000C250B" w:rsidRPr="000B2EBE">
        <w:rPr>
          <w:lang w:val="en-US"/>
        </w:rPr>
        <w:t xml:space="preserve"> </w:t>
      </w:r>
      <w:r w:rsidR="000C250B" w:rsidRPr="000B2EBE">
        <w:rPr>
          <w:rStyle w:val="hps"/>
          <w:lang w:val="en-US"/>
        </w:rPr>
        <w:t>to obtaining</w:t>
      </w:r>
      <w:r w:rsidR="000C250B" w:rsidRPr="000B2EBE">
        <w:rPr>
          <w:lang w:val="en-US"/>
        </w:rPr>
        <w:t xml:space="preserve"> </w:t>
      </w:r>
      <w:r w:rsidR="000C250B" w:rsidRPr="000B2EBE">
        <w:rPr>
          <w:rStyle w:val="hps"/>
          <w:lang w:val="en-US"/>
        </w:rPr>
        <w:t>a sales rep</w:t>
      </w:r>
      <w:r w:rsidR="000A5A82">
        <w:rPr>
          <w:rStyle w:val="hps"/>
          <w:lang w:val="en-US"/>
        </w:rPr>
        <w:t>resentative</w:t>
      </w:r>
      <w:r w:rsidR="000C250B" w:rsidRPr="000B2EBE">
        <w:rPr>
          <w:rStyle w:val="hps"/>
          <w:lang w:val="en-US"/>
        </w:rPr>
        <w:t xml:space="preserve"> job.</w:t>
      </w:r>
    </w:p>
    <w:p w:rsidR="00CD172D" w:rsidRPr="000B2EBE" w:rsidRDefault="000C250B" w:rsidP="00A218E7">
      <w:pPr>
        <w:spacing w:after="0" w:line="360" w:lineRule="auto"/>
        <w:jc w:val="both"/>
        <w:rPr>
          <w:lang w:val="en-US"/>
        </w:rPr>
      </w:pPr>
      <w:r w:rsidRPr="000B2EBE">
        <w:rPr>
          <w:rStyle w:val="hps"/>
          <w:lang w:val="en-US"/>
        </w:rPr>
        <w:t>Furthermore, the</w:t>
      </w:r>
      <w:r w:rsidRPr="000B2EBE">
        <w:rPr>
          <w:lang w:val="en-US"/>
        </w:rPr>
        <w:t xml:space="preserve"> </w:t>
      </w:r>
      <w:r w:rsidRPr="000B2EBE">
        <w:rPr>
          <w:rStyle w:val="hps"/>
          <w:lang w:val="en-US"/>
        </w:rPr>
        <w:t>test</w:t>
      </w:r>
      <w:r w:rsidRPr="000B2EBE">
        <w:rPr>
          <w:lang w:val="en-US"/>
        </w:rPr>
        <w:t xml:space="preserve"> </w:t>
      </w:r>
      <w:r w:rsidRPr="000B2EBE">
        <w:rPr>
          <w:rStyle w:val="hps"/>
          <w:lang w:val="en-US"/>
        </w:rPr>
        <w:t>described in this article</w:t>
      </w:r>
      <w:r w:rsidRPr="000B2EBE">
        <w:rPr>
          <w:lang w:val="en-US"/>
        </w:rPr>
        <w:t xml:space="preserve"> </w:t>
      </w:r>
      <w:r w:rsidRPr="000B2EBE">
        <w:rPr>
          <w:rStyle w:val="hps"/>
          <w:lang w:val="en-US"/>
        </w:rPr>
        <w:t>proves</w:t>
      </w:r>
      <w:r w:rsidRPr="000B2EBE">
        <w:rPr>
          <w:lang w:val="en-US"/>
        </w:rPr>
        <w:t xml:space="preserve"> </w:t>
      </w:r>
      <w:r w:rsidR="00C25B51">
        <w:rPr>
          <w:rStyle w:val="hps"/>
          <w:lang w:val="en-US"/>
        </w:rPr>
        <w:t>unequal</w:t>
      </w:r>
      <w:r w:rsidRPr="000B2EBE">
        <w:rPr>
          <w:rStyle w:val="hps"/>
          <w:lang w:val="en-US"/>
        </w:rPr>
        <w:t xml:space="preserve"> treatment</w:t>
      </w:r>
      <w:r w:rsidRPr="000B2EBE">
        <w:rPr>
          <w:lang w:val="en-US"/>
        </w:rPr>
        <w:t xml:space="preserve"> </w:t>
      </w:r>
      <w:r w:rsidRPr="000B2EBE">
        <w:rPr>
          <w:rStyle w:val="hps"/>
          <w:lang w:val="en-US"/>
        </w:rPr>
        <w:t>in hiring</w:t>
      </w:r>
      <w:r w:rsidRPr="000B2EBE">
        <w:rPr>
          <w:lang w:val="en-US"/>
        </w:rPr>
        <w:t xml:space="preserve"> </w:t>
      </w:r>
      <w:r w:rsidRPr="000B2EBE">
        <w:rPr>
          <w:rStyle w:val="hps"/>
          <w:lang w:val="en-US"/>
        </w:rPr>
        <w:t>based on</w:t>
      </w:r>
      <w:r w:rsidRPr="000B2EBE">
        <w:rPr>
          <w:lang w:val="en-US"/>
        </w:rPr>
        <w:t xml:space="preserve"> </w:t>
      </w:r>
      <w:r w:rsidRPr="000B2EBE">
        <w:rPr>
          <w:rStyle w:val="hps"/>
          <w:lang w:val="en-US"/>
        </w:rPr>
        <w:t>membership</w:t>
      </w:r>
      <w:r w:rsidRPr="000B2EBE">
        <w:rPr>
          <w:lang w:val="en-US"/>
        </w:rPr>
        <w:t xml:space="preserve"> </w:t>
      </w:r>
      <w:r w:rsidR="00390030">
        <w:rPr>
          <w:rStyle w:val="hps"/>
          <w:lang w:val="en-US"/>
        </w:rPr>
        <w:t>in a nonprofit organization</w:t>
      </w:r>
      <w:r w:rsidR="00003A65" w:rsidRPr="000B2EBE">
        <w:rPr>
          <w:rStyle w:val="hps"/>
          <w:lang w:val="en-US"/>
        </w:rPr>
        <w:t>, as</w:t>
      </w:r>
      <w:r w:rsidRPr="000B2EBE">
        <w:rPr>
          <w:lang w:val="en-US"/>
        </w:rPr>
        <w:t xml:space="preserve"> </w:t>
      </w:r>
      <w:r w:rsidRPr="000B2EBE">
        <w:rPr>
          <w:rStyle w:val="hps"/>
          <w:lang w:val="en-US"/>
        </w:rPr>
        <w:t xml:space="preserve">the </w:t>
      </w:r>
      <w:r w:rsidR="00003A65" w:rsidRPr="000B2EBE">
        <w:rPr>
          <w:rStyle w:val="hps"/>
          <w:lang w:val="en-US"/>
        </w:rPr>
        <w:t>applicant who mentions</w:t>
      </w:r>
      <w:r w:rsidR="00D912C5">
        <w:rPr>
          <w:rStyle w:val="hps"/>
          <w:lang w:val="en-US"/>
        </w:rPr>
        <w:t xml:space="preserve"> </w:t>
      </w:r>
      <w:r w:rsidR="00003A65" w:rsidRPr="000B2EBE">
        <w:rPr>
          <w:rStyle w:val="hps"/>
          <w:lang w:val="en-US"/>
        </w:rPr>
        <w:t>experience</w:t>
      </w:r>
      <w:r w:rsidRPr="000B2EBE">
        <w:rPr>
          <w:lang w:val="en-US"/>
        </w:rPr>
        <w:t xml:space="preserve"> </w:t>
      </w:r>
      <w:r w:rsidRPr="000B2EBE">
        <w:rPr>
          <w:rStyle w:val="hps"/>
          <w:lang w:val="en-US"/>
        </w:rPr>
        <w:t>in</w:t>
      </w:r>
      <w:r w:rsidRPr="000B2EBE">
        <w:rPr>
          <w:lang w:val="en-US"/>
        </w:rPr>
        <w:t xml:space="preserve"> </w:t>
      </w:r>
      <w:r w:rsidR="00003A65" w:rsidRPr="000B2EBE">
        <w:rPr>
          <w:rStyle w:val="hps"/>
          <w:lang w:val="en-US"/>
        </w:rPr>
        <w:t>Amnesty International</w:t>
      </w:r>
      <w:r w:rsidRPr="000B2EBE">
        <w:rPr>
          <w:lang w:val="en-US"/>
        </w:rPr>
        <w:t xml:space="preserve"> </w:t>
      </w:r>
      <w:r w:rsidR="00003A65" w:rsidRPr="000B2EBE">
        <w:rPr>
          <w:rStyle w:val="hps"/>
          <w:lang w:val="en-US"/>
        </w:rPr>
        <w:t>received</w:t>
      </w:r>
      <w:r w:rsidRPr="000B2EBE">
        <w:rPr>
          <w:lang w:val="en-US"/>
        </w:rPr>
        <w:t xml:space="preserve"> </w:t>
      </w:r>
      <w:r w:rsidRPr="000B2EBE">
        <w:rPr>
          <w:rStyle w:val="hps"/>
          <w:lang w:val="en-US"/>
        </w:rPr>
        <w:t>23.4</w:t>
      </w:r>
      <w:r w:rsidRPr="000B2EBE">
        <w:rPr>
          <w:lang w:val="en-US"/>
        </w:rPr>
        <w:t xml:space="preserve">% </w:t>
      </w:r>
      <w:r w:rsidR="00003A65" w:rsidRPr="000B2EBE">
        <w:rPr>
          <w:lang w:val="en-US"/>
        </w:rPr>
        <w:t xml:space="preserve">fewer </w:t>
      </w:r>
      <w:r w:rsidRPr="000B2EBE">
        <w:rPr>
          <w:lang w:val="en-US"/>
        </w:rPr>
        <w:t xml:space="preserve">positive responses </w:t>
      </w:r>
      <w:r w:rsidRPr="000B2EBE">
        <w:rPr>
          <w:rStyle w:val="hps"/>
          <w:lang w:val="en-US"/>
        </w:rPr>
        <w:t>than the</w:t>
      </w:r>
      <w:r w:rsidRPr="000B2EBE">
        <w:rPr>
          <w:lang w:val="en-US"/>
        </w:rPr>
        <w:t xml:space="preserve"> </w:t>
      </w:r>
      <w:r w:rsidRPr="000B2EBE">
        <w:rPr>
          <w:rStyle w:val="hps"/>
          <w:lang w:val="en-US"/>
        </w:rPr>
        <w:t>referen</w:t>
      </w:r>
      <w:r w:rsidR="00003A65" w:rsidRPr="000B2EBE">
        <w:rPr>
          <w:rStyle w:val="hps"/>
          <w:lang w:val="en-US"/>
        </w:rPr>
        <w:t xml:space="preserve">ce </w:t>
      </w:r>
      <w:r w:rsidR="00FC7C51">
        <w:rPr>
          <w:rStyle w:val="hps"/>
          <w:lang w:val="en-US"/>
        </w:rPr>
        <w:t>candidate</w:t>
      </w:r>
      <w:r w:rsidRPr="000B2EBE">
        <w:rPr>
          <w:rStyle w:val="hps"/>
          <w:lang w:val="en-US"/>
        </w:rPr>
        <w:t>.</w:t>
      </w:r>
      <w:r w:rsidR="00003A65" w:rsidRPr="000B2EBE">
        <w:rPr>
          <w:rStyle w:val="hpsalt-edited"/>
          <w:lang w:val="en-US"/>
        </w:rPr>
        <w:t xml:space="preserve"> It also </w:t>
      </w:r>
      <w:r w:rsidR="00003A65" w:rsidRPr="000B2EBE">
        <w:rPr>
          <w:rStyle w:val="hps"/>
          <w:lang w:val="en-US"/>
        </w:rPr>
        <w:t>refutes two</w:t>
      </w:r>
      <w:r w:rsidR="00003A65" w:rsidRPr="000B2EBE">
        <w:rPr>
          <w:lang w:val="en-US"/>
        </w:rPr>
        <w:t xml:space="preserve"> </w:t>
      </w:r>
      <w:r w:rsidR="00003A65" w:rsidRPr="000B2EBE">
        <w:rPr>
          <w:rStyle w:val="hps"/>
          <w:lang w:val="en-US"/>
        </w:rPr>
        <w:t>hypotheses</w:t>
      </w:r>
      <w:r w:rsidR="00003A65" w:rsidRPr="000B2EBE">
        <w:rPr>
          <w:lang w:val="en-US"/>
        </w:rPr>
        <w:t xml:space="preserve"> </w:t>
      </w:r>
      <w:r w:rsidR="00003A65" w:rsidRPr="000B2EBE">
        <w:rPr>
          <w:rStyle w:val="hps"/>
          <w:lang w:val="en-US"/>
        </w:rPr>
        <w:t>from the</w:t>
      </w:r>
      <w:r w:rsidR="00003A65" w:rsidRPr="000B2EBE">
        <w:rPr>
          <w:lang w:val="en-US"/>
        </w:rPr>
        <w:t xml:space="preserve"> </w:t>
      </w:r>
      <w:r w:rsidR="00003A65" w:rsidRPr="000B2EBE">
        <w:rPr>
          <w:rStyle w:val="hps"/>
          <w:lang w:val="en-US"/>
        </w:rPr>
        <w:t>literature on the subject (</w:t>
      </w:r>
      <w:proofErr w:type="spellStart"/>
      <w:r w:rsidR="00003A65" w:rsidRPr="000B2EBE">
        <w:rPr>
          <w:rStyle w:val="hps"/>
          <w:lang w:val="en-US"/>
        </w:rPr>
        <w:t>Bougard</w:t>
      </w:r>
      <w:proofErr w:type="spellEnd"/>
      <w:r w:rsidR="00003A65" w:rsidRPr="000B2EBE">
        <w:rPr>
          <w:rStyle w:val="hps"/>
          <w:lang w:val="en-US"/>
        </w:rPr>
        <w:t xml:space="preserve"> et al., 2011; Barbusse et al., 2001), which posit that the skills</w:t>
      </w:r>
      <w:r w:rsidR="00003A65" w:rsidRPr="000B2EBE">
        <w:rPr>
          <w:lang w:val="en-US"/>
        </w:rPr>
        <w:t xml:space="preserve"> </w:t>
      </w:r>
      <w:r w:rsidR="00003A65" w:rsidRPr="000B2EBE">
        <w:rPr>
          <w:rStyle w:val="hps"/>
          <w:lang w:val="en-US"/>
        </w:rPr>
        <w:t>developed through volunteer activities</w:t>
      </w:r>
      <w:r w:rsidR="00003A65" w:rsidRPr="000B2EBE">
        <w:rPr>
          <w:lang w:val="en-US"/>
        </w:rPr>
        <w:t xml:space="preserve"> </w:t>
      </w:r>
      <w:r w:rsidR="00003A65" w:rsidRPr="000B2EBE">
        <w:rPr>
          <w:rStyle w:val="hps"/>
          <w:lang w:val="en-US"/>
        </w:rPr>
        <w:t>are</w:t>
      </w:r>
      <w:r w:rsidR="00003A65" w:rsidRPr="000B2EBE">
        <w:rPr>
          <w:lang w:val="en-US"/>
        </w:rPr>
        <w:t xml:space="preserve"> </w:t>
      </w:r>
      <w:r w:rsidR="00003A65" w:rsidRPr="000B2EBE">
        <w:rPr>
          <w:rStyle w:val="hps"/>
          <w:lang w:val="en-US"/>
        </w:rPr>
        <w:t>disadvantageous</w:t>
      </w:r>
      <w:r w:rsidR="00003A65" w:rsidRPr="000B2EBE">
        <w:rPr>
          <w:lang w:val="en-US"/>
        </w:rPr>
        <w:t xml:space="preserve"> </w:t>
      </w:r>
      <w:r w:rsidR="00003A65" w:rsidRPr="000B2EBE">
        <w:rPr>
          <w:rStyle w:val="hps"/>
          <w:lang w:val="en-US"/>
        </w:rPr>
        <w:t>when they are</w:t>
      </w:r>
      <w:r w:rsidR="00003A65" w:rsidRPr="000B2EBE">
        <w:rPr>
          <w:lang w:val="en-US"/>
        </w:rPr>
        <w:t xml:space="preserve"> </w:t>
      </w:r>
      <w:r w:rsidR="00003A65" w:rsidRPr="000B2EBE">
        <w:rPr>
          <w:rStyle w:val="hps"/>
          <w:lang w:val="en-US"/>
        </w:rPr>
        <w:t>insubstantial</w:t>
      </w:r>
      <w:r w:rsidR="00003A65" w:rsidRPr="000B2EBE">
        <w:rPr>
          <w:lang w:val="en-US"/>
        </w:rPr>
        <w:t xml:space="preserve">, </w:t>
      </w:r>
      <w:r w:rsidR="00003A65" w:rsidRPr="000B2EBE">
        <w:rPr>
          <w:rStyle w:val="hps"/>
          <w:lang w:val="en-US"/>
        </w:rPr>
        <w:t>not presented to best advantage and</w:t>
      </w:r>
      <w:r w:rsidR="00003A65" w:rsidRPr="000B2EBE">
        <w:rPr>
          <w:lang w:val="en-US"/>
        </w:rPr>
        <w:t xml:space="preserve"> </w:t>
      </w:r>
      <w:r w:rsidR="00003A65" w:rsidRPr="000B2EBE">
        <w:rPr>
          <w:rStyle w:val="hps"/>
          <w:lang w:val="en-US"/>
        </w:rPr>
        <w:t>not obviously</w:t>
      </w:r>
      <w:r w:rsidR="00003A65" w:rsidRPr="000B2EBE">
        <w:rPr>
          <w:lang w:val="en-US"/>
        </w:rPr>
        <w:t xml:space="preserve"> </w:t>
      </w:r>
      <w:r w:rsidR="00003A65" w:rsidRPr="000B2EBE">
        <w:rPr>
          <w:rStyle w:val="hps"/>
          <w:lang w:val="en-US"/>
        </w:rPr>
        <w:t>transferable, and</w:t>
      </w:r>
      <w:r w:rsidR="00003A65" w:rsidRPr="000B2EBE">
        <w:rPr>
          <w:lang w:val="en-US"/>
        </w:rPr>
        <w:t xml:space="preserve"> </w:t>
      </w:r>
      <w:r w:rsidR="00003A65" w:rsidRPr="000B2EBE">
        <w:rPr>
          <w:rStyle w:val="hps"/>
          <w:lang w:val="en-US"/>
        </w:rPr>
        <w:t>when</w:t>
      </w:r>
      <w:r w:rsidR="00003A65" w:rsidRPr="000B2EBE">
        <w:rPr>
          <w:lang w:val="en-US"/>
        </w:rPr>
        <w:t xml:space="preserve"> </w:t>
      </w:r>
      <w:r w:rsidR="00003A65" w:rsidRPr="000B2EBE">
        <w:rPr>
          <w:rStyle w:val="hps"/>
          <w:lang w:val="en-US"/>
        </w:rPr>
        <w:t>they are assessed</w:t>
      </w:r>
      <w:r w:rsidR="00003A65" w:rsidRPr="000B2EBE">
        <w:rPr>
          <w:lang w:val="en-US"/>
        </w:rPr>
        <w:t xml:space="preserve"> </w:t>
      </w:r>
      <w:r w:rsidR="00003A65" w:rsidRPr="000B2EBE">
        <w:rPr>
          <w:rStyle w:val="hps"/>
          <w:lang w:val="en-US"/>
        </w:rPr>
        <w:t>in the accounting,</w:t>
      </w:r>
      <w:r w:rsidR="00003A65" w:rsidRPr="000B2EBE">
        <w:rPr>
          <w:lang w:val="en-US"/>
        </w:rPr>
        <w:t xml:space="preserve"> </w:t>
      </w:r>
      <w:r w:rsidR="00003A65" w:rsidRPr="000B2EBE">
        <w:rPr>
          <w:rStyle w:val="hps"/>
          <w:lang w:val="en-US"/>
        </w:rPr>
        <w:t>finance</w:t>
      </w:r>
      <w:r w:rsidR="00003A65" w:rsidRPr="000B2EBE">
        <w:rPr>
          <w:lang w:val="en-US"/>
        </w:rPr>
        <w:t xml:space="preserve"> </w:t>
      </w:r>
      <w:r w:rsidR="00003A65" w:rsidRPr="000B2EBE">
        <w:rPr>
          <w:rStyle w:val="hps"/>
          <w:lang w:val="en-US"/>
        </w:rPr>
        <w:t>and</w:t>
      </w:r>
      <w:r w:rsidR="00003A65" w:rsidRPr="000B2EBE">
        <w:rPr>
          <w:lang w:val="en-US"/>
        </w:rPr>
        <w:t xml:space="preserve"> </w:t>
      </w:r>
      <w:r w:rsidR="00003A65" w:rsidRPr="000B2EBE">
        <w:rPr>
          <w:rStyle w:val="hps"/>
          <w:lang w:val="en-US"/>
        </w:rPr>
        <w:t>IT sectors</w:t>
      </w:r>
      <w:r w:rsidR="00003A65" w:rsidRPr="000B2EBE">
        <w:rPr>
          <w:lang w:val="en-US"/>
        </w:rPr>
        <w:t>, where</w:t>
      </w:r>
      <w:r w:rsidR="00003A65" w:rsidRPr="000B2EBE">
        <w:rPr>
          <w:rStyle w:val="hps"/>
          <w:lang w:val="en-US"/>
        </w:rPr>
        <w:t xml:space="preserve"> technical knowledge is required</w:t>
      </w:r>
      <w:r w:rsidR="00003A65" w:rsidRPr="000B2EBE">
        <w:rPr>
          <w:lang w:val="en-US"/>
        </w:rPr>
        <w:t>.</w:t>
      </w:r>
      <w:r w:rsidR="00CD172D" w:rsidRPr="000B2EBE">
        <w:rPr>
          <w:lang w:val="en-US"/>
        </w:rPr>
        <w:t xml:space="preserve"> Belongin</w:t>
      </w:r>
      <w:r w:rsidR="006351A4">
        <w:rPr>
          <w:lang w:val="en-US"/>
        </w:rPr>
        <w:t xml:space="preserve">g to </w:t>
      </w:r>
      <w:r w:rsidR="001C5406">
        <w:rPr>
          <w:lang w:val="en-US"/>
        </w:rPr>
        <w:t>a nonprofit organization</w:t>
      </w:r>
      <w:r w:rsidR="006351A4">
        <w:rPr>
          <w:lang w:val="en-US"/>
        </w:rPr>
        <w:t xml:space="preserve"> is indeed an impediment </w:t>
      </w:r>
      <w:r w:rsidR="00CD172D" w:rsidRPr="000B2EBE">
        <w:rPr>
          <w:lang w:val="en-US"/>
        </w:rPr>
        <w:t xml:space="preserve">to securing a sales </w:t>
      </w:r>
      <w:r w:rsidR="006351A4" w:rsidRPr="000B2EBE">
        <w:rPr>
          <w:rStyle w:val="hps"/>
          <w:lang w:val="en-US"/>
        </w:rPr>
        <w:t>rep</w:t>
      </w:r>
      <w:r w:rsidR="006351A4">
        <w:rPr>
          <w:rStyle w:val="hps"/>
          <w:lang w:val="en-US"/>
        </w:rPr>
        <w:t>resentative</w:t>
      </w:r>
      <w:r w:rsidR="006351A4" w:rsidRPr="000B2EBE">
        <w:rPr>
          <w:rStyle w:val="hps"/>
          <w:lang w:val="en-US"/>
        </w:rPr>
        <w:t xml:space="preserve"> </w:t>
      </w:r>
      <w:r w:rsidR="00CD172D" w:rsidRPr="000B2EBE">
        <w:rPr>
          <w:lang w:val="en-US"/>
        </w:rPr>
        <w:t>job.</w:t>
      </w:r>
    </w:p>
    <w:p w:rsidR="000B6897" w:rsidRPr="000B2EBE" w:rsidRDefault="00CD172D" w:rsidP="00A218E7">
      <w:pPr>
        <w:spacing w:after="0" w:line="360" w:lineRule="auto"/>
        <w:jc w:val="both"/>
        <w:rPr>
          <w:rFonts w:eastAsia="Times New Roman" w:cs="Times New Roman"/>
          <w:szCs w:val="24"/>
          <w:lang w:val="en-US" w:eastAsia="fr-FR"/>
        </w:rPr>
      </w:pPr>
      <w:r w:rsidRPr="000B2EBE">
        <w:rPr>
          <w:lang w:val="en-US"/>
        </w:rPr>
        <w:t>These two results allowed us to answer the research question and confirm the hypotheses of this study.</w:t>
      </w:r>
    </w:p>
    <w:p w:rsidR="00CD172D" w:rsidRPr="000B2EBE" w:rsidRDefault="00CD172D" w:rsidP="00A218E7">
      <w:pPr>
        <w:spacing w:after="0" w:line="360" w:lineRule="auto"/>
        <w:jc w:val="both"/>
        <w:rPr>
          <w:rFonts w:eastAsia="Times New Roman" w:cs="Times New Roman"/>
          <w:szCs w:val="24"/>
          <w:lang w:val="en-US" w:eastAsia="fr-FR"/>
        </w:rPr>
      </w:pPr>
      <w:r w:rsidRPr="000B2EBE">
        <w:rPr>
          <w:rFonts w:eastAsia="Times New Roman" w:cs="Times New Roman"/>
          <w:szCs w:val="24"/>
          <w:lang w:val="en-US" w:eastAsia="fr-FR"/>
        </w:rPr>
        <w:t xml:space="preserve">Two </w:t>
      </w:r>
      <w:r w:rsidR="003D5159">
        <w:rPr>
          <w:rFonts w:eastAsia="Times New Roman" w:cs="Times New Roman"/>
          <w:szCs w:val="24"/>
          <w:lang w:val="en-US" w:eastAsia="fr-FR"/>
        </w:rPr>
        <w:t>groups</w:t>
      </w:r>
      <w:r w:rsidRPr="000B2EBE">
        <w:rPr>
          <w:rFonts w:eastAsia="Times New Roman" w:cs="Times New Roman"/>
          <w:szCs w:val="24"/>
          <w:lang w:val="en-US" w:eastAsia="fr-FR"/>
        </w:rPr>
        <w:t xml:space="preserve"> of interpretations </w:t>
      </w:r>
      <w:r w:rsidR="00657FFA" w:rsidRPr="000B2EBE">
        <w:rPr>
          <w:rFonts w:eastAsia="Times New Roman" w:cs="Times New Roman"/>
          <w:szCs w:val="24"/>
          <w:lang w:val="en-US" w:eastAsia="fr-FR"/>
        </w:rPr>
        <w:t xml:space="preserve">can be put forward to understand recruiters’ aversion </w:t>
      </w:r>
      <w:r w:rsidR="00DB62BE">
        <w:rPr>
          <w:rFonts w:eastAsia="Times New Roman" w:cs="Times New Roman"/>
          <w:szCs w:val="24"/>
          <w:lang w:val="en-US" w:eastAsia="fr-FR"/>
        </w:rPr>
        <w:t>to</w:t>
      </w:r>
      <w:r w:rsidR="00657FFA" w:rsidRPr="000B2EBE">
        <w:rPr>
          <w:rFonts w:eastAsia="Times New Roman" w:cs="Times New Roman"/>
          <w:szCs w:val="24"/>
          <w:lang w:val="en-US" w:eastAsia="fr-FR"/>
        </w:rPr>
        <w:t xml:space="preserve"> </w:t>
      </w:r>
      <w:r w:rsidR="00DB62BE">
        <w:rPr>
          <w:rFonts w:eastAsia="Times New Roman" w:cs="Times New Roman"/>
          <w:szCs w:val="24"/>
          <w:lang w:val="en-US" w:eastAsia="fr-FR"/>
        </w:rPr>
        <w:t>candidates</w:t>
      </w:r>
      <w:r w:rsidR="00657FFA" w:rsidRPr="000B2EBE">
        <w:rPr>
          <w:rFonts w:eastAsia="Times New Roman" w:cs="Times New Roman"/>
          <w:szCs w:val="24"/>
          <w:lang w:val="en-US" w:eastAsia="fr-FR"/>
        </w:rPr>
        <w:t xml:space="preserve"> who disclose volunteer experiences in general on the one hand, and union activities in particular on the other.</w:t>
      </w:r>
    </w:p>
    <w:p w:rsidR="00E12F39" w:rsidRPr="000B2EBE" w:rsidRDefault="00E12F39" w:rsidP="00A218E7">
      <w:pPr>
        <w:suppressAutoHyphens w:val="0"/>
        <w:spacing w:after="0" w:line="360" w:lineRule="auto"/>
        <w:jc w:val="both"/>
        <w:rPr>
          <w:rFonts w:cs="Times New Roman"/>
          <w:color w:val="000000"/>
          <w:szCs w:val="24"/>
          <w:lang w:val="en-US"/>
        </w:rPr>
      </w:pPr>
    </w:p>
    <w:p w:rsidR="00EC16B9" w:rsidRPr="000B2EBE" w:rsidRDefault="0075307C" w:rsidP="00A218E7">
      <w:pPr>
        <w:suppressAutoHyphens w:val="0"/>
        <w:spacing w:after="0" w:line="360" w:lineRule="auto"/>
        <w:jc w:val="both"/>
        <w:rPr>
          <w:rFonts w:cs="Times New Roman"/>
          <w:b/>
          <w:color w:val="000000"/>
          <w:szCs w:val="24"/>
          <w:lang w:val="en-US"/>
        </w:rPr>
      </w:pPr>
      <w:r w:rsidRPr="000B2EBE">
        <w:rPr>
          <w:rFonts w:cs="Times New Roman"/>
          <w:b/>
          <w:color w:val="000000"/>
          <w:szCs w:val="24"/>
          <w:lang w:val="en-US"/>
        </w:rPr>
        <w:t>1-</w:t>
      </w:r>
      <w:r w:rsidR="001926FA" w:rsidRPr="000B2EBE">
        <w:rPr>
          <w:rFonts w:asciiTheme="minorHAnsi" w:eastAsiaTheme="minorEastAsia" w:hAnsiTheme="minorHAnsi" w:cstheme="minorBidi"/>
          <w:szCs w:val="24"/>
          <w:lang w:val="en-US"/>
        </w:rPr>
        <w:t xml:space="preserve"> </w:t>
      </w:r>
      <w:r w:rsidR="001926FA" w:rsidRPr="000B2EBE">
        <w:rPr>
          <w:rFonts w:cs="Times New Roman"/>
          <w:b/>
          <w:color w:val="000000"/>
          <w:szCs w:val="24"/>
          <w:lang w:val="en-US"/>
        </w:rPr>
        <w:t xml:space="preserve">Unfavorable treatment in hiring based on membership in </w:t>
      </w:r>
      <w:r w:rsidR="00DB62BE">
        <w:rPr>
          <w:rFonts w:cs="Times New Roman"/>
          <w:b/>
          <w:color w:val="000000"/>
          <w:szCs w:val="24"/>
          <w:lang w:val="en-US"/>
        </w:rPr>
        <w:t>a nonprofit organization</w:t>
      </w:r>
    </w:p>
    <w:p w:rsidR="007843A5" w:rsidRPr="000B2EBE" w:rsidRDefault="001926FA" w:rsidP="001926FA">
      <w:pPr>
        <w:suppressAutoHyphens w:val="0"/>
        <w:spacing w:after="0" w:line="360" w:lineRule="auto"/>
        <w:jc w:val="both"/>
        <w:rPr>
          <w:rFonts w:cs="Times New Roman"/>
          <w:color w:val="000000"/>
          <w:szCs w:val="24"/>
          <w:lang w:val="en-US"/>
        </w:rPr>
      </w:pPr>
      <w:r w:rsidRPr="000B2EBE">
        <w:rPr>
          <w:rFonts w:cs="Times New Roman"/>
          <w:color w:val="000000"/>
          <w:szCs w:val="24"/>
          <w:lang w:val="en-US"/>
        </w:rPr>
        <w:t>The results suggest that volunteer and union activities diminish the chances of securing an interview. Several interpretations can be considered as to why these activities send a negative signal.</w:t>
      </w:r>
      <w:r w:rsidR="007843A5" w:rsidRPr="000B2EBE">
        <w:rPr>
          <w:rFonts w:cs="Times New Roman"/>
          <w:color w:val="000000"/>
          <w:szCs w:val="24"/>
          <w:lang w:val="en-US"/>
        </w:rPr>
        <w:t xml:space="preserve"> </w:t>
      </w:r>
    </w:p>
    <w:p w:rsidR="005D2CC4" w:rsidRPr="000E7B92" w:rsidRDefault="007843A5" w:rsidP="001926FA">
      <w:pPr>
        <w:suppressAutoHyphens w:val="0"/>
        <w:spacing w:after="0" w:line="360" w:lineRule="auto"/>
        <w:jc w:val="both"/>
        <w:rPr>
          <w:rStyle w:val="hps"/>
          <w:lang w:val="en-US"/>
        </w:rPr>
      </w:pPr>
      <w:r w:rsidRPr="000B2EBE">
        <w:rPr>
          <w:rFonts w:cs="Times New Roman"/>
          <w:color w:val="000000"/>
          <w:szCs w:val="24"/>
          <w:lang w:val="en-US"/>
        </w:rPr>
        <w:t>A recruiter’s aversion to a certain group may, according to the literature, be a matter of taste or of calculated interest (Garner-Moyer, 2007).</w:t>
      </w:r>
      <w:r w:rsidR="009A4111" w:rsidRPr="000B2EBE">
        <w:rPr>
          <w:rFonts w:cs="Times New Roman"/>
          <w:color w:val="000000"/>
          <w:szCs w:val="24"/>
          <w:lang w:val="en-US"/>
        </w:rPr>
        <w:t xml:space="preserve"> In the first case, the employer</w:t>
      </w:r>
      <w:r w:rsidR="009A4111" w:rsidRPr="000B2EBE">
        <w:rPr>
          <w:rStyle w:val="hps"/>
          <w:lang w:val="en-US"/>
        </w:rPr>
        <w:t xml:space="preserve"> is motivated to eliminate candidates</w:t>
      </w:r>
      <w:r w:rsidR="009A4111" w:rsidRPr="000B2EBE">
        <w:rPr>
          <w:lang w:val="en-US"/>
        </w:rPr>
        <w:t xml:space="preserve"> </w:t>
      </w:r>
      <w:r w:rsidR="00EE7F8D">
        <w:rPr>
          <w:rStyle w:val="hps"/>
          <w:lang w:val="en-US"/>
        </w:rPr>
        <w:t>who disclose</w:t>
      </w:r>
      <w:r w:rsidR="009A4111" w:rsidRPr="000B2EBE">
        <w:rPr>
          <w:rStyle w:val="hps"/>
          <w:lang w:val="en-US"/>
        </w:rPr>
        <w:t xml:space="preserve"> volunteer</w:t>
      </w:r>
      <w:r w:rsidR="009A4111" w:rsidRPr="000B2EBE">
        <w:rPr>
          <w:lang w:val="en-US"/>
        </w:rPr>
        <w:t xml:space="preserve"> </w:t>
      </w:r>
      <w:r w:rsidR="009A4111" w:rsidRPr="000B2EBE">
        <w:rPr>
          <w:rStyle w:val="hps"/>
          <w:lang w:val="en-US"/>
        </w:rPr>
        <w:t>or</w:t>
      </w:r>
      <w:r w:rsidR="009A4111" w:rsidRPr="000B2EBE">
        <w:rPr>
          <w:lang w:val="en-US"/>
        </w:rPr>
        <w:t xml:space="preserve"> </w:t>
      </w:r>
      <w:r w:rsidR="009A4111" w:rsidRPr="000B2EBE">
        <w:rPr>
          <w:rStyle w:val="hps"/>
          <w:lang w:val="en-US"/>
        </w:rPr>
        <w:t>union activities</w:t>
      </w:r>
      <w:r w:rsidR="009A4111" w:rsidRPr="000B2EBE">
        <w:rPr>
          <w:lang w:val="en-US"/>
        </w:rPr>
        <w:t xml:space="preserve"> </w:t>
      </w:r>
      <w:r w:rsidR="009A4111" w:rsidRPr="000B2EBE">
        <w:rPr>
          <w:rStyle w:val="hps"/>
          <w:lang w:val="en-US"/>
        </w:rPr>
        <w:t>by</w:t>
      </w:r>
      <w:r w:rsidR="009A4111" w:rsidRPr="000B2EBE">
        <w:rPr>
          <w:lang w:val="en-US"/>
        </w:rPr>
        <w:t xml:space="preserve"> </w:t>
      </w:r>
      <w:r w:rsidR="009A4111" w:rsidRPr="000B2EBE">
        <w:rPr>
          <w:rStyle w:val="hps"/>
          <w:lang w:val="en-US"/>
        </w:rPr>
        <w:t>personal preference. In the second case</w:t>
      </w:r>
      <w:r w:rsidR="009A4111" w:rsidRPr="000B2EBE">
        <w:rPr>
          <w:lang w:val="en-US"/>
        </w:rPr>
        <w:t xml:space="preserve">, </w:t>
      </w:r>
      <w:r w:rsidR="009A4111" w:rsidRPr="000B2EBE">
        <w:rPr>
          <w:rStyle w:val="hps"/>
          <w:lang w:val="en-US"/>
        </w:rPr>
        <w:t>the</w:t>
      </w:r>
      <w:r w:rsidR="009A4111" w:rsidRPr="000B2EBE">
        <w:rPr>
          <w:lang w:val="en-US"/>
        </w:rPr>
        <w:t xml:space="preserve"> </w:t>
      </w:r>
      <w:r w:rsidR="00505478">
        <w:rPr>
          <w:rStyle w:val="hps"/>
          <w:lang w:val="en-US"/>
        </w:rPr>
        <w:t>unequal</w:t>
      </w:r>
      <w:r w:rsidR="009A4111" w:rsidRPr="000B2EBE">
        <w:rPr>
          <w:rStyle w:val="hps"/>
          <w:lang w:val="en-US"/>
        </w:rPr>
        <w:t xml:space="preserve"> treatment</w:t>
      </w:r>
      <w:r w:rsidR="009A4111" w:rsidRPr="000B2EBE">
        <w:rPr>
          <w:lang w:val="en-US"/>
        </w:rPr>
        <w:t xml:space="preserve"> </w:t>
      </w:r>
      <w:r w:rsidR="009A4111" w:rsidRPr="000B2EBE">
        <w:rPr>
          <w:rStyle w:val="hps"/>
          <w:lang w:val="en-US"/>
        </w:rPr>
        <w:t>results from the</w:t>
      </w:r>
      <w:r w:rsidR="009A4111" w:rsidRPr="000B2EBE">
        <w:rPr>
          <w:lang w:val="en-US"/>
        </w:rPr>
        <w:t xml:space="preserve"> </w:t>
      </w:r>
      <w:r w:rsidR="009A4111" w:rsidRPr="000B2EBE">
        <w:rPr>
          <w:rStyle w:val="hps"/>
          <w:lang w:val="en-US"/>
        </w:rPr>
        <w:t>employer’s</w:t>
      </w:r>
      <w:r w:rsidR="009A4111" w:rsidRPr="000B2EBE">
        <w:rPr>
          <w:lang w:val="en-US"/>
        </w:rPr>
        <w:t xml:space="preserve"> </w:t>
      </w:r>
      <w:r w:rsidR="009A4111" w:rsidRPr="000B2EBE">
        <w:rPr>
          <w:rStyle w:val="hps"/>
          <w:lang w:val="en-US"/>
        </w:rPr>
        <w:t>calculation</w:t>
      </w:r>
      <w:r w:rsidR="009A4111" w:rsidRPr="000B2EBE">
        <w:rPr>
          <w:lang w:val="en-US"/>
        </w:rPr>
        <w:t xml:space="preserve">, whether </w:t>
      </w:r>
      <w:r w:rsidR="009A4111" w:rsidRPr="000B2EBE">
        <w:rPr>
          <w:rStyle w:val="hps"/>
          <w:lang w:val="en-US"/>
        </w:rPr>
        <w:t>rational</w:t>
      </w:r>
      <w:r w:rsidR="009A4111" w:rsidRPr="000B2EBE">
        <w:rPr>
          <w:lang w:val="en-US"/>
        </w:rPr>
        <w:t xml:space="preserve"> </w:t>
      </w:r>
      <w:r w:rsidR="009A4111" w:rsidRPr="000B2EBE">
        <w:rPr>
          <w:rStyle w:val="hps"/>
          <w:lang w:val="en-US"/>
        </w:rPr>
        <w:t>or not,</w:t>
      </w:r>
      <w:r w:rsidR="009A4111" w:rsidRPr="000B2EBE">
        <w:rPr>
          <w:lang w:val="en-US"/>
        </w:rPr>
        <w:t xml:space="preserve"> </w:t>
      </w:r>
      <w:r w:rsidR="009A4111" w:rsidRPr="000B2EBE">
        <w:rPr>
          <w:rStyle w:val="hps"/>
          <w:lang w:val="en-US"/>
        </w:rPr>
        <w:t xml:space="preserve">that the </w:t>
      </w:r>
      <w:r w:rsidR="0050719D">
        <w:rPr>
          <w:rStyle w:val="hps"/>
          <w:lang w:val="en-US"/>
        </w:rPr>
        <w:t>candidate</w:t>
      </w:r>
      <w:r w:rsidR="009A4111" w:rsidRPr="000B2EBE">
        <w:rPr>
          <w:rStyle w:val="hps"/>
          <w:lang w:val="en-US"/>
        </w:rPr>
        <w:t xml:space="preserve"> with such experiences</w:t>
      </w:r>
      <w:r w:rsidR="009A4111" w:rsidRPr="000B2EBE">
        <w:rPr>
          <w:lang w:val="en-US"/>
        </w:rPr>
        <w:t xml:space="preserve"> </w:t>
      </w:r>
      <w:r w:rsidR="009A4111" w:rsidRPr="000B2EBE">
        <w:rPr>
          <w:rStyle w:val="hps"/>
          <w:lang w:val="en-US"/>
        </w:rPr>
        <w:t>will be less productive than</w:t>
      </w:r>
      <w:r w:rsidR="009A4111" w:rsidRPr="000B2EBE">
        <w:rPr>
          <w:lang w:val="en-US"/>
        </w:rPr>
        <w:t xml:space="preserve"> </w:t>
      </w:r>
      <w:r w:rsidR="009A4111" w:rsidRPr="000B2EBE">
        <w:rPr>
          <w:rStyle w:val="hps"/>
          <w:lang w:val="en-US"/>
        </w:rPr>
        <w:t>the reference</w:t>
      </w:r>
      <w:r w:rsidR="009A4111" w:rsidRPr="000B2EBE">
        <w:rPr>
          <w:lang w:val="en-US"/>
        </w:rPr>
        <w:t xml:space="preserve"> </w:t>
      </w:r>
      <w:r w:rsidR="008B0B17">
        <w:rPr>
          <w:rStyle w:val="hps"/>
          <w:lang w:val="en-US"/>
        </w:rPr>
        <w:t>candidate</w:t>
      </w:r>
      <w:r w:rsidR="009A4111" w:rsidRPr="000B2EBE">
        <w:rPr>
          <w:rStyle w:val="hps"/>
          <w:lang w:val="en-US"/>
        </w:rPr>
        <w:t>.</w:t>
      </w:r>
    </w:p>
    <w:p w:rsidR="005D2CC4" w:rsidRPr="000E7B92" w:rsidRDefault="005D2CC4" w:rsidP="001926FA">
      <w:pPr>
        <w:suppressAutoHyphens w:val="0"/>
        <w:spacing w:after="0" w:line="360" w:lineRule="auto"/>
        <w:jc w:val="both"/>
        <w:rPr>
          <w:rStyle w:val="hps"/>
          <w:lang w:val="en-US"/>
        </w:rPr>
      </w:pPr>
    </w:p>
    <w:p w:rsidR="00F31849" w:rsidRPr="000E7B92" w:rsidRDefault="005D2CC4" w:rsidP="001926FA">
      <w:pPr>
        <w:suppressAutoHyphens w:val="0"/>
        <w:spacing w:after="0" w:line="360" w:lineRule="auto"/>
        <w:jc w:val="both"/>
        <w:rPr>
          <w:rStyle w:val="hps"/>
          <w:lang w:val="en-US"/>
        </w:rPr>
      </w:pPr>
      <w:r w:rsidRPr="000B2EBE">
        <w:rPr>
          <w:rStyle w:val="hps"/>
          <w:lang w:val="en-US"/>
        </w:rPr>
        <w:lastRenderedPageBreak/>
        <w:t>On the one hand, employer</w:t>
      </w:r>
      <w:r w:rsidR="006F54B4">
        <w:rPr>
          <w:rStyle w:val="hps"/>
          <w:lang w:val="en-US"/>
        </w:rPr>
        <w:t>s</w:t>
      </w:r>
      <w:r w:rsidRPr="000B2EBE">
        <w:rPr>
          <w:rStyle w:val="hps"/>
          <w:lang w:val="en-US"/>
        </w:rPr>
        <w:t xml:space="preserve"> may have a</w:t>
      </w:r>
      <w:r w:rsidRPr="000B2EBE">
        <w:rPr>
          <w:lang w:val="en-US"/>
        </w:rPr>
        <w:t xml:space="preserve"> </w:t>
      </w:r>
      <w:r w:rsidRPr="000B2EBE">
        <w:rPr>
          <w:rStyle w:val="hps"/>
          <w:lang w:val="en-US"/>
        </w:rPr>
        <w:t>preference</w:t>
      </w:r>
      <w:r w:rsidRPr="000B2EBE">
        <w:rPr>
          <w:lang w:val="en-US"/>
        </w:rPr>
        <w:t xml:space="preserve"> </w:t>
      </w:r>
      <w:r w:rsidRPr="000B2EBE">
        <w:rPr>
          <w:rStyle w:val="hps"/>
          <w:lang w:val="en-US"/>
        </w:rPr>
        <w:t>for the reference</w:t>
      </w:r>
      <w:r w:rsidRPr="000B2EBE">
        <w:rPr>
          <w:lang w:val="en-US"/>
        </w:rPr>
        <w:t xml:space="preserve"> </w:t>
      </w:r>
      <w:r w:rsidR="00FC2E06">
        <w:rPr>
          <w:rStyle w:val="hps"/>
          <w:lang w:val="en-US"/>
        </w:rPr>
        <w:t>candidate</w:t>
      </w:r>
      <w:r w:rsidR="00FC2E06" w:rsidRPr="000B2EBE">
        <w:rPr>
          <w:rStyle w:val="hps"/>
          <w:lang w:val="en-US"/>
        </w:rPr>
        <w:t xml:space="preserve"> </w:t>
      </w:r>
      <w:r w:rsidRPr="000B2EBE">
        <w:rPr>
          <w:rStyle w:val="hps"/>
          <w:lang w:val="en-US"/>
        </w:rPr>
        <w:t>because</w:t>
      </w:r>
      <w:r w:rsidRPr="000B2EBE">
        <w:rPr>
          <w:lang w:val="en-US"/>
        </w:rPr>
        <w:t xml:space="preserve"> </w:t>
      </w:r>
      <w:r w:rsidRPr="000B2EBE">
        <w:rPr>
          <w:rStyle w:val="hps"/>
          <w:lang w:val="en-US"/>
        </w:rPr>
        <w:t xml:space="preserve">the mention of </w:t>
      </w:r>
      <w:r w:rsidR="00FC2E06" w:rsidRPr="000B2EBE">
        <w:rPr>
          <w:rStyle w:val="hps"/>
          <w:lang w:val="en-US"/>
        </w:rPr>
        <w:t>membership</w:t>
      </w:r>
      <w:r w:rsidR="00FC2E06">
        <w:rPr>
          <w:rStyle w:val="hps"/>
          <w:lang w:val="en-US"/>
        </w:rPr>
        <w:t xml:space="preserve"> in a</w:t>
      </w:r>
      <w:r w:rsidR="00FC2E06" w:rsidRPr="000B2EBE">
        <w:rPr>
          <w:lang w:val="en-US"/>
        </w:rPr>
        <w:t xml:space="preserve"> </w:t>
      </w:r>
      <w:r w:rsidRPr="000B2EBE">
        <w:rPr>
          <w:rStyle w:val="hps"/>
          <w:lang w:val="en-US"/>
        </w:rPr>
        <w:t xml:space="preserve">union or </w:t>
      </w:r>
      <w:r w:rsidR="00FC2E06">
        <w:rPr>
          <w:rStyle w:val="hps"/>
          <w:lang w:val="en-US"/>
        </w:rPr>
        <w:t>nonprofit</w:t>
      </w:r>
      <w:r w:rsidRPr="000B2EBE">
        <w:rPr>
          <w:rStyle w:val="hps"/>
          <w:lang w:val="en-US"/>
        </w:rPr>
        <w:t xml:space="preserve"> can evoke</w:t>
      </w:r>
      <w:r w:rsidRPr="000B2EBE">
        <w:rPr>
          <w:lang w:val="en-US"/>
        </w:rPr>
        <w:t xml:space="preserve"> </w:t>
      </w:r>
      <w:r w:rsidRPr="000B2EBE">
        <w:rPr>
          <w:rStyle w:val="hps"/>
          <w:lang w:val="en-US"/>
        </w:rPr>
        <w:t>negative</w:t>
      </w:r>
      <w:r w:rsidRPr="000B2EBE">
        <w:rPr>
          <w:lang w:val="en-US"/>
        </w:rPr>
        <w:t xml:space="preserve"> </w:t>
      </w:r>
      <w:r w:rsidRPr="000B2EBE">
        <w:rPr>
          <w:rStyle w:val="hps"/>
          <w:lang w:val="en-US"/>
        </w:rPr>
        <w:t>stereotypes about</w:t>
      </w:r>
      <w:r w:rsidRPr="000B2EBE">
        <w:rPr>
          <w:lang w:val="en-US"/>
        </w:rPr>
        <w:t xml:space="preserve"> the </w:t>
      </w:r>
      <w:r w:rsidR="00F77CAC">
        <w:rPr>
          <w:rStyle w:val="hps"/>
          <w:lang w:val="en-US"/>
        </w:rPr>
        <w:t>ca</w:t>
      </w:r>
      <w:r w:rsidR="00F77CAC">
        <w:rPr>
          <w:rStyle w:val="hps"/>
          <w:lang w:val="en-US"/>
        </w:rPr>
        <w:t>n</w:t>
      </w:r>
      <w:r w:rsidR="00F77CAC">
        <w:rPr>
          <w:rStyle w:val="hps"/>
          <w:lang w:val="en-US"/>
        </w:rPr>
        <w:t>didate</w:t>
      </w:r>
      <w:r w:rsidRPr="000B2EBE">
        <w:rPr>
          <w:lang w:val="en-US"/>
        </w:rPr>
        <w:t xml:space="preserve">, including </w:t>
      </w:r>
      <w:r w:rsidR="00FC2E06">
        <w:rPr>
          <w:lang w:val="en-US"/>
        </w:rPr>
        <w:t>about</w:t>
      </w:r>
      <w:r w:rsidRPr="000B2EBE">
        <w:rPr>
          <w:lang w:val="en-US"/>
        </w:rPr>
        <w:t xml:space="preserve"> </w:t>
      </w:r>
      <w:r w:rsidRPr="000B2EBE">
        <w:rPr>
          <w:rStyle w:val="hps"/>
          <w:lang w:val="en-US"/>
        </w:rPr>
        <w:t>his or her personality (</w:t>
      </w:r>
      <w:proofErr w:type="spellStart"/>
      <w:r w:rsidRPr="000B2EBE">
        <w:rPr>
          <w:rStyle w:val="hps"/>
          <w:lang w:val="en-US"/>
        </w:rPr>
        <w:t>Gatignon</w:t>
      </w:r>
      <w:proofErr w:type="spellEnd"/>
      <w:r w:rsidRPr="000B2EBE">
        <w:rPr>
          <w:rStyle w:val="hps"/>
          <w:lang w:val="en-US"/>
        </w:rPr>
        <w:t>, 2005) or values (</w:t>
      </w:r>
      <w:proofErr w:type="spellStart"/>
      <w:r w:rsidRPr="000B2EBE">
        <w:rPr>
          <w:rStyle w:val="hps"/>
          <w:lang w:val="en-US"/>
        </w:rPr>
        <w:t>Dubost</w:t>
      </w:r>
      <w:proofErr w:type="spellEnd"/>
      <w:r w:rsidRPr="000B2EBE">
        <w:rPr>
          <w:rStyle w:val="hps"/>
          <w:lang w:val="en-US"/>
        </w:rPr>
        <w:t xml:space="preserve">, 2010). </w:t>
      </w:r>
      <w:r w:rsidR="006F54B4">
        <w:rPr>
          <w:rStyle w:val="hps"/>
          <w:lang w:val="en-US"/>
        </w:rPr>
        <w:t>E</w:t>
      </w:r>
      <w:r w:rsidRPr="000B2EBE">
        <w:rPr>
          <w:rStyle w:val="hps"/>
          <w:lang w:val="en-US"/>
        </w:rPr>
        <w:t>m</w:t>
      </w:r>
      <w:r w:rsidRPr="000B2EBE">
        <w:rPr>
          <w:rStyle w:val="hps"/>
          <w:lang w:val="en-US"/>
        </w:rPr>
        <w:t>ployer</w:t>
      </w:r>
      <w:r w:rsidR="006F54B4">
        <w:rPr>
          <w:rStyle w:val="hps"/>
          <w:lang w:val="en-US"/>
        </w:rPr>
        <w:t>s</w:t>
      </w:r>
      <w:r w:rsidRPr="000B2EBE">
        <w:rPr>
          <w:rStyle w:val="hps"/>
          <w:lang w:val="en-US"/>
        </w:rPr>
        <w:t xml:space="preserve"> may also, by risk aversion, prefer to hire someone with a </w:t>
      </w:r>
      <w:r w:rsidR="000366D9">
        <w:rPr>
          <w:rStyle w:val="hps"/>
          <w:lang w:val="en-US"/>
        </w:rPr>
        <w:t>conventional</w:t>
      </w:r>
      <w:r w:rsidRPr="000B2EBE">
        <w:rPr>
          <w:rStyle w:val="hps"/>
          <w:lang w:val="en-US"/>
        </w:rPr>
        <w:t xml:space="preserve"> profile that </w:t>
      </w:r>
      <w:r w:rsidR="006F54B4">
        <w:rPr>
          <w:rStyle w:val="hps"/>
          <w:lang w:val="en-US"/>
        </w:rPr>
        <w:t>they are</w:t>
      </w:r>
      <w:r w:rsidRPr="000B2EBE">
        <w:rPr>
          <w:rStyle w:val="hps"/>
          <w:lang w:val="en-US"/>
        </w:rPr>
        <w:t xml:space="preserve"> </w:t>
      </w:r>
      <w:r w:rsidR="00584BED">
        <w:rPr>
          <w:rStyle w:val="hps"/>
          <w:lang w:val="en-US"/>
        </w:rPr>
        <w:t>accustomed</w:t>
      </w:r>
      <w:r w:rsidRPr="000B2EBE">
        <w:rPr>
          <w:rStyle w:val="hps"/>
          <w:lang w:val="en-US"/>
        </w:rPr>
        <w:t xml:space="preserve"> to recruiting and seeing at work in the company (</w:t>
      </w:r>
      <w:proofErr w:type="spellStart"/>
      <w:r w:rsidRPr="000B2EBE">
        <w:rPr>
          <w:rStyle w:val="hps"/>
          <w:lang w:val="en-US"/>
        </w:rPr>
        <w:t>Ghirardello</w:t>
      </w:r>
      <w:proofErr w:type="spellEnd"/>
      <w:r w:rsidRPr="000B2EBE">
        <w:rPr>
          <w:rStyle w:val="hps"/>
          <w:lang w:val="en-US"/>
        </w:rPr>
        <w:t>, 2005).</w:t>
      </w:r>
    </w:p>
    <w:p w:rsidR="00F31849" w:rsidRPr="000E7B92" w:rsidRDefault="00F31849" w:rsidP="001926FA">
      <w:pPr>
        <w:suppressAutoHyphens w:val="0"/>
        <w:spacing w:after="0" w:line="360" w:lineRule="auto"/>
        <w:jc w:val="both"/>
        <w:rPr>
          <w:rStyle w:val="hps"/>
          <w:lang w:val="en-US"/>
        </w:rPr>
      </w:pPr>
    </w:p>
    <w:p w:rsidR="001926FA" w:rsidRPr="000B2EBE" w:rsidRDefault="00F31849" w:rsidP="001926FA">
      <w:pPr>
        <w:suppressAutoHyphens w:val="0"/>
        <w:spacing w:after="0" w:line="360" w:lineRule="auto"/>
        <w:jc w:val="both"/>
        <w:rPr>
          <w:rFonts w:cs="Times New Roman"/>
          <w:color w:val="000000"/>
          <w:szCs w:val="24"/>
          <w:lang w:val="en-US"/>
        </w:rPr>
      </w:pPr>
      <w:r w:rsidRPr="000B2EBE">
        <w:rPr>
          <w:rStyle w:val="hps"/>
          <w:lang w:val="en-US"/>
        </w:rPr>
        <w:t>On the other hand, employ</w:t>
      </w:r>
      <w:r w:rsidR="001E712E" w:rsidRPr="000B2EBE">
        <w:rPr>
          <w:rStyle w:val="hps"/>
          <w:lang w:val="en-US"/>
        </w:rPr>
        <w:t>er</w:t>
      </w:r>
      <w:r w:rsidR="006F54B4">
        <w:rPr>
          <w:rStyle w:val="hps"/>
          <w:lang w:val="en-US"/>
        </w:rPr>
        <w:t>s</w:t>
      </w:r>
      <w:r w:rsidRPr="000B2EBE">
        <w:rPr>
          <w:rStyle w:val="hps"/>
          <w:lang w:val="en-US"/>
        </w:rPr>
        <w:t xml:space="preserve"> may consider that </w:t>
      </w:r>
      <w:r w:rsidR="001E712E" w:rsidRPr="000B2EBE">
        <w:rPr>
          <w:rStyle w:val="hps"/>
          <w:lang w:val="en-US"/>
        </w:rPr>
        <w:t>the productivity and future returns to be e</w:t>
      </w:r>
      <w:r w:rsidR="001E712E" w:rsidRPr="000B2EBE">
        <w:rPr>
          <w:rStyle w:val="hps"/>
          <w:lang w:val="en-US"/>
        </w:rPr>
        <w:t>x</w:t>
      </w:r>
      <w:r w:rsidR="001E712E" w:rsidRPr="000B2EBE">
        <w:rPr>
          <w:rStyle w:val="hps"/>
          <w:lang w:val="en-US"/>
        </w:rPr>
        <w:t xml:space="preserve">pected from </w:t>
      </w:r>
      <w:r w:rsidRPr="000B2EBE">
        <w:rPr>
          <w:rStyle w:val="hps"/>
          <w:lang w:val="en-US"/>
        </w:rPr>
        <w:t xml:space="preserve">applicants with volunteer or union experience </w:t>
      </w:r>
      <w:r w:rsidR="001E712E" w:rsidRPr="000B2EBE">
        <w:rPr>
          <w:rStyle w:val="hps"/>
          <w:lang w:val="en-US"/>
        </w:rPr>
        <w:t>are lower than for the reference candidate.</w:t>
      </w:r>
    </w:p>
    <w:p w:rsidR="005C0A7F" w:rsidRPr="000B2EBE" w:rsidRDefault="00E61482" w:rsidP="00A218E7">
      <w:pPr>
        <w:spacing w:after="0" w:line="360" w:lineRule="auto"/>
        <w:jc w:val="both"/>
        <w:rPr>
          <w:rFonts w:eastAsia="Times New Roman" w:cs="Times New Roman"/>
          <w:color w:val="000000"/>
          <w:szCs w:val="24"/>
          <w:lang w:val="en-US" w:eastAsia="fr-FR"/>
        </w:rPr>
      </w:pPr>
      <w:r>
        <w:rPr>
          <w:rFonts w:eastAsia="Times New Roman" w:cs="Times New Roman"/>
          <w:color w:val="000000"/>
          <w:szCs w:val="24"/>
          <w:lang w:val="en-US" w:eastAsia="fr-FR"/>
        </w:rPr>
        <w:t>R</w:t>
      </w:r>
      <w:r w:rsidR="002E568C" w:rsidRPr="000B2EBE">
        <w:rPr>
          <w:rFonts w:eastAsia="Times New Roman" w:cs="Times New Roman"/>
          <w:color w:val="000000"/>
          <w:szCs w:val="24"/>
          <w:lang w:val="en-US" w:eastAsia="fr-FR"/>
        </w:rPr>
        <w:t>ecruiter</w:t>
      </w:r>
      <w:r>
        <w:rPr>
          <w:rFonts w:eastAsia="Times New Roman" w:cs="Times New Roman"/>
          <w:color w:val="000000"/>
          <w:szCs w:val="24"/>
          <w:lang w:val="en-US" w:eastAsia="fr-FR"/>
        </w:rPr>
        <w:t>s</w:t>
      </w:r>
      <w:r w:rsidR="002E568C" w:rsidRPr="000B2EBE">
        <w:rPr>
          <w:rFonts w:eastAsia="Times New Roman" w:cs="Times New Roman"/>
          <w:color w:val="000000"/>
          <w:szCs w:val="24"/>
          <w:lang w:val="en-US" w:eastAsia="fr-FR"/>
        </w:rPr>
        <w:t xml:space="preserve"> may assume that </w:t>
      </w:r>
      <w:r w:rsidR="006F54B4">
        <w:rPr>
          <w:rFonts w:eastAsia="Times New Roman" w:cs="Times New Roman"/>
          <w:color w:val="000000"/>
          <w:szCs w:val="24"/>
          <w:lang w:val="en-US" w:eastAsia="fr-FR"/>
        </w:rPr>
        <w:t>candidates</w:t>
      </w:r>
      <w:r w:rsidR="002E568C" w:rsidRPr="000B2EBE">
        <w:rPr>
          <w:rFonts w:eastAsia="Times New Roman" w:cs="Times New Roman"/>
          <w:color w:val="000000"/>
          <w:szCs w:val="24"/>
          <w:lang w:val="en-US" w:eastAsia="fr-FR"/>
        </w:rPr>
        <w:t xml:space="preserve"> with union or volunteer activities have time-consuming non-professional activities</w:t>
      </w:r>
      <w:r>
        <w:rPr>
          <w:rFonts w:eastAsia="Times New Roman" w:cs="Times New Roman"/>
          <w:color w:val="000000"/>
          <w:szCs w:val="24"/>
          <w:lang w:val="en-US" w:eastAsia="fr-FR"/>
        </w:rPr>
        <w:t>,</w:t>
      </w:r>
      <w:r w:rsidR="002E568C" w:rsidRPr="000B2EBE">
        <w:rPr>
          <w:rFonts w:eastAsia="Times New Roman" w:cs="Times New Roman"/>
          <w:color w:val="000000"/>
          <w:szCs w:val="24"/>
          <w:lang w:val="en-US" w:eastAsia="fr-FR"/>
        </w:rPr>
        <w:t xml:space="preserve"> and that they will therefore assign less time to their work-related tasks. </w:t>
      </w:r>
      <w:r>
        <w:rPr>
          <w:rFonts w:eastAsia="Times New Roman" w:cs="Times New Roman"/>
          <w:color w:val="000000"/>
          <w:szCs w:val="24"/>
          <w:lang w:val="en-US" w:eastAsia="fr-FR"/>
        </w:rPr>
        <w:t>They</w:t>
      </w:r>
      <w:r w:rsidR="002E568C" w:rsidRPr="000B2EBE">
        <w:rPr>
          <w:rFonts w:eastAsia="Times New Roman" w:cs="Times New Roman"/>
          <w:color w:val="000000"/>
          <w:szCs w:val="24"/>
          <w:lang w:val="en-US" w:eastAsia="fr-FR"/>
        </w:rPr>
        <w:t xml:space="preserve"> may also wonder whether </w:t>
      </w:r>
      <w:r w:rsidR="00824B10">
        <w:rPr>
          <w:rFonts w:eastAsia="Times New Roman" w:cs="Times New Roman"/>
          <w:color w:val="000000"/>
          <w:szCs w:val="24"/>
          <w:lang w:val="en-US" w:eastAsia="fr-FR"/>
        </w:rPr>
        <w:t>these candidates</w:t>
      </w:r>
      <w:r w:rsidR="002E568C" w:rsidRPr="000B2EBE">
        <w:rPr>
          <w:rFonts w:eastAsia="Times New Roman" w:cs="Times New Roman"/>
          <w:color w:val="000000"/>
          <w:szCs w:val="24"/>
          <w:lang w:val="en-US" w:eastAsia="fr-FR"/>
        </w:rPr>
        <w:t xml:space="preserve"> will be able to deal with variable or irregular work hours (</w:t>
      </w:r>
      <w:proofErr w:type="spellStart"/>
      <w:r w:rsidR="002E568C" w:rsidRPr="000B2EBE">
        <w:rPr>
          <w:rFonts w:eastAsia="Times New Roman" w:cs="Times New Roman"/>
          <w:color w:val="000000"/>
          <w:szCs w:val="24"/>
          <w:lang w:val="en-US" w:eastAsia="fr-FR"/>
        </w:rPr>
        <w:t>Bougard</w:t>
      </w:r>
      <w:proofErr w:type="spellEnd"/>
      <w:r w:rsidR="002E568C" w:rsidRPr="000B2EBE">
        <w:rPr>
          <w:rFonts w:eastAsia="Times New Roman" w:cs="Times New Roman"/>
          <w:color w:val="000000"/>
          <w:szCs w:val="24"/>
          <w:lang w:val="en-US" w:eastAsia="fr-FR"/>
        </w:rPr>
        <w:t xml:space="preserve"> et al., 2011).</w:t>
      </w:r>
    </w:p>
    <w:p w:rsidR="000B5627" w:rsidRPr="000E7B92" w:rsidRDefault="005C0A7F" w:rsidP="00A218E7">
      <w:pPr>
        <w:spacing w:after="0" w:line="360" w:lineRule="auto"/>
        <w:jc w:val="both"/>
        <w:rPr>
          <w:rStyle w:val="hps"/>
          <w:lang w:val="en-US"/>
        </w:rPr>
      </w:pPr>
      <w:r w:rsidRPr="000B2EBE">
        <w:rPr>
          <w:rFonts w:eastAsia="Times New Roman" w:cs="Times New Roman"/>
          <w:color w:val="000000"/>
          <w:szCs w:val="24"/>
          <w:lang w:val="en-US" w:eastAsia="fr-FR"/>
        </w:rPr>
        <w:t xml:space="preserve">Furthermore, </w:t>
      </w:r>
      <w:r w:rsidRPr="000B2EBE">
        <w:rPr>
          <w:rStyle w:val="hps"/>
          <w:lang w:val="en-US"/>
        </w:rPr>
        <w:t>because of</w:t>
      </w:r>
      <w:r w:rsidRPr="000B2EBE">
        <w:rPr>
          <w:lang w:val="en-US"/>
        </w:rPr>
        <w:t xml:space="preserve"> </w:t>
      </w:r>
      <w:r w:rsidRPr="000B2EBE">
        <w:rPr>
          <w:rStyle w:val="hps"/>
          <w:lang w:val="en-US"/>
        </w:rPr>
        <w:t xml:space="preserve">their </w:t>
      </w:r>
      <w:r w:rsidR="00824B10">
        <w:rPr>
          <w:rStyle w:val="hpsatn"/>
          <w:lang w:val="en-US"/>
        </w:rPr>
        <w:t>“</w:t>
      </w:r>
      <w:r w:rsidRPr="000B2EBE">
        <w:rPr>
          <w:rStyle w:val="alt-edited"/>
          <w:lang w:val="en-US"/>
        </w:rPr>
        <w:t>unconventional</w:t>
      </w:r>
      <w:r w:rsidR="00824B10">
        <w:rPr>
          <w:lang w:val="en-US"/>
        </w:rPr>
        <w:t>”</w:t>
      </w:r>
      <w:r w:rsidRPr="000B2EBE">
        <w:rPr>
          <w:lang w:val="en-US"/>
        </w:rPr>
        <w:t xml:space="preserve"> application, recruiter</w:t>
      </w:r>
      <w:r w:rsidR="0002780E">
        <w:rPr>
          <w:lang w:val="en-US"/>
        </w:rPr>
        <w:t>s</w:t>
      </w:r>
      <w:r w:rsidRPr="000B2EBE">
        <w:rPr>
          <w:lang w:val="en-US"/>
        </w:rPr>
        <w:t xml:space="preserve"> </w:t>
      </w:r>
      <w:r w:rsidRPr="000B2EBE">
        <w:rPr>
          <w:rStyle w:val="hps"/>
          <w:lang w:val="en-US"/>
        </w:rPr>
        <w:t>may question</w:t>
      </w:r>
      <w:r w:rsidRPr="000B2EBE">
        <w:rPr>
          <w:lang w:val="en-US"/>
        </w:rPr>
        <w:t xml:space="preserve"> </w:t>
      </w:r>
      <w:r w:rsidRPr="000B2EBE">
        <w:rPr>
          <w:rStyle w:val="hps"/>
          <w:lang w:val="en-US"/>
        </w:rPr>
        <w:t>their ability to</w:t>
      </w:r>
      <w:r w:rsidRPr="000B2EBE">
        <w:rPr>
          <w:lang w:val="en-US"/>
        </w:rPr>
        <w:t xml:space="preserve"> </w:t>
      </w:r>
      <w:r w:rsidR="001C5406">
        <w:rPr>
          <w:rStyle w:val="hps"/>
          <w:lang w:val="en-US"/>
        </w:rPr>
        <w:t>fit in to the company</w:t>
      </w:r>
      <w:r w:rsidRPr="000B2EBE">
        <w:rPr>
          <w:rStyle w:val="hps"/>
          <w:lang w:val="en-US"/>
        </w:rPr>
        <w:t>,</w:t>
      </w:r>
      <w:r w:rsidRPr="000B2EBE">
        <w:rPr>
          <w:lang w:val="en-US"/>
        </w:rPr>
        <w:t xml:space="preserve"> </w:t>
      </w:r>
      <w:r w:rsidR="00E85FC0">
        <w:rPr>
          <w:rStyle w:val="hps"/>
          <w:lang w:val="en-US"/>
        </w:rPr>
        <w:t>adopt</w:t>
      </w:r>
      <w:r w:rsidRPr="000B2EBE">
        <w:rPr>
          <w:rStyle w:val="hps"/>
          <w:lang w:val="en-US"/>
        </w:rPr>
        <w:t xml:space="preserve"> </w:t>
      </w:r>
      <w:r w:rsidR="001C5406">
        <w:rPr>
          <w:rStyle w:val="hps"/>
          <w:lang w:val="en-US"/>
        </w:rPr>
        <w:t>its</w:t>
      </w:r>
      <w:r w:rsidR="00E85FC0">
        <w:rPr>
          <w:rStyle w:val="hps"/>
          <w:lang w:val="en-US"/>
        </w:rPr>
        <w:t xml:space="preserve"> values</w:t>
      </w:r>
      <w:r w:rsidR="00DD1901" w:rsidRPr="000B2EBE">
        <w:rPr>
          <w:rStyle w:val="hps"/>
          <w:lang w:val="en-US"/>
        </w:rPr>
        <w:t>,</w:t>
      </w:r>
      <w:r w:rsidRPr="000B2EBE">
        <w:rPr>
          <w:rStyle w:val="hps"/>
          <w:lang w:val="en-US"/>
        </w:rPr>
        <w:t xml:space="preserve"> and</w:t>
      </w:r>
      <w:r w:rsidRPr="000B2EBE">
        <w:rPr>
          <w:lang w:val="en-US"/>
        </w:rPr>
        <w:t xml:space="preserve"> </w:t>
      </w:r>
      <w:r w:rsidRPr="000B2EBE">
        <w:rPr>
          <w:rStyle w:val="hps"/>
          <w:lang w:val="en-US"/>
        </w:rPr>
        <w:t>fully</w:t>
      </w:r>
      <w:r w:rsidRPr="000B2EBE">
        <w:rPr>
          <w:lang w:val="en-US"/>
        </w:rPr>
        <w:t xml:space="preserve"> </w:t>
      </w:r>
      <w:r w:rsidRPr="000B2EBE">
        <w:rPr>
          <w:rStyle w:val="hps"/>
          <w:lang w:val="en-US"/>
        </w:rPr>
        <w:t>interact with</w:t>
      </w:r>
      <w:r w:rsidRPr="000B2EBE">
        <w:rPr>
          <w:lang w:val="en-US"/>
        </w:rPr>
        <w:t xml:space="preserve"> </w:t>
      </w:r>
      <w:r w:rsidR="00DD1901" w:rsidRPr="000B2EBE">
        <w:rPr>
          <w:rStyle w:val="hps"/>
          <w:lang w:val="en-US"/>
        </w:rPr>
        <w:t>their</w:t>
      </w:r>
      <w:r w:rsidRPr="000B2EBE">
        <w:rPr>
          <w:rStyle w:val="hps"/>
          <w:lang w:val="en-US"/>
        </w:rPr>
        <w:t xml:space="preserve"> future colleagues</w:t>
      </w:r>
      <w:r w:rsidR="00963F16" w:rsidRPr="000B2EBE">
        <w:rPr>
          <w:rStyle w:val="hps"/>
          <w:lang w:val="en-US"/>
        </w:rPr>
        <w:t xml:space="preserve"> (</w:t>
      </w:r>
      <w:proofErr w:type="spellStart"/>
      <w:r w:rsidR="00963F16" w:rsidRPr="000B2EBE">
        <w:rPr>
          <w:rStyle w:val="hps"/>
          <w:lang w:val="en-US"/>
        </w:rPr>
        <w:t>Bougard</w:t>
      </w:r>
      <w:proofErr w:type="spellEnd"/>
      <w:r w:rsidR="00963F16" w:rsidRPr="000B2EBE">
        <w:rPr>
          <w:rStyle w:val="hps"/>
          <w:lang w:val="en-US"/>
        </w:rPr>
        <w:t xml:space="preserve"> et al., 2011; Barbusse et al., 2011)</w:t>
      </w:r>
      <w:r w:rsidR="00DD1901" w:rsidRPr="000B2EBE">
        <w:rPr>
          <w:rStyle w:val="hps"/>
          <w:lang w:val="en-US"/>
        </w:rPr>
        <w:t>.</w:t>
      </w:r>
    </w:p>
    <w:p w:rsidR="00EA0B12" w:rsidRPr="000E7B92" w:rsidRDefault="000B5627" w:rsidP="00A218E7">
      <w:pPr>
        <w:spacing w:after="0" w:line="360" w:lineRule="auto"/>
        <w:jc w:val="both"/>
        <w:rPr>
          <w:rStyle w:val="hps"/>
          <w:lang w:val="en-US"/>
        </w:rPr>
      </w:pPr>
      <w:r w:rsidRPr="000B2EBE">
        <w:rPr>
          <w:rStyle w:val="hps"/>
          <w:lang w:val="en-US"/>
        </w:rPr>
        <w:t>Finally</w:t>
      </w:r>
      <w:r w:rsidRPr="000B2EBE">
        <w:rPr>
          <w:lang w:val="en-US"/>
        </w:rPr>
        <w:t xml:space="preserve">, the results suggest </w:t>
      </w:r>
      <w:r w:rsidRPr="000B2EBE">
        <w:rPr>
          <w:rStyle w:val="hps"/>
          <w:lang w:val="en-US"/>
        </w:rPr>
        <w:t>that the skills</w:t>
      </w:r>
      <w:r w:rsidRPr="000B2EBE">
        <w:rPr>
          <w:lang w:val="en-US"/>
        </w:rPr>
        <w:t xml:space="preserve"> </w:t>
      </w:r>
      <w:r w:rsidRPr="000B2EBE">
        <w:rPr>
          <w:rStyle w:val="hps"/>
          <w:lang w:val="en-US"/>
        </w:rPr>
        <w:t>developed through</w:t>
      </w:r>
      <w:r w:rsidRPr="000B2EBE">
        <w:rPr>
          <w:lang w:val="en-US"/>
        </w:rPr>
        <w:t xml:space="preserve"> </w:t>
      </w:r>
      <w:r w:rsidRPr="000B2EBE">
        <w:rPr>
          <w:rStyle w:val="hps"/>
          <w:lang w:val="en-US"/>
        </w:rPr>
        <w:t>volunteer or</w:t>
      </w:r>
      <w:r w:rsidRPr="000B2EBE">
        <w:rPr>
          <w:lang w:val="en-US"/>
        </w:rPr>
        <w:t xml:space="preserve"> </w:t>
      </w:r>
      <w:r w:rsidRPr="000B2EBE">
        <w:rPr>
          <w:rStyle w:val="hps"/>
          <w:lang w:val="en-US"/>
        </w:rPr>
        <w:t>union activities</w:t>
      </w:r>
      <w:r w:rsidRPr="000B2EBE">
        <w:rPr>
          <w:lang w:val="en-US"/>
        </w:rPr>
        <w:t xml:space="preserve"> </w:t>
      </w:r>
      <w:r w:rsidRPr="000B2EBE">
        <w:rPr>
          <w:rStyle w:val="hps"/>
          <w:lang w:val="en-US"/>
        </w:rPr>
        <w:t>are not</w:t>
      </w:r>
      <w:r w:rsidRPr="000B2EBE">
        <w:rPr>
          <w:lang w:val="en-US"/>
        </w:rPr>
        <w:t xml:space="preserve"> </w:t>
      </w:r>
      <w:r w:rsidRPr="000B2EBE">
        <w:rPr>
          <w:rStyle w:val="hps"/>
          <w:lang w:val="en-US"/>
        </w:rPr>
        <w:t>considered</w:t>
      </w:r>
      <w:r w:rsidRPr="000B2EBE">
        <w:rPr>
          <w:lang w:val="en-US"/>
        </w:rPr>
        <w:t xml:space="preserve"> </w:t>
      </w:r>
      <w:r w:rsidR="00A715D9">
        <w:rPr>
          <w:lang w:val="en-US"/>
        </w:rPr>
        <w:t xml:space="preserve">to be </w:t>
      </w:r>
      <w:r w:rsidRPr="000B2EBE">
        <w:rPr>
          <w:rStyle w:val="hps"/>
          <w:lang w:val="en-US"/>
        </w:rPr>
        <w:t>directly productive</w:t>
      </w:r>
      <w:r w:rsidRPr="000B2EBE">
        <w:rPr>
          <w:lang w:val="en-US"/>
        </w:rPr>
        <w:t xml:space="preserve"> </w:t>
      </w:r>
      <w:r w:rsidR="00A715D9">
        <w:rPr>
          <w:rStyle w:val="hps"/>
          <w:lang w:val="en-US"/>
        </w:rPr>
        <w:t>since</w:t>
      </w:r>
      <w:r w:rsidR="000B4A9A">
        <w:rPr>
          <w:rStyle w:val="hps"/>
          <w:lang w:val="en-US"/>
        </w:rPr>
        <w:t>,</w:t>
      </w:r>
      <w:r w:rsidRPr="000B2EBE">
        <w:rPr>
          <w:rStyle w:val="hps"/>
          <w:lang w:val="en-US"/>
        </w:rPr>
        <w:t xml:space="preserve"> all</w:t>
      </w:r>
      <w:r w:rsidRPr="000B2EBE">
        <w:rPr>
          <w:lang w:val="en-US"/>
        </w:rPr>
        <w:t xml:space="preserve"> </w:t>
      </w:r>
      <w:r w:rsidRPr="000B2EBE">
        <w:rPr>
          <w:rStyle w:val="hps"/>
          <w:lang w:val="en-US"/>
        </w:rPr>
        <w:t xml:space="preserve">else being </w:t>
      </w:r>
      <w:proofErr w:type="gramStart"/>
      <w:r w:rsidRPr="000B2EBE">
        <w:rPr>
          <w:rStyle w:val="hps"/>
          <w:lang w:val="en-US"/>
        </w:rPr>
        <w:t>equal,</w:t>
      </w:r>
      <w:proofErr w:type="gramEnd"/>
      <w:r w:rsidRPr="000B2EBE">
        <w:rPr>
          <w:lang w:val="en-US"/>
        </w:rPr>
        <w:t xml:space="preserve"> </w:t>
      </w:r>
      <w:r w:rsidRPr="000B2EBE">
        <w:rPr>
          <w:rStyle w:val="hps"/>
          <w:lang w:val="en-US"/>
        </w:rPr>
        <w:t>they reduce</w:t>
      </w:r>
      <w:r w:rsidRPr="000B2EBE">
        <w:rPr>
          <w:lang w:val="en-US"/>
        </w:rPr>
        <w:t xml:space="preserve"> </w:t>
      </w:r>
      <w:r w:rsidRPr="000B2EBE">
        <w:rPr>
          <w:rStyle w:val="hpsalt-edited"/>
          <w:lang w:val="en-US"/>
        </w:rPr>
        <w:t>the chances of securing</w:t>
      </w:r>
      <w:r w:rsidRPr="000B2EBE">
        <w:rPr>
          <w:lang w:val="en-US"/>
        </w:rPr>
        <w:t xml:space="preserve"> </w:t>
      </w:r>
      <w:r w:rsidRPr="000B2EBE">
        <w:rPr>
          <w:rStyle w:val="hps"/>
          <w:lang w:val="en-US"/>
        </w:rPr>
        <w:t>an interview. It is possible</w:t>
      </w:r>
      <w:r w:rsidRPr="000B2EBE">
        <w:rPr>
          <w:lang w:val="en-US"/>
        </w:rPr>
        <w:t xml:space="preserve"> </w:t>
      </w:r>
      <w:r w:rsidRPr="000B2EBE">
        <w:rPr>
          <w:rStyle w:val="hps"/>
          <w:lang w:val="en-US"/>
        </w:rPr>
        <w:t>that the skills developed</w:t>
      </w:r>
      <w:r w:rsidRPr="000B2EBE">
        <w:rPr>
          <w:lang w:val="en-US"/>
        </w:rPr>
        <w:t xml:space="preserve"> </w:t>
      </w:r>
      <w:r w:rsidRPr="000B2EBE">
        <w:rPr>
          <w:rStyle w:val="hps"/>
          <w:lang w:val="en-US"/>
        </w:rPr>
        <w:t xml:space="preserve">in </w:t>
      </w:r>
      <w:r w:rsidR="001C5406">
        <w:rPr>
          <w:rStyle w:val="hps"/>
          <w:lang w:val="en-US"/>
        </w:rPr>
        <w:t>a nonprofit organization</w:t>
      </w:r>
      <w:r w:rsidRPr="000B2EBE">
        <w:rPr>
          <w:rStyle w:val="hps"/>
          <w:lang w:val="en-US"/>
        </w:rPr>
        <w:t xml:space="preserve"> or</w:t>
      </w:r>
      <w:r w:rsidRPr="000B2EBE">
        <w:rPr>
          <w:lang w:val="en-US"/>
        </w:rPr>
        <w:t xml:space="preserve"> </w:t>
      </w:r>
      <w:proofErr w:type="gramStart"/>
      <w:r w:rsidRPr="000B2EBE">
        <w:rPr>
          <w:rStyle w:val="hps"/>
          <w:lang w:val="en-US"/>
        </w:rPr>
        <w:t>union</w:t>
      </w:r>
      <w:r w:rsidRPr="000B2EBE">
        <w:rPr>
          <w:lang w:val="en-US"/>
        </w:rPr>
        <w:t xml:space="preserve"> </w:t>
      </w:r>
      <w:r w:rsidRPr="000B2EBE">
        <w:rPr>
          <w:rStyle w:val="hps"/>
          <w:lang w:val="en-US"/>
        </w:rPr>
        <w:t>are</w:t>
      </w:r>
      <w:proofErr w:type="gramEnd"/>
      <w:r w:rsidRPr="000B2EBE">
        <w:rPr>
          <w:rStyle w:val="hps"/>
          <w:lang w:val="en-US"/>
        </w:rPr>
        <w:t xml:space="preserve"> deemed</w:t>
      </w:r>
      <w:r w:rsidRPr="000B2EBE">
        <w:rPr>
          <w:lang w:val="en-US"/>
        </w:rPr>
        <w:t xml:space="preserve"> </w:t>
      </w:r>
      <w:r w:rsidRPr="000B2EBE">
        <w:rPr>
          <w:rStyle w:val="hps"/>
          <w:lang w:val="en-US"/>
        </w:rPr>
        <w:t>insubstantial</w:t>
      </w:r>
      <w:r w:rsidRPr="000B2EBE">
        <w:rPr>
          <w:rStyle w:val="alt-edited"/>
          <w:lang w:val="en-US"/>
        </w:rPr>
        <w:t>, not readily</w:t>
      </w:r>
      <w:r w:rsidRPr="000B2EBE">
        <w:rPr>
          <w:lang w:val="en-US"/>
        </w:rPr>
        <w:t xml:space="preserve"> </w:t>
      </w:r>
      <w:r w:rsidRPr="000B2EBE">
        <w:rPr>
          <w:rStyle w:val="hps"/>
          <w:lang w:val="en-US"/>
        </w:rPr>
        <w:t>transferable</w:t>
      </w:r>
      <w:r w:rsidRPr="000B2EBE">
        <w:rPr>
          <w:lang w:val="en-US"/>
        </w:rPr>
        <w:t xml:space="preserve"> to </w:t>
      </w:r>
      <w:r w:rsidRPr="000B2EBE">
        <w:rPr>
          <w:rStyle w:val="hps"/>
          <w:lang w:val="en-US"/>
        </w:rPr>
        <w:t>business situations</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inconsistent</w:t>
      </w:r>
      <w:r w:rsidRPr="000B2EBE">
        <w:rPr>
          <w:lang w:val="en-US"/>
        </w:rPr>
        <w:t xml:space="preserve"> </w:t>
      </w:r>
      <w:r w:rsidRPr="000B2EBE">
        <w:rPr>
          <w:rStyle w:val="hps"/>
          <w:lang w:val="en-US"/>
        </w:rPr>
        <w:t>with</w:t>
      </w:r>
      <w:r w:rsidRPr="000B2EBE">
        <w:rPr>
          <w:lang w:val="en-US"/>
        </w:rPr>
        <w:t xml:space="preserve"> </w:t>
      </w:r>
      <w:r w:rsidRPr="000B2EBE">
        <w:rPr>
          <w:rStyle w:val="hps"/>
          <w:lang w:val="en-US"/>
        </w:rPr>
        <w:t>those required</w:t>
      </w:r>
      <w:r w:rsidRPr="000B2EBE">
        <w:rPr>
          <w:lang w:val="en-US"/>
        </w:rPr>
        <w:t xml:space="preserve"> </w:t>
      </w:r>
      <w:r w:rsidRPr="000B2EBE">
        <w:rPr>
          <w:rStyle w:val="hps"/>
          <w:lang w:val="en-US"/>
        </w:rPr>
        <w:t>for the</w:t>
      </w:r>
      <w:r w:rsidRPr="000B2EBE">
        <w:rPr>
          <w:lang w:val="en-US"/>
        </w:rPr>
        <w:t xml:space="preserve"> </w:t>
      </w:r>
      <w:r w:rsidRPr="000B2EBE">
        <w:rPr>
          <w:rStyle w:val="hps"/>
          <w:lang w:val="en-US"/>
        </w:rPr>
        <w:t>job (Barbusse et al., 2011).</w:t>
      </w:r>
      <w:r w:rsidR="00D56B32" w:rsidRPr="000B2EBE">
        <w:rPr>
          <w:rStyle w:val="hps"/>
          <w:lang w:val="en-US"/>
        </w:rPr>
        <w:t xml:space="preserve"> They</w:t>
      </w:r>
      <w:r w:rsidR="00D56B32" w:rsidRPr="000B2EBE">
        <w:rPr>
          <w:lang w:val="en-US"/>
        </w:rPr>
        <w:t xml:space="preserve"> </w:t>
      </w:r>
      <w:r w:rsidR="00D56B32" w:rsidRPr="000B2EBE">
        <w:rPr>
          <w:rStyle w:val="hps"/>
          <w:lang w:val="en-US"/>
        </w:rPr>
        <w:t>therefore prove</w:t>
      </w:r>
      <w:r w:rsidR="00D56B32" w:rsidRPr="000B2EBE">
        <w:rPr>
          <w:lang w:val="en-US"/>
        </w:rPr>
        <w:t xml:space="preserve"> </w:t>
      </w:r>
      <w:r w:rsidR="00D56B32" w:rsidRPr="000B2EBE">
        <w:rPr>
          <w:rStyle w:val="hps"/>
          <w:lang w:val="en-US"/>
        </w:rPr>
        <w:t>disadvantageous</w:t>
      </w:r>
      <w:r w:rsidR="00D56B32" w:rsidRPr="000B2EBE">
        <w:rPr>
          <w:lang w:val="en-US"/>
        </w:rPr>
        <w:t xml:space="preserve"> </w:t>
      </w:r>
      <w:r w:rsidR="00D56B32" w:rsidRPr="000B2EBE">
        <w:rPr>
          <w:rStyle w:val="hps"/>
          <w:lang w:val="en-US"/>
        </w:rPr>
        <w:t>for the candidate</w:t>
      </w:r>
      <w:r w:rsidR="00D56B32" w:rsidRPr="000B2EBE">
        <w:rPr>
          <w:lang w:val="en-US"/>
        </w:rPr>
        <w:t xml:space="preserve"> </w:t>
      </w:r>
      <w:r w:rsidR="00D56B32" w:rsidRPr="000B2EBE">
        <w:rPr>
          <w:rStyle w:val="hps"/>
          <w:lang w:val="en-US"/>
        </w:rPr>
        <w:t>because additional</w:t>
      </w:r>
      <w:r w:rsidR="00D56B32" w:rsidRPr="000B2EBE">
        <w:rPr>
          <w:lang w:val="en-US"/>
        </w:rPr>
        <w:t xml:space="preserve"> </w:t>
      </w:r>
      <w:r w:rsidR="00D56B32" w:rsidRPr="000B2EBE">
        <w:rPr>
          <w:rStyle w:val="hps"/>
          <w:lang w:val="en-US"/>
        </w:rPr>
        <w:t>information deemed</w:t>
      </w:r>
      <w:r w:rsidR="00D56B32" w:rsidRPr="000B2EBE">
        <w:rPr>
          <w:lang w:val="en-US"/>
        </w:rPr>
        <w:t xml:space="preserve"> </w:t>
      </w:r>
      <w:r w:rsidR="00D56B32" w:rsidRPr="000B2EBE">
        <w:rPr>
          <w:rStyle w:val="hps"/>
          <w:lang w:val="en-US"/>
        </w:rPr>
        <w:t>superficial</w:t>
      </w:r>
      <w:r w:rsidR="00D56B32" w:rsidRPr="000B2EBE">
        <w:rPr>
          <w:lang w:val="en-US"/>
        </w:rPr>
        <w:t xml:space="preserve">, </w:t>
      </w:r>
      <w:r w:rsidR="00D56B32" w:rsidRPr="000B2EBE">
        <w:rPr>
          <w:rStyle w:val="hps"/>
          <w:lang w:val="en-US"/>
        </w:rPr>
        <w:t>unnecessary, or</w:t>
      </w:r>
      <w:r w:rsidR="00D56B32" w:rsidRPr="000B2EBE">
        <w:rPr>
          <w:lang w:val="en-US"/>
        </w:rPr>
        <w:t xml:space="preserve"> </w:t>
      </w:r>
      <w:r w:rsidR="00D56B32" w:rsidRPr="000B2EBE">
        <w:rPr>
          <w:rStyle w:val="hps"/>
          <w:lang w:val="en-US"/>
        </w:rPr>
        <w:t>conflicting</w:t>
      </w:r>
      <w:r w:rsidR="00D56B32" w:rsidRPr="000B2EBE">
        <w:rPr>
          <w:lang w:val="en-US"/>
        </w:rPr>
        <w:t xml:space="preserve"> </w:t>
      </w:r>
      <w:r w:rsidR="00D56B32" w:rsidRPr="000B2EBE">
        <w:rPr>
          <w:rStyle w:val="hps"/>
          <w:lang w:val="en-US"/>
        </w:rPr>
        <w:t>with the profile sought</w:t>
      </w:r>
      <w:r w:rsidR="00D56B32" w:rsidRPr="000B2EBE">
        <w:rPr>
          <w:lang w:val="en-US"/>
        </w:rPr>
        <w:t xml:space="preserve"> </w:t>
      </w:r>
      <w:r w:rsidR="00D56B32" w:rsidRPr="000B2EBE">
        <w:rPr>
          <w:rStyle w:val="hps"/>
          <w:lang w:val="en-US"/>
        </w:rPr>
        <w:t>for the position</w:t>
      </w:r>
      <w:r w:rsidR="00D56B32" w:rsidRPr="000B2EBE">
        <w:rPr>
          <w:lang w:val="en-US"/>
        </w:rPr>
        <w:t xml:space="preserve"> </w:t>
      </w:r>
      <w:r w:rsidR="00D56B32" w:rsidRPr="000B2EBE">
        <w:rPr>
          <w:rStyle w:val="hps"/>
          <w:lang w:val="en-US"/>
        </w:rPr>
        <w:t>are generally</w:t>
      </w:r>
      <w:r w:rsidR="00D56B32" w:rsidRPr="000B2EBE">
        <w:rPr>
          <w:lang w:val="en-US"/>
        </w:rPr>
        <w:t xml:space="preserve"> </w:t>
      </w:r>
      <w:r w:rsidR="00D56B32" w:rsidRPr="000B2EBE">
        <w:rPr>
          <w:rStyle w:val="hps"/>
          <w:lang w:val="en-US"/>
        </w:rPr>
        <w:t>unfavorable to a job applicant (</w:t>
      </w:r>
      <w:proofErr w:type="spellStart"/>
      <w:r w:rsidR="00D56B32" w:rsidRPr="000B2EBE">
        <w:rPr>
          <w:rStyle w:val="hps"/>
          <w:lang w:val="en-US"/>
        </w:rPr>
        <w:t>Ghirardello</w:t>
      </w:r>
      <w:proofErr w:type="spellEnd"/>
      <w:r w:rsidR="00D56B32" w:rsidRPr="000B2EBE">
        <w:rPr>
          <w:rStyle w:val="hps"/>
          <w:lang w:val="en-US"/>
        </w:rPr>
        <w:t>, 2005)</w:t>
      </w:r>
      <w:r w:rsidR="00FC24BD" w:rsidRPr="000B2EBE">
        <w:rPr>
          <w:rStyle w:val="hps"/>
          <w:lang w:val="en-US"/>
        </w:rPr>
        <w:t>.</w:t>
      </w:r>
    </w:p>
    <w:p w:rsidR="00EA0B12" w:rsidRPr="000E7B92" w:rsidRDefault="00EA0B12" w:rsidP="00A218E7">
      <w:pPr>
        <w:spacing w:after="0" w:line="360" w:lineRule="auto"/>
        <w:jc w:val="both"/>
        <w:rPr>
          <w:rStyle w:val="hps"/>
          <w:lang w:val="en-US"/>
        </w:rPr>
      </w:pPr>
    </w:p>
    <w:p w:rsidR="000B5627" w:rsidRPr="000B2EBE" w:rsidRDefault="00D7279D" w:rsidP="00A218E7">
      <w:pPr>
        <w:spacing w:after="0" w:line="360" w:lineRule="auto"/>
        <w:jc w:val="both"/>
        <w:rPr>
          <w:rFonts w:eastAsia="Times New Roman" w:cs="Times New Roman"/>
          <w:color w:val="000000"/>
          <w:szCs w:val="24"/>
          <w:lang w:val="en-US" w:eastAsia="fr-FR"/>
        </w:rPr>
      </w:pPr>
      <w:r>
        <w:rPr>
          <w:rStyle w:val="hps"/>
          <w:lang w:val="en-US"/>
        </w:rPr>
        <w:t>R</w:t>
      </w:r>
      <w:r w:rsidR="00EA0B12" w:rsidRPr="000B2EBE">
        <w:rPr>
          <w:rStyle w:val="hps"/>
          <w:lang w:val="en-US"/>
        </w:rPr>
        <w:t xml:space="preserve">ecruiters’ preference for the reference </w:t>
      </w:r>
      <w:r w:rsidR="003378E3">
        <w:rPr>
          <w:rStyle w:val="hps"/>
          <w:lang w:val="en-US"/>
        </w:rPr>
        <w:t>candidate</w:t>
      </w:r>
      <w:r w:rsidR="00EA0B12" w:rsidRPr="000B2EBE">
        <w:rPr>
          <w:rStyle w:val="hps"/>
          <w:lang w:val="en-US"/>
        </w:rPr>
        <w:t xml:space="preserve"> in this study may </w:t>
      </w:r>
      <w:r>
        <w:rPr>
          <w:rStyle w:val="hps"/>
          <w:lang w:val="en-US"/>
        </w:rPr>
        <w:t xml:space="preserve">also </w:t>
      </w:r>
      <w:r w:rsidR="00EA0B12" w:rsidRPr="000B2EBE">
        <w:rPr>
          <w:rStyle w:val="hps"/>
          <w:lang w:val="en-US"/>
        </w:rPr>
        <w:t xml:space="preserve">be explained by the type of vacancy. It is possible that </w:t>
      </w:r>
      <w:r w:rsidR="00B05061">
        <w:rPr>
          <w:rStyle w:val="hps"/>
          <w:lang w:val="en-US"/>
        </w:rPr>
        <w:t>the main</w:t>
      </w:r>
      <w:r w:rsidR="00EA0B12" w:rsidRPr="000B2EBE">
        <w:rPr>
          <w:rStyle w:val="hps"/>
          <w:lang w:val="en-US"/>
        </w:rPr>
        <w:t xml:space="preserve"> characteristic </w:t>
      </w:r>
      <w:r w:rsidR="00B05061">
        <w:rPr>
          <w:rStyle w:val="hps"/>
          <w:lang w:val="en-US"/>
        </w:rPr>
        <w:t xml:space="preserve">expected </w:t>
      </w:r>
      <w:r w:rsidR="00EA0B12" w:rsidRPr="000B2EBE">
        <w:rPr>
          <w:rStyle w:val="hps"/>
          <w:lang w:val="en-US"/>
        </w:rPr>
        <w:t>of a sales rep</w:t>
      </w:r>
      <w:r w:rsidR="002C2C39">
        <w:rPr>
          <w:rStyle w:val="hps"/>
          <w:lang w:val="en-US"/>
        </w:rPr>
        <w:t>resentative</w:t>
      </w:r>
      <w:r w:rsidR="00EA0B12" w:rsidRPr="000B2EBE">
        <w:rPr>
          <w:rStyle w:val="hps"/>
          <w:lang w:val="en-US"/>
        </w:rPr>
        <w:t xml:space="preserve"> is the drive for financial gain </w:t>
      </w:r>
      <w:r w:rsidR="00946AF5">
        <w:rPr>
          <w:rStyle w:val="hps"/>
          <w:lang w:val="en-US"/>
        </w:rPr>
        <w:t>and to</w:t>
      </w:r>
      <w:r w:rsidR="00EA0B12" w:rsidRPr="000B2EBE">
        <w:rPr>
          <w:rStyle w:val="hps"/>
          <w:lang w:val="en-US"/>
        </w:rPr>
        <w:t xml:space="preserve"> maximiz</w:t>
      </w:r>
      <w:r w:rsidR="00946AF5">
        <w:rPr>
          <w:rStyle w:val="hps"/>
          <w:lang w:val="en-US"/>
        </w:rPr>
        <w:t>e</w:t>
      </w:r>
      <w:r w:rsidR="00EA0B12" w:rsidRPr="000B2EBE">
        <w:rPr>
          <w:rStyle w:val="hps"/>
          <w:lang w:val="en-US"/>
        </w:rPr>
        <w:t xml:space="preserve"> turnover by any means possible.</w:t>
      </w:r>
      <w:r w:rsidR="0055020A" w:rsidRPr="000B2EBE">
        <w:rPr>
          <w:rStyle w:val="hps"/>
          <w:lang w:val="en-US"/>
        </w:rPr>
        <w:t xml:space="preserve"> On the face of it, volunteer or union activities would suggest a lesser appetite for enrichment (</w:t>
      </w:r>
      <w:proofErr w:type="spellStart"/>
      <w:r w:rsidR="0055020A" w:rsidRPr="000B2EBE">
        <w:rPr>
          <w:rStyle w:val="hps"/>
          <w:lang w:val="en-US"/>
        </w:rPr>
        <w:t>Dubost</w:t>
      </w:r>
      <w:proofErr w:type="spellEnd"/>
      <w:r w:rsidR="0055020A" w:rsidRPr="000B2EBE">
        <w:rPr>
          <w:rStyle w:val="hps"/>
          <w:lang w:val="en-US"/>
        </w:rPr>
        <w:t>, 2010).</w:t>
      </w:r>
      <w:r w:rsidR="00211118" w:rsidRPr="000B2EBE">
        <w:rPr>
          <w:rStyle w:val="hps"/>
          <w:lang w:val="en-US"/>
        </w:rPr>
        <w:t xml:space="preserve"> Furthermore, sales rep</w:t>
      </w:r>
      <w:r w:rsidR="003378E3">
        <w:rPr>
          <w:rStyle w:val="hps"/>
          <w:lang w:val="en-US"/>
        </w:rPr>
        <w:t>resentative</w:t>
      </w:r>
      <w:r w:rsidR="00211118" w:rsidRPr="000B2EBE">
        <w:rPr>
          <w:rStyle w:val="hps"/>
          <w:lang w:val="en-US"/>
        </w:rPr>
        <w:t xml:space="preserve"> jobs rarely entail teamwork and </w:t>
      </w:r>
      <w:r w:rsidR="00931F9F" w:rsidRPr="000B2EBE">
        <w:rPr>
          <w:rStyle w:val="hps"/>
          <w:lang w:val="en-US"/>
        </w:rPr>
        <w:t xml:space="preserve">require </w:t>
      </w:r>
      <w:r w:rsidR="003378E3">
        <w:rPr>
          <w:rStyle w:val="hps"/>
          <w:lang w:val="en-US"/>
        </w:rPr>
        <w:t xml:space="preserve">a faire degree of </w:t>
      </w:r>
      <w:r w:rsidR="00211118" w:rsidRPr="000B2EBE">
        <w:rPr>
          <w:rStyle w:val="hps"/>
          <w:lang w:val="en-US"/>
        </w:rPr>
        <w:t>individualism.</w:t>
      </w:r>
      <w:r w:rsidR="00931F9F" w:rsidRPr="000B2EBE">
        <w:rPr>
          <w:rStyle w:val="hps"/>
          <w:lang w:val="en-US"/>
        </w:rPr>
        <w:t xml:space="preserve"> Nonprofit engagement</w:t>
      </w:r>
      <w:r w:rsidR="00931F9F" w:rsidRPr="000B2EBE">
        <w:rPr>
          <w:lang w:val="en-US"/>
        </w:rPr>
        <w:t xml:space="preserve"> </w:t>
      </w:r>
      <w:r w:rsidR="00931F9F" w:rsidRPr="000B2EBE">
        <w:rPr>
          <w:rStyle w:val="hpsalt-edited"/>
          <w:lang w:val="en-US"/>
        </w:rPr>
        <w:t>and trade unionism</w:t>
      </w:r>
      <w:r w:rsidR="00931F9F" w:rsidRPr="000B2EBE">
        <w:rPr>
          <w:lang w:val="en-US"/>
        </w:rPr>
        <w:t xml:space="preserve"> </w:t>
      </w:r>
      <w:r w:rsidR="00931F9F" w:rsidRPr="000B2EBE">
        <w:rPr>
          <w:rStyle w:val="hpsalt-edited"/>
          <w:lang w:val="en-US"/>
        </w:rPr>
        <w:t>suggest</w:t>
      </w:r>
      <w:r w:rsidR="00931F9F" w:rsidRPr="000B2EBE">
        <w:rPr>
          <w:lang w:val="en-US"/>
        </w:rPr>
        <w:t xml:space="preserve">, on the contrary, </w:t>
      </w:r>
      <w:r w:rsidR="00931F9F" w:rsidRPr="000B2EBE">
        <w:rPr>
          <w:rStyle w:val="hps"/>
          <w:lang w:val="en-US"/>
        </w:rPr>
        <w:t>altruism</w:t>
      </w:r>
      <w:r w:rsidR="00931F9F" w:rsidRPr="000B2EBE">
        <w:rPr>
          <w:lang w:val="en-US"/>
        </w:rPr>
        <w:t xml:space="preserve"> </w:t>
      </w:r>
      <w:r w:rsidR="00931F9F" w:rsidRPr="000B2EBE">
        <w:rPr>
          <w:rStyle w:val="hps"/>
          <w:lang w:val="en-US"/>
        </w:rPr>
        <w:t>and</w:t>
      </w:r>
      <w:r w:rsidR="00931F9F" w:rsidRPr="000B2EBE">
        <w:rPr>
          <w:lang w:val="en-US"/>
        </w:rPr>
        <w:t xml:space="preserve"> a </w:t>
      </w:r>
      <w:r w:rsidR="00931F9F" w:rsidRPr="000B2EBE">
        <w:rPr>
          <w:rStyle w:val="hps"/>
          <w:lang w:val="en-US"/>
        </w:rPr>
        <w:t>sense of community</w:t>
      </w:r>
      <w:r w:rsidR="00931F9F" w:rsidRPr="000B2EBE">
        <w:rPr>
          <w:lang w:val="en-US"/>
        </w:rPr>
        <w:t xml:space="preserve">. </w:t>
      </w:r>
      <w:r w:rsidR="00931F9F" w:rsidRPr="000B2EBE">
        <w:rPr>
          <w:rStyle w:val="hps"/>
          <w:lang w:val="en-US"/>
        </w:rPr>
        <w:t>It is likely that</w:t>
      </w:r>
      <w:r w:rsidR="00931F9F" w:rsidRPr="000B2EBE">
        <w:rPr>
          <w:lang w:val="en-US"/>
        </w:rPr>
        <w:t xml:space="preserve"> </w:t>
      </w:r>
      <w:r w:rsidR="00931F9F" w:rsidRPr="000B2EBE">
        <w:rPr>
          <w:rStyle w:val="hps"/>
          <w:lang w:val="en-US"/>
        </w:rPr>
        <w:t>for other jobs</w:t>
      </w:r>
      <w:r w:rsidR="00931F9F" w:rsidRPr="000B2EBE">
        <w:rPr>
          <w:lang w:val="en-US"/>
        </w:rPr>
        <w:t xml:space="preserve">, </w:t>
      </w:r>
      <w:r w:rsidR="003378E3">
        <w:rPr>
          <w:lang w:val="en-US"/>
        </w:rPr>
        <w:t>unequal</w:t>
      </w:r>
      <w:r w:rsidR="00931F9F" w:rsidRPr="000B2EBE">
        <w:rPr>
          <w:lang w:val="en-US"/>
        </w:rPr>
        <w:t xml:space="preserve"> treatment </w:t>
      </w:r>
      <w:r w:rsidR="003C0962" w:rsidRPr="000B2EBE">
        <w:rPr>
          <w:rStyle w:val="hps"/>
          <w:lang w:val="en-US"/>
        </w:rPr>
        <w:t>in hiring</w:t>
      </w:r>
      <w:r w:rsidR="003C0962" w:rsidRPr="000B2EBE">
        <w:rPr>
          <w:lang w:val="en-US"/>
        </w:rPr>
        <w:t xml:space="preserve"> </w:t>
      </w:r>
      <w:r w:rsidR="00931F9F" w:rsidRPr="000B2EBE">
        <w:rPr>
          <w:rStyle w:val="hps"/>
          <w:lang w:val="en-US"/>
        </w:rPr>
        <w:t>based on</w:t>
      </w:r>
      <w:r w:rsidR="00931F9F" w:rsidRPr="000B2EBE">
        <w:rPr>
          <w:lang w:val="en-US"/>
        </w:rPr>
        <w:t xml:space="preserve"> </w:t>
      </w:r>
      <w:r w:rsidR="00931F9F" w:rsidRPr="000B2EBE">
        <w:rPr>
          <w:rStyle w:val="hps"/>
          <w:lang w:val="en-US"/>
        </w:rPr>
        <w:t>volunteer or union</w:t>
      </w:r>
      <w:r w:rsidR="00931F9F" w:rsidRPr="000B2EBE">
        <w:rPr>
          <w:lang w:val="en-US"/>
        </w:rPr>
        <w:t xml:space="preserve"> </w:t>
      </w:r>
      <w:r w:rsidR="00931F9F" w:rsidRPr="000B2EBE">
        <w:rPr>
          <w:rStyle w:val="hps"/>
          <w:lang w:val="en-US"/>
        </w:rPr>
        <w:t>activities would be less pronounced.</w:t>
      </w:r>
    </w:p>
    <w:p w:rsidR="00517E92" w:rsidRPr="000B2EBE" w:rsidRDefault="00517E92" w:rsidP="00A218E7">
      <w:pPr>
        <w:suppressAutoHyphens w:val="0"/>
        <w:spacing w:after="0" w:line="360" w:lineRule="auto"/>
        <w:jc w:val="both"/>
        <w:rPr>
          <w:rFonts w:cs="Times New Roman"/>
          <w:color w:val="000000"/>
          <w:szCs w:val="24"/>
          <w:lang w:val="en-US"/>
        </w:rPr>
      </w:pPr>
    </w:p>
    <w:p w:rsidR="005C3967" w:rsidRPr="000B2EBE" w:rsidRDefault="0075307C" w:rsidP="00A218E7">
      <w:pPr>
        <w:suppressAutoHyphens w:val="0"/>
        <w:spacing w:after="0" w:line="360" w:lineRule="auto"/>
        <w:jc w:val="both"/>
        <w:rPr>
          <w:rFonts w:cs="Times New Roman"/>
          <w:b/>
          <w:color w:val="000000"/>
          <w:szCs w:val="24"/>
          <w:lang w:val="en-US"/>
        </w:rPr>
      </w:pPr>
      <w:r w:rsidRPr="000B2EBE">
        <w:rPr>
          <w:rFonts w:cs="Times New Roman"/>
          <w:b/>
          <w:color w:val="000000"/>
          <w:szCs w:val="24"/>
          <w:lang w:val="en-US"/>
        </w:rPr>
        <w:lastRenderedPageBreak/>
        <w:t>2-</w:t>
      </w:r>
      <w:r w:rsidR="00E24927" w:rsidRPr="000B2EBE">
        <w:rPr>
          <w:rStyle w:val="hps"/>
          <w:b/>
          <w:lang w:val="en-US"/>
        </w:rPr>
        <w:t>Unfavorable treatment</w:t>
      </w:r>
      <w:r w:rsidR="00E24927" w:rsidRPr="000B2EBE">
        <w:rPr>
          <w:b/>
          <w:lang w:val="en-US"/>
        </w:rPr>
        <w:t xml:space="preserve"> </w:t>
      </w:r>
      <w:r w:rsidR="00E24927" w:rsidRPr="000B2EBE">
        <w:rPr>
          <w:rStyle w:val="hps"/>
          <w:b/>
          <w:lang w:val="en-US"/>
        </w:rPr>
        <w:t>in</w:t>
      </w:r>
      <w:r w:rsidR="00E24927" w:rsidRPr="000B2EBE">
        <w:rPr>
          <w:b/>
          <w:lang w:val="en-US"/>
        </w:rPr>
        <w:t xml:space="preserve"> </w:t>
      </w:r>
      <w:r w:rsidR="00E24927" w:rsidRPr="000B2EBE">
        <w:rPr>
          <w:rStyle w:val="hpsalt-edited"/>
          <w:b/>
          <w:lang w:val="en-US"/>
        </w:rPr>
        <w:t>hiring</w:t>
      </w:r>
      <w:r w:rsidR="00E24927" w:rsidRPr="000B2EBE">
        <w:rPr>
          <w:b/>
          <w:lang w:val="en-US"/>
        </w:rPr>
        <w:t xml:space="preserve"> </w:t>
      </w:r>
      <w:r w:rsidR="00E24927" w:rsidRPr="000B2EBE">
        <w:rPr>
          <w:rStyle w:val="hps"/>
          <w:b/>
          <w:lang w:val="en-US"/>
        </w:rPr>
        <w:t>based on</w:t>
      </w:r>
      <w:r w:rsidR="00E24927" w:rsidRPr="000B2EBE">
        <w:rPr>
          <w:b/>
          <w:lang w:val="en-US"/>
        </w:rPr>
        <w:t xml:space="preserve"> </w:t>
      </w:r>
      <w:r w:rsidR="00E24927" w:rsidRPr="000B2EBE">
        <w:rPr>
          <w:rStyle w:val="hps"/>
          <w:b/>
          <w:lang w:val="en-US"/>
        </w:rPr>
        <w:t>union membership</w:t>
      </w:r>
    </w:p>
    <w:p w:rsidR="001A27E3" w:rsidRPr="000B2EBE" w:rsidRDefault="00DA4923" w:rsidP="00A218E7">
      <w:pPr>
        <w:suppressAutoHyphens w:val="0"/>
        <w:spacing w:after="0" w:line="360" w:lineRule="auto"/>
        <w:jc w:val="both"/>
        <w:rPr>
          <w:rFonts w:cs="Times New Roman"/>
          <w:color w:val="000000"/>
          <w:szCs w:val="24"/>
          <w:lang w:val="en-US"/>
        </w:rPr>
      </w:pPr>
      <w:r w:rsidRPr="000B2EBE">
        <w:rPr>
          <w:rFonts w:cs="Times New Roman"/>
          <w:color w:val="000000"/>
          <w:szCs w:val="24"/>
          <w:lang w:val="en-US"/>
        </w:rPr>
        <w:t xml:space="preserve">We will now focus on recruiters’ aversion to unionized </w:t>
      </w:r>
      <w:r w:rsidR="00946AF5">
        <w:rPr>
          <w:rFonts w:cs="Times New Roman"/>
          <w:color w:val="000000"/>
          <w:szCs w:val="24"/>
          <w:lang w:val="en-US"/>
        </w:rPr>
        <w:t>candidates</w:t>
      </w:r>
      <w:r w:rsidRPr="000B2EBE">
        <w:rPr>
          <w:rFonts w:cs="Times New Roman"/>
          <w:color w:val="000000"/>
          <w:szCs w:val="24"/>
          <w:lang w:val="en-US"/>
        </w:rPr>
        <w:t xml:space="preserve">, as the most significant loss of chances observed was linked to membership in this type of organization. The </w:t>
      </w:r>
      <w:r w:rsidR="00946AF5">
        <w:rPr>
          <w:rFonts w:cs="Times New Roman"/>
          <w:color w:val="000000"/>
          <w:szCs w:val="24"/>
          <w:lang w:val="en-US"/>
        </w:rPr>
        <w:t>candidates</w:t>
      </w:r>
      <w:r w:rsidR="00946AF5" w:rsidRPr="000B2EBE">
        <w:rPr>
          <w:rFonts w:cs="Times New Roman"/>
          <w:color w:val="000000"/>
          <w:szCs w:val="24"/>
          <w:lang w:val="en-US"/>
        </w:rPr>
        <w:t xml:space="preserve"> </w:t>
      </w:r>
      <w:r w:rsidRPr="000B2EBE">
        <w:rPr>
          <w:rFonts w:cs="Times New Roman"/>
          <w:color w:val="000000"/>
          <w:szCs w:val="24"/>
          <w:lang w:val="en-US"/>
        </w:rPr>
        <w:t>from Amnesty International and SUD-</w:t>
      </w:r>
      <w:proofErr w:type="spellStart"/>
      <w:r w:rsidRPr="000B2EBE">
        <w:rPr>
          <w:rFonts w:cs="Times New Roman"/>
          <w:color w:val="000000"/>
          <w:szCs w:val="24"/>
          <w:lang w:val="en-US"/>
        </w:rPr>
        <w:t>étudiant</w:t>
      </w:r>
      <w:proofErr w:type="spellEnd"/>
      <w:r w:rsidRPr="000B2EBE">
        <w:rPr>
          <w:rFonts w:cs="Times New Roman"/>
          <w:color w:val="000000"/>
          <w:szCs w:val="24"/>
          <w:lang w:val="en-US"/>
        </w:rPr>
        <w:t xml:space="preserve"> were not disadvantaged to the same extent.</w:t>
      </w:r>
    </w:p>
    <w:p w:rsidR="00CD1181" w:rsidRPr="000E7B92" w:rsidRDefault="002F1154" w:rsidP="00A218E7">
      <w:pPr>
        <w:suppressAutoHyphens w:val="0"/>
        <w:spacing w:after="0" w:line="360" w:lineRule="auto"/>
        <w:jc w:val="both"/>
        <w:rPr>
          <w:rStyle w:val="hpsalt-edited"/>
          <w:lang w:val="en-US"/>
        </w:rPr>
      </w:pPr>
      <w:r w:rsidRPr="000B2EBE">
        <w:rPr>
          <w:lang w:val="en-US"/>
        </w:rPr>
        <w:t xml:space="preserve">First, </w:t>
      </w:r>
      <w:r w:rsidRPr="000B2EBE">
        <w:rPr>
          <w:rStyle w:val="hps"/>
          <w:lang w:val="en-US"/>
        </w:rPr>
        <w:t>recruiters’</w:t>
      </w:r>
      <w:r w:rsidRPr="000B2EBE">
        <w:rPr>
          <w:lang w:val="en-US"/>
        </w:rPr>
        <w:t xml:space="preserve"> aversion </w:t>
      </w:r>
      <w:r w:rsidRPr="000B2EBE">
        <w:rPr>
          <w:rStyle w:val="hps"/>
          <w:lang w:val="en-US"/>
        </w:rPr>
        <w:t>to hiring unionized employees may be due to</w:t>
      </w:r>
      <w:r w:rsidRPr="000B2EBE">
        <w:rPr>
          <w:lang w:val="en-US"/>
        </w:rPr>
        <w:t xml:space="preserve"> </w:t>
      </w:r>
      <w:r w:rsidRPr="000B2EBE">
        <w:rPr>
          <w:rStyle w:val="hps"/>
          <w:lang w:val="en-US"/>
        </w:rPr>
        <w:t>the ideological</w:t>
      </w:r>
      <w:r w:rsidRPr="000B2EBE">
        <w:rPr>
          <w:lang w:val="en-US"/>
        </w:rPr>
        <w:t xml:space="preserve"> </w:t>
      </w:r>
      <w:r w:rsidRPr="000B2EBE">
        <w:rPr>
          <w:rStyle w:val="hps"/>
          <w:lang w:val="en-US"/>
        </w:rPr>
        <w:t>ave</w:t>
      </w:r>
      <w:r w:rsidRPr="000B2EBE">
        <w:rPr>
          <w:rStyle w:val="hps"/>
          <w:lang w:val="en-US"/>
        </w:rPr>
        <w:t>r</w:t>
      </w:r>
      <w:r w:rsidRPr="000B2EBE">
        <w:rPr>
          <w:rStyle w:val="hps"/>
          <w:lang w:val="en-US"/>
        </w:rPr>
        <w:t>sion</w:t>
      </w:r>
      <w:r w:rsidRPr="000B2EBE">
        <w:rPr>
          <w:lang w:val="en-US"/>
        </w:rPr>
        <w:t xml:space="preserve"> </w:t>
      </w:r>
      <w:r w:rsidRPr="000B2EBE">
        <w:rPr>
          <w:rStyle w:val="hps"/>
          <w:lang w:val="en-US"/>
        </w:rPr>
        <w:t>to</w:t>
      </w:r>
      <w:r w:rsidRPr="000B2EBE">
        <w:rPr>
          <w:lang w:val="en-US"/>
        </w:rPr>
        <w:t xml:space="preserve"> </w:t>
      </w:r>
      <w:r w:rsidRPr="000B2EBE">
        <w:rPr>
          <w:rStyle w:val="hps"/>
          <w:lang w:val="en-US"/>
        </w:rPr>
        <w:t>unionism</w:t>
      </w:r>
      <w:r w:rsidRPr="000B2EBE">
        <w:rPr>
          <w:lang w:val="en-US"/>
        </w:rPr>
        <w:t xml:space="preserve"> felt by </w:t>
      </w:r>
      <w:r w:rsidRPr="000B2EBE">
        <w:rPr>
          <w:rStyle w:val="hps"/>
          <w:lang w:val="en-US"/>
        </w:rPr>
        <w:t>some employers,</w:t>
      </w:r>
      <w:r w:rsidRPr="000B2EBE">
        <w:rPr>
          <w:lang w:val="en-US"/>
        </w:rPr>
        <w:t xml:space="preserve"> </w:t>
      </w:r>
      <w:r w:rsidRPr="000B2EBE">
        <w:rPr>
          <w:rStyle w:val="hps"/>
          <w:lang w:val="en-US"/>
        </w:rPr>
        <w:t xml:space="preserve">and to the different </w:t>
      </w:r>
      <w:r w:rsidR="00EA4276">
        <w:rPr>
          <w:rStyle w:val="hps"/>
          <w:lang w:val="en-US"/>
        </w:rPr>
        <w:t>cultural attitudes of</w:t>
      </w:r>
      <w:r w:rsidRPr="000B2EBE">
        <w:rPr>
          <w:lang w:val="en-US"/>
        </w:rPr>
        <w:t xml:space="preserve"> </w:t>
      </w:r>
      <w:r w:rsidRPr="000B2EBE">
        <w:rPr>
          <w:rStyle w:val="hpsalt-edited"/>
          <w:lang w:val="en-US"/>
        </w:rPr>
        <w:t xml:space="preserve">employer organizations and </w:t>
      </w:r>
      <w:r w:rsidR="00951771" w:rsidRPr="000B2EBE">
        <w:rPr>
          <w:rStyle w:val="hpsalt-edited"/>
          <w:lang w:val="en-US"/>
        </w:rPr>
        <w:t>trade unions</w:t>
      </w:r>
      <w:r w:rsidRPr="000B2EBE">
        <w:rPr>
          <w:rStyle w:val="hpsalt-edited"/>
          <w:lang w:val="en-US"/>
        </w:rPr>
        <w:t xml:space="preserve"> </w:t>
      </w:r>
      <w:r w:rsidR="00951771" w:rsidRPr="000B2EBE">
        <w:rPr>
          <w:rStyle w:val="hpsalt-edited"/>
          <w:lang w:val="en-US"/>
        </w:rPr>
        <w:t>(</w:t>
      </w:r>
      <w:proofErr w:type="spellStart"/>
      <w:r w:rsidR="00951771" w:rsidRPr="000B2EBE">
        <w:rPr>
          <w:rStyle w:val="hpsalt-edited"/>
          <w:lang w:val="en-US"/>
        </w:rPr>
        <w:t>Baert</w:t>
      </w:r>
      <w:proofErr w:type="spellEnd"/>
      <w:r w:rsidR="00951771" w:rsidRPr="000B2EBE">
        <w:rPr>
          <w:rStyle w:val="hpsalt-edited"/>
          <w:lang w:val="en-US"/>
        </w:rPr>
        <w:t xml:space="preserve"> &amp; </w:t>
      </w:r>
      <w:proofErr w:type="spellStart"/>
      <w:r w:rsidR="00951771" w:rsidRPr="000B2EBE">
        <w:rPr>
          <w:rStyle w:val="hpsalt-edited"/>
          <w:lang w:val="en-US"/>
        </w:rPr>
        <w:t>Omey</w:t>
      </w:r>
      <w:proofErr w:type="spellEnd"/>
      <w:r w:rsidR="00951771" w:rsidRPr="000B2EBE">
        <w:rPr>
          <w:rStyle w:val="hpsalt-edited"/>
          <w:lang w:val="en-US"/>
        </w:rPr>
        <w:t>, 2014).</w:t>
      </w:r>
      <w:r w:rsidR="00CD1181" w:rsidRPr="000B2EBE">
        <w:rPr>
          <w:rStyle w:val="hpsalt-edited"/>
          <w:lang w:val="en-US"/>
        </w:rPr>
        <w:t xml:space="preserve"> The difference in treatment between the reference candidate and the applicant belonging to SUD-</w:t>
      </w:r>
      <w:proofErr w:type="spellStart"/>
      <w:r w:rsidR="00CD1181" w:rsidRPr="000B2EBE">
        <w:rPr>
          <w:rStyle w:val="hpsalt-edited"/>
          <w:lang w:val="en-US"/>
        </w:rPr>
        <w:t>étudiant</w:t>
      </w:r>
      <w:proofErr w:type="spellEnd"/>
      <w:r w:rsidR="00CD1181" w:rsidRPr="000B2EBE">
        <w:rPr>
          <w:rStyle w:val="hpsalt-edited"/>
          <w:lang w:val="en-US"/>
        </w:rPr>
        <w:t xml:space="preserve"> may therefore be caused by union membership itself.</w:t>
      </w:r>
    </w:p>
    <w:p w:rsidR="00A14DAD" w:rsidRPr="000B2EBE" w:rsidRDefault="00C67671" w:rsidP="00A218E7">
      <w:pPr>
        <w:suppressAutoHyphens w:val="0"/>
        <w:spacing w:after="0" w:line="360" w:lineRule="auto"/>
        <w:jc w:val="both"/>
        <w:rPr>
          <w:lang w:val="en-US"/>
        </w:rPr>
      </w:pPr>
      <w:r w:rsidRPr="000B2EBE">
        <w:rPr>
          <w:rFonts w:cs="Times New Roman"/>
          <w:color w:val="000000"/>
          <w:szCs w:val="24"/>
          <w:lang w:val="en-US"/>
        </w:rPr>
        <w:t xml:space="preserve">Second, this aversion may be due to </w:t>
      </w:r>
      <w:r w:rsidR="00354E39" w:rsidRPr="000B2EBE">
        <w:rPr>
          <w:rFonts w:cs="Times New Roman"/>
          <w:color w:val="000000"/>
          <w:szCs w:val="24"/>
          <w:lang w:val="en-US"/>
        </w:rPr>
        <w:t>equating unions with a force of opposition that poses a threat to the company.</w:t>
      </w:r>
      <w:r w:rsidR="008A678A" w:rsidRPr="000B2EBE">
        <w:rPr>
          <w:rStyle w:val="hps"/>
          <w:lang w:val="en-US"/>
        </w:rPr>
        <w:t xml:space="preserve"> Studies have</w:t>
      </w:r>
      <w:r w:rsidR="008A678A" w:rsidRPr="000B2EBE">
        <w:rPr>
          <w:lang w:val="en-US"/>
        </w:rPr>
        <w:t xml:space="preserve"> </w:t>
      </w:r>
      <w:r w:rsidR="008A678A" w:rsidRPr="000B2EBE">
        <w:rPr>
          <w:rStyle w:val="hps"/>
          <w:lang w:val="en-US"/>
        </w:rPr>
        <w:t>shown that</w:t>
      </w:r>
      <w:r w:rsidR="008A678A" w:rsidRPr="000B2EBE">
        <w:rPr>
          <w:lang w:val="en-US"/>
        </w:rPr>
        <w:t xml:space="preserve"> </w:t>
      </w:r>
      <w:r w:rsidR="008A678A" w:rsidRPr="000B2EBE">
        <w:rPr>
          <w:rStyle w:val="hps"/>
          <w:lang w:val="en-US"/>
        </w:rPr>
        <w:t>representatives of</w:t>
      </w:r>
      <w:r w:rsidR="008A678A" w:rsidRPr="000B2EBE">
        <w:rPr>
          <w:lang w:val="en-US"/>
        </w:rPr>
        <w:t xml:space="preserve"> the </w:t>
      </w:r>
      <w:r w:rsidR="008A678A" w:rsidRPr="000B2EBE">
        <w:rPr>
          <w:rStyle w:val="hps"/>
          <w:lang w:val="en-US"/>
        </w:rPr>
        <w:t>unions perceived</w:t>
      </w:r>
      <w:r w:rsidR="008A678A" w:rsidRPr="000B2EBE">
        <w:rPr>
          <w:lang w:val="en-US"/>
        </w:rPr>
        <w:t xml:space="preserve"> </w:t>
      </w:r>
      <w:r w:rsidR="008A678A" w:rsidRPr="000B2EBE">
        <w:rPr>
          <w:rStyle w:val="hps"/>
          <w:lang w:val="en-US"/>
        </w:rPr>
        <w:t>by employers as</w:t>
      </w:r>
      <w:r w:rsidR="008A678A" w:rsidRPr="000B2EBE">
        <w:rPr>
          <w:lang w:val="en-US"/>
        </w:rPr>
        <w:t xml:space="preserve"> </w:t>
      </w:r>
      <w:r w:rsidR="008A678A" w:rsidRPr="000B2EBE">
        <w:rPr>
          <w:rStyle w:val="hps"/>
          <w:lang w:val="en-US"/>
        </w:rPr>
        <w:t>the most militant</w:t>
      </w:r>
      <w:r w:rsidR="008A678A" w:rsidRPr="000B2EBE">
        <w:rPr>
          <w:lang w:val="en-US"/>
        </w:rPr>
        <w:t xml:space="preserve"> </w:t>
      </w:r>
      <w:r w:rsidR="008A678A" w:rsidRPr="000B2EBE">
        <w:rPr>
          <w:rStyle w:val="hps"/>
          <w:lang w:val="en-US"/>
        </w:rPr>
        <w:t>are significantly less</w:t>
      </w:r>
      <w:r w:rsidR="008A678A" w:rsidRPr="000B2EBE">
        <w:rPr>
          <w:lang w:val="en-US"/>
        </w:rPr>
        <w:t xml:space="preserve"> </w:t>
      </w:r>
      <w:r w:rsidR="008A678A" w:rsidRPr="000B2EBE">
        <w:rPr>
          <w:rStyle w:val="hps"/>
          <w:lang w:val="en-US"/>
        </w:rPr>
        <w:t>well paid than</w:t>
      </w:r>
      <w:r w:rsidR="008A678A" w:rsidRPr="000B2EBE">
        <w:rPr>
          <w:lang w:val="en-US"/>
        </w:rPr>
        <w:t xml:space="preserve"> </w:t>
      </w:r>
      <w:r w:rsidR="00370025">
        <w:rPr>
          <w:lang w:val="en-US"/>
        </w:rPr>
        <w:t xml:space="preserve">the </w:t>
      </w:r>
      <w:r w:rsidR="008A678A" w:rsidRPr="000B2EBE">
        <w:rPr>
          <w:rStyle w:val="hps"/>
          <w:lang w:val="en-US"/>
        </w:rPr>
        <w:t>other</w:t>
      </w:r>
      <w:r w:rsidR="008A678A" w:rsidRPr="000B2EBE">
        <w:rPr>
          <w:lang w:val="en-US"/>
        </w:rPr>
        <w:t xml:space="preserve"> </w:t>
      </w:r>
      <w:r w:rsidR="008A678A" w:rsidRPr="000B2EBE">
        <w:rPr>
          <w:rStyle w:val="hpsalt-edited"/>
          <w:lang w:val="en-US"/>
        </w:rPr>
        <w:t>union represent</w:t>
      </w:r>
      <w:r w:rsidR="008A678A" w:rsidRPr="000B2EBE">
        <w:rPr>
          <w:rStyle w:val="hpsalt-edited"/>
          <w:lang w:val="en-US"/>
        </w:rPr>
        <w:t>a</w:t>
      </w:r>
      <w:r w:rsidR="008A678A" w:rsidRPr="000B2EBE">
        <w:rPr>
          <w:rStyle w:val="hpsalt-edited"/>
          <w:lang w:val="en-US"/>
        </w:rPr>
        <w:t>tives</w:t>
      </w:r>
      <w:r w:rsidR="008A678A" w:rsidRPr="000B2EBE">
        <w:rPr>
          <w:lang w:val="en-US"/>
        </w:rPr>
        <w:t xml:space="preserve"> </w:t>
      </w:r>
      <w:r w:rsidR="008A678A" w:rsidRPr="000B2EBE">
        <w:rPr>
          <w:rStyle w:val="hps"/>
          <w:lang w:val="en-US"/>
        </w:rPr>
        <w:t>in the same</w:t>
      </w:r>
      <w:r w:rsidR="008A678A" w:rsidRPr="000B2EBE">
        <w:rPr>
          <w:lang w:val="en-US"/>
        </w:rPr>
        <w:t xml:space="preserve"> </w:t>
      </w:r>
      <w:r w:rsidR="008A678A" w:rsidRPr="000B2EBE">
        <w:rPr>
          <w:rStyle w:val="hps"/>
          <w:lang w:val="en-US"/>
        </w:rPr>
        <w:t>company</w:t>
      </w:r>
      <w:r w:rsidR="008A678A" w:rsidRPr="000B2EBE">
        <w:rPr>
          <w:lang w:val="en-US"/>
        </w:rPr>
        <w:t xml:space="preserve"> </w:t>
      </w:r>
      <w:r w:rsidR="008A678A" w:rsidRPr="000B2EBE">
        <w:rPr>
          <w:rStyle w:val="hps"/>
          <w:lang w:val="en-US"/>
        </w:rPr>
        <w:t>with equal qualifications and seniority (Breda, 2014).</w:t>
      </w:r>
      <w:r w:rsidR="006C0064" w:rsidRPr="000B2EBE">
        <w:rPr>
          <w:rStyle w:val="hps"/>
          <w:lang w:val="en-US"/>
        </w:rPr>
        <w:t xml:space="preserve"> Similarly,</w:t>
      </w:r>
      <w:r w:rsidR="006C0064" w:rsidRPr="000B2EBE">
        <w:rPr>
          <w:lang w:val="en-US"/>
        </w:rPr>
        <w:t xml:space="preserve"> </w:t>
      </w:r>
      <w:r w:rsidR="006C0064" w:rsidRPr="000B2EBE">
        <w:rPr>
          <w:rStyle w:val="hps"/>
          <w:lang w:val="en-US"/>
        </w:rPr>
        <w:t>in</w:t>
      </w:r>
      <w:r w:rsidR="006C0064" w:rsidRPr="000B2EBE">
        <w:rPr>
          <w:lang w:val="en-US"/>
        </w:rPr>
        <w:t xml:space="preserve"> the </w:t>
      </w:r>
      <w:r w:rsidR="00F14C10">
        <w:rPr>
          <w:lang w:val="en-US"/>
        </w:rPr>
        <w:t>correspondence test</w:t>
      </w:r>
      <w:r w:rsidR="006C0064" w:rsidRPr="000B2EBE">
        <w:rPr>
          <w:lang w:val="en-US"/>
        </w:rPr>
        <w:t xml:space="preserve"> </w:t>
      </w:r>
      <w:r w:rsidR="006C0064" w:rsidRPr="000B2EBE">
        <w:rPr>
          <w:rStyle w:val="hps"/>
          <w:lang w:val="en-US"/>
        </w:rPr>
        <w:t>conducted by</w:t>
      </w:r>
      <w:r w:rsidR="006C0064" w:rsidRPr="000B2EBE">
        <w:rPr>
          <w:lang w:val="en-US"/>
        </w:rPr>
        <w:t xml:space="preserve"> </w:t>
      </w:r>
      <w:proofErr w:type="spellStart"/>
      <w:r w:rsidR="006C0064" w:rsidRPr="000B2EBE">
        <w:rPr>
          <w:rStyle w:val="hps"/>
          <w:lang w:val="en-US"/>
        </w:rPr>
        <w:t>Stijn</w:t>
      </w:r>
      <w:proofErr w:type="spellEnd"/>
      <w:r w:rsidR="006C0064" w:rsidRPr="000B2EBE">
        <w:rPr>
          <w:lang w:val="en-US"/>
        </w:rPr>
        <w:t xml:space="preserve"> </w:t>
      </w:r>
      <w:proofErr w:type="spellStart"/>
      <w:r w:rsidR="006C0064" w:rsidRPr="000B2EBE">
        <w:rPr>
          <w:rStyle w:val="hps"/>
          <w:lang w:val="en-US"/>
        </w:rPr>
        <w:t>Baert</w:t>
      </w:r>
      <w:proofErr w:type="spellEnd"/>
      <w:r w:rsidR="006C0064" w:rsidRPr="000B2EBE">
        <w:rPr>
          <w:lang w:val="en-US"/>
        </w:rPr>
        <w:t xml:space="preserve"> </w:t>
      </w:r>
      <w:r w:rsidR="006C0064" w:rsidRPr="000B2EBE">
        <w:rPr>
          <w:rStyle w:val="hps"/>
          <w:lang w:val="en-US"/>
        </w:rPr>
        <w:t>and</w:t>
      </w:r>
      <w:r w:rsidR="006C0064" w:rsidRPr="000B2EBE">
        <w:rPr>
          <w:lang w:val="en-US"/>
        </w:rPr>
        <w:t xml:space="preserve"> </w:t>
      </w:r>
      <w:r w:rsidR="006C0064" w:rsidRPr="000B2EBE">
        <w:rPr>
          <w:rStyle w:val="hps"/>
          <w:lang w:val="en-US"/>
        </w:rPr>
        <w:t>Eddy</w:t>
      </w:r>
      <w:r w:rsidR="006C0064" w:rsidRPr="000B2EBE">
        <w:rPr>
          <w:lang w:val="en-US"/>
        </w:rPr>
        <w:t xml:space="preserve"> </w:t>
      </w:r>
      <w:proofErr w:type="spellStart"/>
      <w:r w:rsidR="006C0064" w:rsidRPr="000B2EBE">
        <w:rPr>
          <w:rStyle w:val="hps"/>
          <w:lang w:val="en-US"/>
        </w:rPr>
        <w:t>Omey</w:t>
      </w:r>
      <w:proofErr w:type="spellEnd"/>
      <w:r w:rsidR="006C0064" w:rsidRPr="000B2EBE">
        <w:rPr>
          <w:lang w:val="en-US"/>
        </w:rPr>
        <w:t xml:space="preserve">, discrimination was </w:t>
      </w:r>
      <w:r w:rsidR="006C0064" w:rsidRPr="000B2EBE">
        <w:rPr>
          <w:rStyle w:val="hps"/>
          <w:lang w:val="en-US"/>
        </w:rPr>
        <w:t>signif</w:t>
      </w:r>
      <w:r w:rsidR="006C0064" w:rsidRPr="000B2EBE">
        <w:rPr>
          <w:rStyle w:val="hps"/>
          <w:lang w:val="en-US"/>
        </w:rPr>
        <w:t>i</w:t>
      </w:r>
      <w:r w:rsidR="006C0064" w:rsidRPr="000B2EBE">
        <w:rPr>
          <w:rStyle w:val="hps"/>
          <w:lang w:val="en-US"/>
        </w:rPr>
        <w:t>cantly higher</w:t>
      </w:r>
      <w:r w:rsidR="006C0064" w:rsidRPr="000B2EBE">
        <w:rPr>
          <w:lang w:val="en-US"/>
        </w:rPr>
        <w:t xml:space="preserve"> </w:t>
      </w:r>
      <w:r w:rsidR="006C0064" w:rsidRPr="000B2EBE">
        <w:rPr>
          <w:rStyle w:val="hps"/>
          <w:lang w:val="en-US"/>
        </w:rPr>
        <w:t>when the candidate</w:t>
      </w:r>
      <w:r w:rsidR="006C0064" w:rsidRPr="000B2EBE">
        <w:rPr>
          <w:lang w:val="en-US"/>
        </w:rPr>
        <w:t xml:space="preserve"> </w:t>
      </w:r>
      <w:r w:rsidR="006C0064" w:rsidRPr="000B2EBE">
        <w:rPr>
          <w:rStyle w:val="hps"/>
          <w:lang w:val="en-US"/>
        </w:rPr>
        <w:t>was</w:t>
      </w:r>
      <w:r w:rsidR="006C0064" w:rsidRPr="000B2EBE">
        <w:rPr>
          <w:lang w:val="en-US"/>
        </w:rPr>
        <w:t xml:space="preserve"> </w:t>
      </w:r>
      <w:r w:rsidR="00824CD9" w:rsidRPr="000B2EBE">
        <w:rPr>
          <w:rStyle w:val="hps"/>
          <w:lang w:val="en-US"/>
        </w:rPr>
        <w:t>pro-</w:t>
      </w:r>
      <w:r w:rsidR="006C0064" w:rsidRPr="000B2EBE">
        <w:rPr>
          <w:rStyle w:val="hps"/>
          <w:lang w:val="en-US"/>
        </w:rPr>
        <w:t>FGTB</w:t>
      </w:r>
      <w:r w:rsidR="006C0064" w:rsidRPr="000B2EBE">
        <w:rPr>
          <w:lang w:val="en-US"/>
        </w:rPr>
        <w:t xml:space="preserve">, </w:t>
      </w:r>
      <w:r w:rsidR="006C0064" w:rsidRPr="000B2EBE">
        <w:rPr>
          <w:rStyle w:val="hps"/>
          <w:lang w:val="en-US"/>
        </w:rPr>
        <w:t>which has a militant</w:t>
      </w:r>
      <w:r w:rsidR="006C0064" w:rsidRPr="000B2EBE">
        <w:rPr>
          <w:lang w:val="en-US"/>
        </w:rPr>
        <w:t xml:space="preserve"> </w:t>
      </w:r>
      <w:r w:rsidR="006C0064" w:rsidRPr="000B2EBE">
        <w:rPr>
          <w:rStyle w:val="hps"/>
          <w:lang w:val="en-US"/>
        </w:rPr>
        <w:t>image, that</w:t>
      </w:r>
      <w:r w:rsidR="006C0064" w:rsidRPr="000B2EBE">
        <w:rPr>
          <w:lang w:val="en-US"/>
        </w:rPr>
        <w:t xml:space="preserve"> </w:t>
      </w:r>
      <w:r w:rsidR="006C0064" w:rsidRPr="000B2EBE">
        <w:rPr>
          <w:rStyle w:val="hps"/>
          <w:lang w:val="en-US"/>
        </w:rPr>
        <w:t>when</w:t>
      </w:r>
      <w:r w:rsidR="006C0064" w:rsidRPr="000B2EBE">
        <w:rPr>
          <w:lang w:val="en-US"/>
        </w:rPr>
        <w:t xml:space="preserve"> </w:t>
      </w:r>
      <w:r w:rsidR="00824CD9" w:rsidRPr="000B2EBE">
        <w:rPr>
          <w:rStyle w:val="hps"/>
          <w:lang w:val="en-US"/>
        </w:rPr>
        <w:t xml:space="preserve">a member of </w:t>
      </w:r>
      <w:r w:rsidR="006C0064" w:rsidRPr="000B2EBE">
        <w:rPr>
          <w:rStyle w:val="hps"/>
          <w:lang w:val="en-US"/>
        </w:rPr>
        <w:t>CSC,</w:t>
      </w:r>
      <w:r w:rsidR="006C0064" w:rsidRPr="000B2EBE">
        <w:rPr>
          <w:lang w:val="en-US"/>
        </w:rPr>
        <w:t xml:space="preserve"> </w:t>
      </w:r>
      <w:r w:rsidR="00BF4B6E">
        <w:rPr>
          <w:rStyle w:val="hps"/>
          <w:lang w:val="en-US"/>
        </w:rPr>
        <w:t>seen as</w:t>
      </w:r>
      <w:r w:rsidR="006C0064" w:rsidRPr="000B2EBE">
        <w:rPr>
          <w:rStyle w:val="hps"/>
          <w:lang w:val="en-US"/>
        </w:rPr>
        <w:t xml:space="preserve"> more</w:t>
      </w:r>
      <w:r w:rsidR="006C0064" w:rsidRPr="000B2EBE">
        <w:rPr>
          <w:lang w:val="en-US"/>
        </w:rPr>
        <w:t xml:space="preserve"> </w:t>
      </w:r>
      <w:r w:rsidR="006C0064" w:rsidRPr="000B2EBE">
        <w:rPr>
          <w:rStyle w:val="hps"/>
          <w:lang w:val="en-US"/>
        </w:rPr>
        <w:t>moderate.</w:t>
      </w:r>
      <w:r w:rsidR="0096208B" w:rsidRPr="000B2EBE">
        <w:rPr>
          <w:rStyle w:val="hps"/>
          <w:lang w:val="en-US"/>
        </w:rPr>
        <w:t xml:space="preserve"> The considerable difference</w:t>
      </w:r>
      <w:r w:rsidR="0096208B" w:rsidRPr="000B2EBE">
        <w:rPr>
          <w:lang w:val="en-US"/>
        </w:rPr>
        <w:t xml:space="preserve"> </w:t>
      </w:r>
      <w:r w:rsidR="0096208B" w:rsidRPr="000B2EBE">
        <w:rPr>
          <w:rStyle w:val="hps"/>
          <w:lang w:val="en-US"/>
        </w:rPr>
        <w:t>in our test</w:t>
      </w:r>
      <w:r w:rsidR="0096208B" w:rsidRPr="000B2EBE">
        <w:rPr>
          <w:lang w:val="en-US"/>
        </w:rPr>
        <w:t xml:space="preserve"> </w:t>
      </w:r>
      <w:r w:rsidR="0096208B" w:rsidRPr="000B2EBE">
        <w:rPr>
          <w:rStyle w:val="hps"/>
          <w:lang w:val="en-US"/>
        </w:rPr>
        <w:t>between the reference</w:t>
      </w:r>
      <w:r w:rsidR="0096208B" w:rsidRPr="000B2EBE">
        <w:rPr>
          <w:lang w:val="en-US"/>
        </w:rPr>
        <w:t xml:space="preserve"> </w:t>
      </w:r>
      <w:r w:rsidR="0096208B" w:rsidRPr="000B2EBE">
        <w:rPr>
          <w:rStyle w:val="hps"/>
          <w:lang w:val="en-US"/>
        </w:rPr>
        <w:t>candidate</w:t>
      </w:r>
      <w:r w:rsidR="0096208B" w:rsidRPr="000B2EBE">
        <w:rPr>
          <w:lang w:val="en-US"/>
        </w:rPr>
        <w:t xml:space="preserve"> </w:t>
      </w:r>
      <w:r w:rsidR="0096208B" w:rsidRPr="000B2EBE">
        <w:rPr>
          <w:rStyle w:val="hps"/>
          <w:lang w:val="en-US"/>
        </w:rPr>
        <w:t>and</w:t>
      </w:r>
      <w:r w:rsidR="0096208B" w:rsidRPr="000B2EBE">
        <w:rPr>
          <w:lang w:val="en-US"/>
        </w:rPr>
        <w:t xml:space="preserve"> </w:t>
      </w:r>
      <w:r w:rsidR="0096208B" w:rsidRPr="000B2EBE">
        <w:rPr>
          <w:rStyle w:val="hps"/>
          <w:lang w:val="en-US"/>
        </w:rPr>
        <w:t>the unionized candidate may</w:t>
      </w:r>
      <w:r w:rsidR="0096208B" w:rsidRPr="000B2EBE">
        <w:rPr>
          <w:lang w:val="en-US"/>
        </w:rPr>
        <w:t xml:space="preserve"> </w:t>
      </w:r>
      <w:r w:rsidR="0096208B" w:rsidRPr="000B2EBE">
        <w:rPr>
          <w:rStyle w:val="hps"/>
          <w:lang w:val="en-US"/>
        </w:rPr>
        <w:t>be</w:t>
      </w:r>
      <w:r w:rsidR="0096208B" w:rsidRPr="000B2EBE">
        <w:rPr>
          <w:lang w:val="en-US"/>
        </w:rPr>
        <w:t xml:space="preserve"> </w:t>
      </w:r>
      <w:r w:rsidR="0096208B" w:rsidRPr="000B2EBE">
        <w:rPr>
          <w:rStyle w:val="hps"/>
          <w:lang w:val="en-US"/>
        </w:rPr>
        <w:t>partly due</w:t>
      </w:r>
      <w:r w:rsidR="0096208B" w:rsidRPr="000B2EBE">
        <w:rPr>
          <w:lang w:val="en-US"/>
        </w:rPr>
        <w:t xml:space="preserve"> </w:t>
      </w:r>
      <w:r w:rsidR="0096208B" w:rsidRPr="000B2EBE">
        <w:rPr>
          <w:rStyle w:val="hps"/>
          <w:lang w:val="en-US"/>
        </w:rPr>
        <w:t>to the union</w:t>
      </w:r>
      <w:r w:rsidR="00BB6679">
        <w:rPr>
          <w:rStyle w:val="hps"/>
          <w:lang w:val="en-US"/>
        </w:rPr>
        <w:t xml:space="preserve"> we selected</w:t>
      </w:r>
      <w:r w:rsidR="0096208B" w:rsidRPr="000B2EBE">
        <w:rPr>
          <w:rStyle w:val="hps"/>
          <w:lang w:val="en-US"/>
        </w:rPr>
        <w:t>,</w:t>
      </w:r>
      <w:r w:rsidR="0096208B" w:rsidRPr="000B2EBE">
        <w:rPr>
          <w:lang w:val="en-US"/>
        </w:rPr>
        <w:t xml:space="preserve"> </w:t>
      </w:r>
      <w:r w:rsidR="0096208B" w:rsidRPr="000B2EBE">
        <w:rPr>
          <w:rStyle w:val="hps"/>
          <w:lang w:val="en-US"/>
        </w:rPr>
        <w:t>SUD,</w:t>
      </w:r>
      <w:r w:rsidR="0096208B" w:rsidRPr="000B2EBE">
        <w:rPr>
          <w:lang w:val="en-US"/>
        </w:rPr>
        <w:t xml:space="preserve"> </w:t>
      </w:r>
      <w:r w:rsidR="0096208B" w:rsidRPr="000B2EBE">
        <w:rPr>
          <w:rStyle w:val="hps"/>
          <w:lang w:val="en-US"/>
        </w:rPr>
        <w:t>which employers</w:t>
      </w:r>
      <w:r w:rsidR="0096208B" w:rsidRPr="000B2EBE">
        <w:rPr>
          <w:lang w:val="en-US"/>
        </w:rPr>
        <w:t xml:space="preserve"> </w:t>
      </w:r>
      <w:r w:rsidR="0096208B" w:rsidRPr="000B2EBE">
        <w:rPr>
          <w:rStyle w:val="hps"/>
          <w:lang w:val="en-US"/>
        </w:rPr>
        <w:t>may perceive as</w:t>
      </w:r>
      <w:r w:rsidR="0096208B" w:rsidRPr="000B2EBE">
        <w:rPr>
          <w:lang w:val="en-US"/>
        </w:rPr>
        <w:t xml:space="preserve"> </w:t>
      </w:r>
      <w:r w:rsidR="00BB6679">
        <w:rPr>
          <w:rStyle w:val="hps"/>
          <w:lang w:val="en-US"/>
        </w:rPr>
        <w:t>“</w:t>
      </w:r>
      <w:r w:rsidR="0096208B" w:rsidRPr="000B2EBE">
        <w:rPr>
          <w:rStyle w:val="hps"/>
          <w:lang w:val="en-US"/>
        </w:rPr>
        <w:t>anti-establishment</w:t>
      </w:r>
      <w:r w:rsidR="0096208B" w:rsidRPr="000B2EBE">
        <w:rPr>
          <w:lang w:val="en-US"/>
        </w:rPr>
        <w:t>.</w:t>
      </w:r>
      <w:r w:rsidR="00BB6679">
        <w:rPr>
          <w:lang w:val="en-US"/>
        </w:rPr>
        <w:t>”</w:t>
      </w:r>
    </w:p>
    <w:p w:rsidR="009D3D81" w:rsidRPr="000E7B92" w:rsidRDefault="00A14DAD" w:rsidP="00A218E7">
      <w:pPr>
        <w:suppressAutoHyphens w:val="0"/>
        <w:spacing w:after="0" w:line="360" w:lineRule="auto"/>
        <w:jc w:val="both"/>
        <w:rPr>
          <w:rStyle w:val="hps"/>
          <w:lang w:val="en-US"/>
        </w:rPr>
      </w:pPr>
      <w:r w:rsidRPr="000B2EBE">
        <w:rPr>
          <w:lang w:val="en-US"/>
        </w:rPr>
        <w:t xml:space="preserve">Third, this aversion may be due to the occupation </w:t>
      </w:r>
      <w:r w:rsidR="006D7299">
        <w:rPr>
          <w:lang w:val="en-US"/>
        </w:rPr>
        <w:t>chosen</w:t>
      </w:r>
      <w:r w:rsidRPr="000B2EBE">
        <w:rPr>
          <w:lang w:val="en-US"/>
        </w:rPr>
        <w:t xml:space="preserve"> for this study.</w:t>
      </w:r>
      <w:r w:rsidR="00902335" w:rsidRPr="000B2EBE">
        <w:rPr>
          <w:rStyle w:val="hps"/>
          <w:lang w:val="en-US"/>
        </w:rPr>
        <w:t xml:space="preserve"> The position of</w:t>
      </w:r>
      <w:r w:rsidR="00902335" w:rsidRPr="000B2EBE">
        <w:rPr>
          <w:lang w:val="en-US"/>
        </w:rPr>
        <w:t xml:space="preserve"> </w:t>
      </w:r>
      <w:r w:rsidR="00902335" w:rsidRPr="000B2EBE">
        <w:rPr>
          <w:rStyle w:val="hps"/>
          <w:lang w:val="en-US"/>
        </w:rPr>
        <w:t>field</w:t>
      </w:r>
      <w:r w:rsidR="00902335" w:rsidRPr="000B2EBE">
        <w:rPr>
          <w:lang w:val="en-US"/>
        </w:rPr>
        <w:t xml:space="preserve"> </w:t>
      </w:r>
      <w:r w:rsidR="00C3608F">
        <w:rPr>
          <w:rStyle w:val="hps"/>
          <w:lang w:val="en-US"/>
        </w:rPr>
        <w:t xml:space="preserve">sales representative </w:t>
      </w:r>
      <w:r w:rsidR="00902335" w:rsidRPr="000B2EBE">
        <w:rPr>
          <w:rStyle w:val="hps"/>
          <w:lang w:val="en-US"/>
        </w:rPr>
        <w:t>entails representing</w:t>
      </w:r>
      <w:r w:rsidR="00902335" w:rsidRPr="000B2EBE">
        <w:rPr>
          <w:lang w:val="en-US"/>
        </w:rPr>
        <w:t xml:space="preserve"> </w:t>
      </w:r>
      <w:r w:rsidR="00902335" w:rsidRPr="000B2EBE">
        <w:rPr>
          <w:rStyle w:val="hps"/>
          <w:lang w:val="en-US"/>
        </w:rPr>
        <w:t>the company</w:t>
      </w:r>
      <w:r w:rsidR="00902335" w:rsidRPr="000B2EBE">
        <w:rPr>
          <w:lang w:val="en-US"/>
        </w:rPr>
        <w:t xml:space="preserve"> </w:t>
      </w:r>
      <w:r w:rsidR="00902335" w:rsidRPr="000B2EBE">
        <w:rPr>
          <w:rStyle w:val="hps"/>
          <w:lang w:val="en-US"/>
        </w:rPr>
        <w:t>to customers</w:t>
      </w:r>
      <w:r w:rsidR="00902335" w:rsidRPr="000B2EBE">
        <w:rPr>
          <w:lang w:val="en-US"/>
        </w:rPr>
        <w:t xml:space="preserve">, </w:t>
      </w:r>
      <w:r w:rsidR="00902335" w:rsidRPr="000B2EBE">
        <w:rPr>
          <w:rStyle w:val="hps"/>
          <w:lang w:val="en-US"/>
        </w:rPr>
        <w:t>and</w:t>
      </w:r>
      <w:r w:rsidR="00902335" w:rsidRPr="000B2EBE">
        <w:rPr>
          <w:lang w:val="en-US"/>
        </w:rPr>
        <w:t xml:space="preserve"> </w:t>
      </w:r>
      <w:r w:rsidR="00902335" w:rsidRPr="000B2EBE">
        <w:rPr>
          <w:rStyle w:val="hps"/>
          <w:lang w:val="en-US"/>
        </w:rPr>
        <w:t>therefore</w:t>
      </w:r>
      <w:r w:rsidR="00902335" w:rsidRPr="000B2EBE">
        <w:rPr>
          <w:lang w:val="en-US"/>
        </w:rPr>
        <w:t xml:space="preserve"> </w:t>
      </w:r>
      <w:r w:rsidR="00C6508F" w:rsidRPr="000B2EBE">
        <w:rPr>
          <w:rStyle w:val="hps"/>
          <w:lang w:val="en-US"/>
        </w:rPr>
        <w:t>being co</w:t>
      </w:r>
      <w:r w:rsidR="00C6508F" w:rsidRPr="000B2EBE">
        <w:rPr>
          <w:rStyle w:val="hps"/>
          <w:lang w:val="en-US"/>
        </w:rPr>
        <w:t>m</w:t>
      </w:r>
      <w:r w:rsidR="00C6508F" w:rsidRPr="000B2EBE">
        <w:rPr>
          <w:rStyle w:val="hps"/>
          <w:lang w:val="en-US"/>
        </w:rPr>
        <w:t>mitted to</w:t>
      </w:r>
      <w:r w:rsidR="00902335" w:rsidRPr="000B2EBE">
        <w:rPr>
          <w:rStyle w:val="hpsalt-edited"/>
          <w:lang w:val="en-US"/>
        </w:rPr>
        <w:t xml:space="preserve"> the </w:t>
      </w:r>
      <w:r w:rsidR="00237F2F" w:rsidRPr="000B2EBE">
        <w:rPr>
          <w:rStyle w:val="hps"/>
          <w:lang w:val="en-US"/>
        </w:rPr>
        <w:t>company (</w:t>
      </w:r>
      <w:proofErr w:type="spellStart"/>
      <w:r w:rsidR="00237F2F" w:rsidRPr="000B2EBE">
        <w:rPr>
          <w:rStyle w:val="hps"/>
          <w:lang w:val="en-US"/>
        </w:rPr>
        <w:t>Lazurech</w:t>
      </w:r>
      <w:proofErr w:type="spellEnd"/>
      <w:r w:rsidR="00237F2F" w:rsidRPr="000B2EBE">
        <w:rPr>
          <w:rStyle w:val="hps"/>
          <w:lang w:val="en-US"/>
        </w:rPr>
        <w:t>, 1999).</w:t>
      </w:r>
      <w:r w:rsidR="00240D54" w:rsidRPr="000B2EBE">
        <w:rPr>
          <w:rStyle w:val="hps"/>
          <w:lang w:val="en-US"/>
        </w:rPr>
        <w:t xml:space="preserve"> However,</w:t>
      </w:r>
      <w:r w:rsidR="00240D54" w:rsidRPr="000B2EBE">
        <w:rPr>
          <w:lang w:val="en-US"/>
        </w:rPr>
        <w:t xml:space="preserve"> </w:t>
      </w:r>
      <w:r w:rsidR="00240D54" w:rsidRPr="000B2EBE">
        <w:rPr>
          <w:rStyle w:val="hps"/>
          <w:lang w:val="en-US"/>
        </w:rPr>
        <w:t xml:space="preserve">the literature </w:t>
      </w:r>
      <w:r w:rsidR="00C3608F">
        <w:rPr>
          <w:rStyle w:val="hps"/>
          <w:lang w:val="en-US"/>
        </w:rPr>
        <w:t>indicates</w:t>
      </w:r>
      <w:r w:rsidR="00240D54" w:rsidRPr="000B2EBE">
        <w:rPr>
          <w:rStyle w:val="hps"/>
          <w:lang w:val="en-US"/>
        </w:rPr>
        <w:t xml:space="preserve"> that</w:t>
      </w:r>
      <w:r w:rsidR="00240D54" w:rsidRPr="000B2EBE">
        <w:rPr>
          <w:lang w:val="en-US"/>
        </w:rPr>
        <w:t xml:space="preserve"> </w:t>
      </w:r>
      <w:r w:rsidR="00240D54" w:rsidRPr="000B2EBE">
        <w:rPr>
          <w:rStyle w:val="hps"/>
          <w:lang w:val="en-US"/>
        </w:rPr>
        <w:t>some emplo</w:t>
      </w:r>
      <w:r w:rsidR="00240D54" w:rsidRPr="000B2EBE">
        <w:rPr>
          <w:rStyle w:val="hps"/>
          <w:lang w:val="en-US"/>
        </w:rPr>
        <w:t>y</w:t>
      </w:r>
      <w:r w:rsidR="00240D54" w:rsidRPr="000B2EBE">
        <w:rPr>
          <w:rStyle w:val="hps"/>
          <w:lang w:val="en-US"/>
        </w:rPr>
        <w:t>ers</w:t>
      </w:r>
      <w:r w:rsidR="00240D54" w:rsidRPr="000B2EBE">
        <w:rPr>
          <w:lang w:val="en-US"/>
        </w:rPr>
        <w:t xml:space="preserve"> </w:t>
      </w:r>
      <w:r w:rsidR="00240D54" w:rsidRPr="000B2EBE">
        <w:rPr>
          <w:rStyle w:val="hps"/>
          <w:lang w:val="en-US"/>
        </w:rPr>
        <w:t>see</w:t>
      </w:r>
      <w:r w:rsidR="00240D54" w:rsidRPr="000B2EBE">
        <w:rPr>
          <w:lang w:val="en-US"/>
        </w:rPr>
        <w:t xml:space="preserve"> </w:t>
      </w:r>
      <w:r w:rsidR="00240D54" w:rsidRPr="000B2EBE">
        <w:rPr>
          <w:rStyle w:val="hps"/>
          <w:lang w:val="en-US"/>
        </w:rPr>
        <w:t>an incompatibility between</w:t>
      </w:r>
      <w:r w:rsidR="00240D54" w:rsidRPr="000B2EBE">
        <w:rPr>
          <w:lang w:val="en-US"/>
        </w:rPr>
        <w:t xml:space="preserve"> </w:t>
      </w:r>
      <w:r w:rsidR="00240D54" w:rsidRPr="000B2EBE">
        <w:rPr>
          <w:rStyle w:val="hps"/>
          <w:lang w:val="en-US"/>
        </w:rPr>
        <w:t>representing</w:t>
      </w:r>
      <w:r w:rsidR="00240D54" w:rsidRPr="000B2EBE">
        <w:rPr>
          <w:lang w:val="en-US"/>
        </w:rPr>
        <w:t xml:space="preserve"> </w:t>
      </w:r>
      <w:r w:rsidR="00240D54" w:rsidRPr="000B2EBE">
        <w:rPr>
          <w:rStyle w:val="hps"/>
          <w:lang w:val="en-US"/>
        </w:rPr>
        <w:t>the company and its</w:t>
      </w:r>
      <w:r w:rsidR="00240D54" w:rsidRPr="000B2EBE">
        <w:rPr>
          <w:lang w:val="en-US"/>
        </w:rPr>
        <w:t xml:space="preserve"> </w:t>
      </w:r>
      <w:r w:rsidR="00240D54" w:rsidRPr="000B2EBE">
        <w:rPr>
          <w:rStyle w:val="hps"/>
          <w:lang w:val="en-US"/>
        </w:rPr>
        <w:t>values</w:t>
      </w:r>
      <w:r w:rsidR="00240D54" w:rsidRPr="000B2EBE">
        <w:rPr>
          <w:lang w:val="en-US"/>
        </w:rPr>
        <w:t xml:space="preserve"> </w:t>
      </w:r>
      <w:r w:rsidR="00240D54" w:rsidRPr="000B2EBE">
        <w:rPr>
          <w:rStyle w:val="hps"/>
          <w:lang w:val="en-US"/>
        </w:rPr>
        <w:t>on one side, and</w:t>
      </w:r>
      <w:r w:rsidR="00240D54" w:rsidRPr="000B2EBE">
        <w:rPr>
          <w:lang w:val="en-US"/>
        </w:rPr>
        <w:t xml:space="preserve"> </w:t>
      </w:r>
      <w:r w:rsidR="00240D54" w:rsidRPr="000B2EBE">
        <w:rPr>
          <w:rStyle w:val="hps"/>
          <w:lang w:val="en-US"/>
        </w:rPr>
        <w:t>the union and its</w:t>
      </w:r>
      <w:r w:rsidR="00240D54" w:rsidRPr="000B2EBE">
        <w:rPr>
          <w:lang w:val="en-US"/>
        </w:rPr>
        <w:t xml:space="preserve"> </w:t>
      </w:r>
      <w:r w:rsidR="00240D54" w:rsidRPr="000B2EBE">
        <w:rPr>
          <w:rStyle w:val="hps"/>
          <w:lang w:val="en-US"/>
        </w:rPr>
        <w:t>values</w:t>
      </w:r>
      <w:r w:rsidR="00240D54" w:rsidRPr="000B2EBE">
        <w:rPr>
          <w:lang w:val="en-US"/>
        </w:rPr>
        <w:t xml:space="preserve"> </w:t>
      </w:r>
      <w:r w:rsidR="00240D54" w:rsidRPr="000B2EBE">
        <w:rPr>
          <w:rStyle w:val="hps"/>
          <w:lang w:val="en-US"/>
        </w:rPr>
        <w:t>on the other (</w:t>
      </w:r>
      <w:proofErr w:type="spellStart"/>
      <w:r w:rsidR="00240D54" w:rsidRPr="000B2EBE">
        <w:rPr>
          <w:rStyle w:val="hps"/>
          <w:lang w:val="en-US"/>
        </w:rPr>
        <w:t>Croisat</w:t>
      </w:r>
      <w:proofErr w:type="spellEnd"/>
      <w:r w:rsidR="00240D54" w:rsidRPr="000B2EBE">
        <w:rPr>
          <w:rStyle w:val="hps"/>
          <w:lang w:val="en-US"/>
        </w:rPr>
        <w:t xml:space="preserve"> et al., 1992).</w:t>
      </w:r>
      <w:r w:rsidR="00D12523" w:rsidRPr="000B2EBE">
        <w:rPr>
          <w:rStyle w:val="hps"/>
          <w:lang w:val="en-US"/>
        </w:rPr>
        <w:t xml:space="preserve"> It also </w:t>
      </w:r>
      <w:r w:rsidR="004836B4">
        <w:rPr>
          <w:rStyle w:val="hps"/>
          <w:lang w:val="en-US"/>
        </w:rPr>
        <w:t>highlights certain</w:t>
      </w:r>
      <w:r w:rsidR="00D12523" w:rsidRPr="000B2EBE">
        <w:rPr>
          <w:rStyle w:val="hps"/>
          <w:lang w:val="en-US"/>
        </w:rPr>
        <w:t xml:space="preserve"> recruiters</w:t>
      </w:r>
      <w:r w:rsidR="004836B4">
        <w:rPr>
          <w:rStyle w:val="hps"/>
          <w:lang w:val="en-US"/>
        </w:rPr>
        <w:t>’</w:t>
      </w:r>
      <w:r w:rsidR="00D12523" w:rsidRPr="000B2EBE">
        <w:rPr>
          <w:lang w:val="en-US"/>
        </w:rPr>
        <w:t xml:space="preserve"> </w:t>
      </w:r>
      <w:r w:rsidR="00D12523" w:rsidRPr="000B2EBE">
        <w:rPr>
          <w:rStyle w:val="hps"/>
          <w:lang w:val="en-US"/>
        </w:rPr>
        <w:t>belie</w:t>
      </w:r>
      <w:r w:rsidR="004836B4">
        <w:rPr>
          <w:rStyle w:val="hps"/>
          <w:lang w:val="en-US"/>
        </w:rPr>
        <w:t>f</w:t>
      </w:r>
      <w:r w:rsidR="00D12523" w:rsidRPr="000B2EBE">
        <w:rPr>
          <w:rStyle w:val="hps"/>
          <w:lang w:val="en-US"/>
        </w:rPr>
        <w:t xml:space="preserve"> that</w:t>
      </w:r>
      <w:r w:rsidR="00D12523" w:rsidRPr="000B2EBE">
        <w:rPr>
          <w:lang w:val="en-US"/>
        </w:rPr>
        <w:t xml:space="preserve"> </w:t>
      </w:r>
      <w:r w:rsidR="009F5FD2" w:rsidRPr="000B2EBE">
        <w:rPr>
          <w:rStyle w:val="hps"/>
          <w:lang w:val="en-US"/>
        </w:rPr>
        <w:t>a multiple</w:t>
      </w:r>
      <w:r w:rsidR="00D12523" w:rsidRPr="000B2EBE">
        <w:rPr>
          <w:lang w:val="en-US"/>
        </w:rPr>
        <w:t xml:space="preserve"> </w:t>
      </w:r>
      <w:r w:rsidR="00C6508F" w:rsidRPr="000B2EBE">
        <w:rPr>
          <w:rStyle w:val="hps"/>
          <w:lang w:val="en-US"/>
        </w:rPr>
        <w:t>commitment to</w:t>
      </w:r>
      <w:r w:rsidR="00D12523" w:rsidRPr="000B2EBE">
        <w:rPr>
          <w:rStyle w:val="hps"/>
          <w:lang w:val="en-US"/>
        </w:rPr>
        <w:t xml:space="preserve"> a</w:t>
      </w:r>
      <w:r w:rsidR="00D12523" w:rsidRPr="000B2EBE">
        <w:rPr>
          <w:lang w:val="en-US"/>
        </w:rPr>
        <w:t xml:space="preserve"> </w:t>
      </w:r>
      <w:r w:rsidR="00D12523" w:rsidRPr="000B2EBE">
        <w:rPr>
          <w:rStyle w:val="hps"/>
          <w:lang w:val="en-US"/>
        </w:rPr>
        <w:t>union</w:t>
      </w:r>
      <w:r w:rsidR="00D12523" w:rsidRPr="000B2EBE">
        <w:rPr>
          <w:lang w:val="en-US"/>
        </w:rPr>
        <w:t xml:space="preserve">, company, </w:t>
      </w:r>
      <w:r w:rsidR="00D12523" w:rsidRPr="000B2EBE">
        <w:rPr>
          <w:rStyle w:val="hps"/>
          <w:lang w:val="en-US"/>
        </w:rPr>
        <w:t>and career</w:t>
      </w:r>
      <w:r w:rsidR="00D12523" w:rsidRPr="000B2EBE">
        <w:rPr>
          <w:lang w:val="en-US"/>
        </w:rPr>
        <w:t xml:space="preserve"> </w:t>
      </w:r>
      <w:r w:rsidR="00D12523" w:rsidRPr="000B2EBE">
        <w:rPr>
          <w:rStyle w:val="hps"/>
          <w:lang w:val="en-US"/>
        </w:rPr>
        <w:t>is difficult</w:t>
      </w:r>
      <w:r w:rsidR="009F5FD2" w:rsidRPr="000B2EBE">
        <w:rPr>
          <w:rStyle w:val="hps"/>
          <w:lang w:val="en-US"/>
        </w:rPr>
        <w:t xml:space="preserve"> (Thacker, 1986)</w:t>
      </w:r>
      <w:r w:rsidR="00D12523" w:rsidRPr="000B2EBE">
        <w:rPr>
          <w:rStyle w:val="hps"/>
          <w:lang w:val="en-US"/>
        </w:rPr>
        <w:t>.</w:t>
      </w:r>
      <w:r w:rsidR="00C400F9" w:rsidRPr="000B2EBE">
        <w:rPr>
          <w:rStyle w:val="hps"/>
          <w:lang w:val="en-US"/>
        </w:rPr>
        <w:t xml:space="preserve"> Multiple</w:t>
      </w:r>
      <w:r w:rsidR="00C400F9" w:rsidRPr="000B2EBE">
        <w:rPr>
          <w:lang w:val="en-US"/>
        </w:rPr>
        <w:t xml:space="preserve"> </w:t>
      </w:r>
      <w:r w:rsidR="00C400F9" w:rsidRPr="000B2EBE">
        <w:rPr>
          <w:rStyle w:val="hps"/>
          <w:lang w:val="en-US"/>
        </w:rPr>
        <w:t>commitment</w:t>
      </w:r>
      <w:r w:rsidR="00C400F9" w:rsidRPr="000B2EBE">
        <w:rPr>
          <w:lang w:val="en-US"/>
        </w:rPr>
        <w:t xml:space="preserve"> </w:t>
      </w:r>
      <w:r w:rsidR="00C400F9" w:rsidRPr="000B2EBE">
        <w:rPr>
          <w:rStyle w:val="hps"/>
          <w:lang w:val="en-US"/>
        </w:rPr>
        <w:t>means showing</w:t>
      </w:r>
      <w:r w:rsidR="00C400F9" w:rsidRPr="000B2EBE">
        <w:rPr>
          <w:lang w:val="en-US"/>
        </w:rPr>
        <w:t xml:space="preserve"> </w:t>
      </w:r>
      <w:r w:rsidR="00C400F9" w:rsidRPr="000B2EBE">
        <w:rPr>
          <w:rStyle w:val="hps"/>
          <w:lang w:val="en-US"/>
        </w:rPr>
        <w:t>feelings of</w:t>
      </w:r>
      <w:r w:rsidR="00C400F9" w:rsidRPr="000B2EBE">
        <w:rPr>
          <w:lang w:val="en-US"/>
        </w:rPr>
        <w:t xml:space="preserve"> </w:t>
      </w:r>
      <w:r w:rsidR="00C400F9" w:rsidRPr="000B2EBE">
        <w:rPr>
          <w:rStyle w:val="hps"/>
          <w:lang w:val="en-US"/>
        </w:rPr>
        <w:t>attachment</w:t>
      </w:r>
      <w:r w:rsidR="00C400F9" w:rsidRPr="000B2EBE">
        <w:rPr>
          <w:lang w:val="en-US"/>
        </w:rPr>
        <w:t>, identification and</w:t>
      </w:r>
      <w:r w:rsidR="00C400F9" w:rsidRPr="000B2EBE">
        <w:rPr>
          <w:rStyle w:val="hps"/>
          <w:lang w:val="en-US"/>
        </w:rPr>
        <w:t>/or</w:t>
      </w:r>
      <w:r w:rsidR="00C400F9" w:rsidRPr="000B2EBE">
        <w:rPr>
          <w:lang w:val="en-US"/>
        </w:rPr>
        <w:t xml:space="preserve"> </w:t>
      </w:r>
      <w:r w:rsidR="00C400F9" w:rsidRPr="000B2EBE">
        <w:rPr>
          <w:rStyle w:val="hps"/>
          <w:lang w:val="en-US"/>
        </w:rPr>
        <w:t>loyalty to</w:t>
      </w:r>
      <w:r w:rsidR="00C400F9" w:rsidRPr="000B2EBE">
        <w:rPr>
          <w:lang w:val="en-US"/>
        </w:rPr>
        <w:t xml:space="preserve"> </w:t>
      </w:r>
      <w:r w:rsidR="00C400F9" w:rsidRPr="000B2EBE">
        <w:rPr>
          <w:rStyle w:val="hpsalt-edited"/>
          <w:lang w:val="en-US"/>
        </w:rPr>
        <w:t>different focal points (</w:t>
      </w:r>
      <w:proofErr w:type="spellStart"/>
      <w:r w:rsidR="00C400F9" w:rsidRPr="000B2EBE">
        <w:rPr>
          <w:rStyle w:val="hpsalt-edited"/>
          <w:lang w:val="en-US"/>
        </w:rPr>
        <w:t>Ghirardello</w:t>
      </w:r>
      <w:proofErr w:type="spellEnd"/>
      <w:r w:rsidR="00C400F9" w:rsidRPr="000B2EBE">
        <w:rPr>
          <w:rStyle w:val="hpsalt-edited"/>
          <w:lang w:val="en-US"/>
        </w:rPr>
        <w:t>, 2005).</w:t>
      </w:r>
      <w:r w:rsidR="00F74F61" w:rsidRPr="000B2EBE">
        <w:rPr>
          <w:rStyle w:val="hps"/>
          <w:lang w:val="en-US"/>
        </w:rPr>
        <w:t xml:space="preserve"> The</w:t>
      </w:r>
      <w:r w:rsidR="00F74F61" w:rsidRPr="000B2EBE">
        <w:rPr>
          <w:lang w:val="en-US"/>
        </w:rPr>
        <w:t xml:space="preserve"> </w:t>
      </w:r>
      <w:r w:rsidR="00F74F61" w:rsidRPr="000B2EBE">
        <w:rPr>
          <w:rStyle w:val="hps"/>
          <w:lang w:val="en-US"/>
        </w:rPr>
        <w:t>difference in results</w:t>
      </w:r>
      <w:r w:rsidR="00F74F61" w:rsidRPr="000B2EBE">
        <w:rPr>
          <w:lang w:val="en-US"/>
        </w:rPr>
        <w:t xml:space="preserve"> </w:t>
      </w:r>
      <w:r w:rsidR="00F74F61" w:rsidRPr="000B2EBE">
        <w:rPr>
          <w:rStyle w:val="hps"/>
          <w:lang w:val="en-US"/>
        </w:rPr>
        <w:t>between the Belgian</w:t>
      </w:r>
      <w:r w:rsidR="00F74F61" w:rsidRPr="000B2EBE">
        <w:rPr>
          <w:lang w:val="en-US"/>
        </w:rPr>
        <w:t xml:space="preserve"> </w:t>
      </w:r>
      <w:r w:rsidR="00F74F61" w:rsidRPr="000B2EBE">
        <w:rPr>
          <w:rStyle w:val="hps"/>
          <w:lang w:val="en-US"/>
        </w:rPr>
        <w:t>test</w:t>
      </w:r>
      <w:r w:rsidR="00F74F61" w:rsidRPr="000B2EBE">
        <w:rPr>
          <w:lang w:val="en-US"/>
        </w:rPr>
        <w:t xml:space="preserve"> </w:t>
      </w:r>
      <w:r w:rsidR="00F74F61" w:rsidRPr="000B2EBE">
        <w:rPr>
          <w:rStyle w:val="hps"/>
          <w:lang w:val="en-US"/>
        </w:rPr>
        <w:t>and the test in</w:t>
      </w:r>
      <w:r w:rsidR="00F74F61" w:rsidRPr="000B2EBE">
        <w:rPr>
          <w:lang w:val="en-US"/>
        </w:rPr>
        <w:t xml:space="preserve"> </w:t>
      </w:r>
      <w:r w:rsidR="00F74F61" w:rsidRPr="000B2EBE">
        <w:rPr>
          <w:rStyle w:val="hps"/>
          <w:lang w:val="en-US"/>
        </w:rPr>
        <w:t>this article may</w:t>
      </w:r>
      <w:r w:rsidR="00F74F61" w:rsidRPr="000B2EBE">
        <w:rPr>
          <w:lang w:val="en-US"/>
        </w:rPr>
        <w:t xml:space="preserve"> </w:t>
      </w:r>
      <w:r w:rsidR="00F74F61" w:rsidRPr="000B2EBE">
        <w:rPr>
          <w:rStyle w:val="hps"/>
          <w:lang w:val="en-US"/>
        </w:rPr>
        <w:t>be explained</w:t>
      </w:r>
      <w:r w:rsidR="00F74F61" w:rsidRPr="000B2EBE">
        <w:rPr>
          <w:lang w:val="en-US"/>
        </w:rPr>
        <w:t xml:space="preserve"> </w:t>
      </w:r>
      <w:r w:rsidR="00F74F61" w:rsidRPr="000B2EBE">
        <w:rPr>
          <w:rStyle w:val="hps"/>
          <w:lang w:val="en-US"/>
        </w:rPr>
        <w:t>in part</w:t>
      </w:r>
      <w:r w:rsidR="00F74F61" w:rsidRPr="000B2EBE">
        <w:rPr>
          <w:lang w:val="en-US"/>
        </w:rPr>
        <w:t xml:space="preserve"> </w:t>
      </w:r>
      <w:r w:rsidR="00F74F61" w:rsidRPr="000B2EBE">
        <w:rPr>
          <w:rStyle w:val="hps"/>
          <w:lang w:val="en-US"/>
        </w:rPr>
        <w:t>by the samples</w:t>
      </w:r>
      <w:r w:rsidR="00F74F61" w:rsidRPr="000B2EBE">
        <w:rPr>
          <w:lang w:val="en-US"/>
        </w:rPr>
        <w:t xml:space="preserve">: </w:t>
      </w:r>
      <w:r w:rsidR="00F74F61" w:rsidRPr="000B2EBE">
        <w:rPr>
          <w:rStyle w:val="hps"/>
          <w:lang w:val="en-US"/>
        </w:rPr>
        <w:t>290</w:t>
      </w:r>
      <w:r w:rsidR="00F74F61" w:rsidRPr="000B2EBE">
        <w:rPr>
          <w:lang w:val="en-US"/>
        </w:rPr>
        <w:t xml:space="preserve"> </w:t>
      </w:r>
      <w:r w:rsidR="00F74F61" w:rsidRPr="000B2EBE">
        <w:rPr>
          <w:rStyle w:val="hpsalt-edited"/>
          <w:lang w:val="en-US"/>
        </w:rPr>
        <w:t>diverse vacancies</w:t>
      </w:r>
      <w:r w:rsidR="00F74F61" w:rsidRPr="000B2EBE">
        <w:rPr>
          <w:lang w:val="en-US"/>
        </w:rPr>
        <w:t xml:space="preserve"> </w:t>
      </w:r>
      <w:r w:rsidR="00F74F61" w:rsidRPr="000B2EBE">
        <w:rPr>
          <w:rStyle w:val="hps"/>
          <w:lang w:val="en-US"/>
        </w:rPr>
        <w:t>in Flanders and</w:t>
      </w:r>
      <w:r w:rsidR="00F74F61" w:rsidRPr="000B2EBE">
        <w:rPr>
          <w:lang w:val="en-US"/>
        </w:rPr>
        <w:t xml:space="preserve"> </w:t>
      </w:r>
      <w:r w:rsidR="00F74F61" w:rsidRPr="000B2EBE">
        <w:rPr>
          <w:rStyle w:val="hps"/>
          <w:lang w:val="en-US"/>
        </w:rPr>
        <w:t>250</w:t>
      </w:r>
      <w:r w:rsidR="00F74F61" w:rsidRPr="000B2EBE">
        <w:rPr>
          <w:lang w:val="en-US"/>
        </w:rPr>
        <w:t xml:space="preserve"> </w:t>
      </w:r>
      <w:r w:rsidR="00C3608F">
        <w:rPr>
          <w:rStyle w:val="hps"/>
          <w:lang w:val="en-US"/>
        </w:rPr>
        <w:t xml:space="preserve">sales representative </w:t>
      </w:r>
      <w:r w:rsidR="00F74F61" w:rsidRPr="000B2EBE">
        <w:rPr>
          <w:rStyle w:val="hps"/>
          <w:lang w:val="en-US"/>
        </w:rPr>
        <w:t>vacancies</w:t>
      </w:r>
      <w:r w:rsidR="00F74F61" w:rsidRPr="000B2EBE">
        <w:rPr>
          <w:lang w:val="en-US"/>
        </w:rPr>
        <w:t xml:space="preserve"> </w:t>
      </w:r>
      <w:r w:rsidR="00F74F61" w:rsidRPr="000B2EBE">
        <w:rPr>
          <w:rStyle w:val="hps"/>
          <w:lang w:val="en-US"/>
        </w:rPr>
        <w:t>in the</w:t>
      </w:r>
      <w:r w:rsidR="00F74F61" w:rsidRPr="000B2EBE">
        <w:rPr>
          <w:lang w:val="en-US"/>
        </w:rPr>
        <w:t xml:space="preserve"> </w:t>
      </w:r>
      <w:r w:rsidR="00F74F61" w:rsidRPr="000B2EBE">
        <w:rPr>
          <w:rStyle w:val="hps"/>
          <w:lang w:val="en-US"/>
        </w:rPr>
        <w:t>French</w:t>
      </w:r>
      <w:r w:rsidR="00F74F61" w:rsidRPr="000B2EBE">
        <w:rPr>
          <w:lang w:val="en-US"/>
        </w:rPr>
        <w:t xml:space="preserve"> </w:t>
      </w:r>
      <w:r w:rsidR="00F74F61" w:rsidRPr="000B2EBE">
        <w:rPr>
          <w:rStyle w:val="hps"/>
          <w:lang w:val="en-US"/>
        </w:rPr>
        <w:t>sample.</w:t>
      </w:r>
    </w:p>
    <w:p w:rsidR="00976678" w:rsidRPr="000B2EBE" w:rsidRDefault="009D3D81" w:rsidP="00A218E7">
      <w:pPr>
        <w:suppressAutoHyphens w:val="0"/>
        <w:spacing w:after="0" w:line="360" w:lineRule="auto"/>
        <w:jc w:val="both"/>
        <w:rPr>
          <w:lang w:val="en-US"/>
        </w:rPr>
      </w:pPr>
      <w:r w:rsidRPr="000B2EBE">
        <w:rPr>
          <w:rStyle w:val="hps"/>
          <w:lang w:val="en-US"/>
        </w:rPr>
        <w:t>Fourth, this form of</w:t>
      </w:r>
      <w:r w:rsidRPr="000B2EBE">
        <w:rPr>
          <w:lang w:val="en-US"/>
        </w:rPr>
        <w:t xml:space="preserve"> </w:t>
      </w:r>
      <w:r w:rsidRPr="000B2EBE">
        <w:rPr>
          <w:rStyle w:val="hps"/>
          <w:lang w:val="en-US"/>
        </w:rPr>
        <w:t>unequal treatment</w:t>
      </w:r>
      <w:r w:rsidRPr="000B2EBE">
        <w:rPr>
          <w:lang w:val="en-US"/>
        </w:rPr>
        <w:t xml:space="preserve"> </w:t>
      </w:r>
      <w:r w:rsidR="00BB1308">
        <w:rPr>
          <w:rStyle w:val="hps"/>
          <w:lang w:val="en-US"/>
        </w:rPr>
        <w:t>is potentially</w:t>
      </w:r>
      <w:r w:rsidRPr="000B2EBE">
        <w:rPr>
          <w:lang w:val="en-US"/>
        </w:rPr>
        <w:t xml:space="preserve"> </w:t>
      </w:r>
      <w:r w:rsidRPr="000B2EBE">
        <w:rPr>
          <w:rStyle w:val="hps"/>
          <w:lang w:val="en-US"/>
        </w:rPr>
        <w:t>facilitated by the fact</w:t>
      </w:r>
      <w:r w:rsidRPr="000B2EBE">
        <w:rPr>
          <w:lang w:val="en-US"/>
        </w:rPr>
        <w:t xml:space="preserve"> </w:t>
      </w:r>
      <w:r w:rsidRPr="000B2EBE">
        <w:rPr>
          <w:rStyle w:val="hps"/>
          <w:lang w:val="en-US"/>
        </w:rPr>
        <w:t>that social jud</w:t>
      </w:r>
      <w:r w:rsidRPr="000B2EBE">
        <w:rPr>
          <w:rStyle w:val="hps"/>
          <w:lang w:val="en-US"/>
        </w:rPr>
        <w:t>g</w:t>
      </w:r>
      <w:r w:rsidRPr="000B2EBE">
        <w:rPr>
          <w:rStyle w:val="hps"/>
          <w:lang w:val="en-US"/>
        </w:rPr>
        <w:t>ment</w:t>
      </w:r>
      <w:r w:rsidRPr="000B2EBE">
        <w:rPr>
          <w:lang w:val="en-US"/>
        </w:rPr>
        <w:t xml:space="preserve"> </w:t>
      </w:r>
      <w:r w:rsidRPr="000B2EBE">
        <w:rPr>
          <w:rStyle w:val="hps"/>
          <w:lang w:val="en-US"/>
        </w:rPr>
        <w:t>may be</w:t>
      </w:r>
      <w:r w:rsidRPr="000B2EBE">
        <w:rPr>
          <w:lang w:val="en-US"/>
        </w:rPr>
        <w:t xml:space="preserve"> </w:t>
      </w:r>
      <w:r w:rsidRPr="000B2EBE">
        <w:rPr>
          <w:rStyle w:val="hps"/>
          <w:lang w:val="en-US"/>
        </w:rPr>
        <w:t>less severe</w:t>
      </w:r>
      <w:r w:rsidRPr="000B2EBE">
        <w:rPr>
          <w:lang w:val="en-US"/>
        </w:rPr>
        <w:t xml:space="preserve"> </w:t>
      </w:r>
      <w:r w:rsidR="006075C3" w:rsidRPr="000B2EBE">
        <w:rPr>
          <w:rStyle w:val="hps"/>
          <w:lang w:val="en-US"/>
        </w:rPr>
        <w:t>towards</w:t>
      </w:r>
      <w:r w:rsidRPr="000B2EBE">
        <w:rPr>
          <w:lang w:val="en-US"/>
        </w:rPr>
        <w:t xml:space="preserve"> </w:t>
      </w:r>
      <w:r w:rsidRPr="000B2EBE">
        <w:rPr>
          <w:rStyle w:val="hps"/>
          <w:lang w:val="en-US"/>
        </w:rPr>
        <w:t>discrimination</w:t>
      </w:r>
      <w:r w:rsidRPr="000B2EBE">
        <w:rPr>
          <w:lang w:val="en-US"/>
        </w:rPr>
        <w:t xml:space="preserve"> </w:t>
      </w:r>
      <w:r w:rsidR="009762A0">
        <w:rPr>
          <w:rStyle w:val="hps"/>
          <w:lang w:val="en-US"/>
        </w:rPr>
        <w:t>when</w:t>
      </w:r>
      <w:r w:rsidR="006075C3" w:rsidRPr="000B2EBE">
        <w:rPr>
          <w:rStyle w:val="hps"/>
          <w:lang w:val="en-US"/>
        </w:rPr>
        <w:t xml:space="preserve"> based on</w:t>
      </w:r>
      <w:r w:rsidRPr="000B2EBE">
        <w:rPr>
          <w:lang w:val="en-US"/>
        </w:rPr>
        <w:t xml:space="preserve"> </w:t>
      </w:r>
      <w:r w:rsidRPr="000B2EBE">
        <w:rPr>
          <w:rStyle w:val="hps"/>
          <w:lang w:val="en-US"/>
        </w:rPr>
        <w:t>union activity</w:t>
      </w:r>
      <w:r w:rsidR="006075C3" w:rsidRPr="000B2EBE">
        <w:rPr>
          <w:rStyle w:val="hps"/>
          <w:lang w:val="en-US"/>
        </w:rPr>
        <w:t>, which is</w:t>
      </w:r>
      <w:r w:rsidRPr="000B2EBE">
        <w:rPr>
          <w:lang w:val="en-US"/>
        </w:rPr>
        <w:t xml:space="preserve"> </w:t>
      </w:r>
      <w:r w:rsidR="006075C3" w:rsidRPr="000B2EBE">
        <w:rPr>
          <w:rStyle w:val="hpsalt-edited"/>
          <w:lang w:val="en-US"/>
        </w:rPr>
        <w:t>vo</w:t>
      </w:r>
      <w:r w:rsidR="006075C3" w:rsidRPr="000B2EBE">
        <w:rPr>
          <w:rStyle w:val="hpsalt-edited"/>
          <w:lang w:val="en-US"/>
        </w:rPr>
        <w:t>l</w:t>
      </w:r>
      <w:r w:rsidR="006075C3" w:rsidRPr="000B2EBE">
        <w:rPr>
          <w:rStyle w:val="hpsalt-edited"/>
          <w:lang w:val="en-US"/>
        </w:rPr>
        <w:t>untary</w:t>
      </w:r>
      <w:r w:rsidRPr="000B2EBE">
        <w:rPr>
          <w:lang w:val="en-US"/>
        </w:rPr>
        <w:t xml:space="preserve"> </w:t>
      </w:r>
      <w:r w:rsidRPr="000B2EBE">
        <w:rPr>
          <w:rStyle w:val="hps"/>
          <w:lang w:val="en-US"/>
        </w:rPr>
        <w:t xml:space="preserve">and </w:t>
      </w:r>
      <w:r w:rsidRPr="000B2EBE">
        <w:rPr>
          <w:lang w:val="en-US"/>
        </w:rPr>
        <w:t xml:space="preserve">not </w:t>
      </w:r>
      <w:r w:rsidRPr="000B2EBE">
        <w:rPr>
          <w:rStyle w:val="hpsalt-edited"/>
          <w:lang w:val="en-US"/>
        </w:rPr>
        <w:t>very visible</w:t>
      </w:r>
      <w:r w:rsidR="005A0238" w:rsidRPr="000B2EBE">
        <w:rPr>
          <w:rStyle w:val="hpsalt-edited"/>
          <w:lang w:val="en-US"/>
        </w:rPr>
        <w:t xml:space="preserve"> </w:t>
      </w:r>
      <w:r w:rsidR="006075C3" w:rsidRPr="000B2EBE">
        <w:rPr>
          <w:rStyle w:val="hpsalt-edited"/>
          <w:lang w:val="en-US"/>
        </w:rPr>
        <w:t>as a basis for</w:t>
      </w:r>
      <w:r w:rsidR="005A0238" w:rsidRPr="000B2EBE">
        <w:rPr>
          <w:rStyle w:val="hpsalt-edited"/>
          <w:lang w:val="en-US"/>
        </w:rPr>
        <w:t xml:space="preserve"> discrimination</w:t>
      </w:r>
      <w:r w:rsidR="009762A0">
        <w:rPr>
          <w:rStyle w:val="hpsalt-edited"/>
          <w:lang w:val="en-US"/>
        </w:rPr>
        <w:t xml:space="preserve"> during the recruitment process</w:t>
      </w:r>
      <w:r w:rsidRPr="000B2EBE">
        <w:rPr>
          <w:lang w:val="en-US"/>
        </w:rPr>
        <w:t>.</w:t>
      </w:r>
    </w:p>
    <w:p w:rsidR="001C28D2" w:rsidRPr="000B2EBE" w:rsidRDefault="00183858" w:rsidP="00A218E7">
      <w:pPr>
        <w:suppressAutoHyphens w:val="0"/>
        <w:spacing w:after="0" w:line="360" w:lineRule="auto"/>
        <w:jc w:val="both"/>
        <w:rPr>
          <w:lang w:val="en-US"/>
        </w:rPr>
      </w:pPr>
      <w:r w:rsidRPr="000B2EBE">
        <w:rPr>
          <w:lang w:val="en-US"/>
        </w:rPr>
        <w:t>Fifth</w:t>
      </w:r>
      <w:r w:rsidR="00976678" w:rsidRPr="000B2EBE">
        <w:rPr>
          <w:lang w:val="en-US"/>
        </w:rPr>
        <w:t>, this aversion may be exacerbated when the rate of unionization in the comp</w:t>
      </w:r>
      <w:r w:rsidR="009F44EF" w:rsidRPr="000B2EBE">
        <w:rPr>
          <w:lang w:val="en-US"/>
        </w:rPr>
        <w:t>an</w:t>
      </w:r>
      <w:r w:rsidR="00976678" w:rsidRPr="000B2EBE">
        <w:rPr>
          <w:lang w:val="en-US"/>
        </w:rPr>
        <w:t>y is a</w:t>
      </w:r>
      <w:r w:rsidR="00976678" w:rsidRPr="000B2EBE">
        <w:rPr>
          <w:lang w:val="en-US"/>
        </w:rPr>
        <w:t>l</w:t>
      </w:r>
      <w:r w:rsidR="00976678" w:rsidRPr="000B2EBE">
        <w:rPr>
          <w:lang w:val="en-US"/>
        </w:rPr>
        <w:t>ready high.</w:t>
      </w:r>
      <w:r w:rsidR="00FA5801" w:rsidRPr="000B2EBE">
        <w:rPr>
          <w:lang w:val="en-US"/>
        </w:rPr>
        <w:t xml:space="preserve"> Indeed, our test indicated that anti-union discrimination in hiring increased with the size of the company</w:t>
      </w:r>
      <w:r w:rsidR="00730EC6">
        <w:rPr>
          <w:lang w:val="en-US"/>
        </w:rPr>
        <w:t>, and</w:t>
      </w:r>
      <w:r w:rsidR="00FA5801" w:rsidRPr="000B2EBE">
        <w:rPr>
          <w:lang w:val="en-US"/>
        </w:rPr>
        <w:t xml:space="preserve"> </w:t>
      </w:r>
      <w:r w:rsidR="00FA5801" w:rsidRPr="000B2EBE">
        <w:rPr>
          <w:rStyle w:val="hpsalt-edited"/>
          <w:lang w:val="en-US"/>
        </w:rPr>
        <w:t>the trade union movement</w:t>
      </w:r>
      <w:r w:rsidR="00FA5801" w:rsidRPr="000B2EBE">
        <w:rPr>
          <w:lang w:val="en-US"/>
        </w:rPr>
        <w:t xml:space="preserve"> </w:t>
      </w:r>
      <w:r w:rsidR="00FA5801" w:rsidRPr="000B2EBE">
        <w:rPr>
          <w:rStyle w:val="hpsalt-edited"/>
          <w:lang w:val="en-US"/>
        </w:rPr>
        <w:t xml:space="preserve">has a much greater following </w:t>
      </w:r>
      <w:r w:rsidR="00FA5801" w:rsidRPr="000B2EBE">
        <w:rPr>
          <w:rStyle w:val="hps"/>
          <w:lang w:val="en-US"/>
        </w:rPr>
        <w:t xml:space="preserve">in large </w:t>
      </w:r>
      <w:r w:rsidR="00FA5801" w:rsidRPr="000B2EBE">
        <w:rPr>
          <w:rStyle w:val="hps"/>
          <w:lang w:val="en-US"/>
        </w:rPr>
        <w:lastRenderedPageBreak/>
        <w:t>companies</w:t>
      </w:r>
      <w:r w:rsidR="00FA5801" w:rsidRPr="000B2EBE">
        <w:rPr>
          <w:lang w:val="en-US"/>
        </w:rPr>
        <w:t xml:space="preserve"> </w:t>
      </w:r>
      <w:r w:rsidR="00FA5801" w:rsidRPr="000B2EBE">
        <w:rPr>
          <w:rStyle w:val="hps"/>
          <w:lang w:val="en-US"/>
        </w:rPr>
        <w:t>than in small</w:t>
      </w:r>
      <w:r w:rsidR="00FA5801" w:rsidRPr="000B2EBE">
        <w:rPr>
          <w:lang w:val="en-US"/>
        </w:rPr>
        <w:t xml:space="preserve"> </w:t>
      </w:r>
      <w:r w:rsidR="00FA5801" w:rsidRPr="000B2EBE">
        <w:rPr>
          <w:rStyle w:val="hps"/>
          <w:lang w:val="en-US"/>
        </w:rPr>
        <w:t>companies.</w:t>
      </w:r>
      <w:r w:rsidR="00FA5801" w:rsidRPr="000B2EBE">
        <w:rPr>
          <w:lang w:val="en-US"/>
        </w:rPr>
        <w:t xml:space="preserve"> </w:t>
      </w:r>
      <w:proofErr w:type="spellStart"/>
      <w:r w:rsidR="00FA5801" w:rsidRPr="000B2EBE">
        <w:rPr>
          <w:rStyle w:val="hps"/>
          <w:lang w:val="en-US"/>
        </w:rPr>
        <w:t>Baert</w:t>
      </w:r>
      <w:proofErr w:type="spellEnd"/>
      <w:r w:rsidR="00FA5801" w:rsidRPr="000B2EBE">
        <w:rPr>
          <w:lang w:val="en-US"/>
        </w:rPr>
        <w:t xml:space="preserve"> </w:t>
      </w:r>
      <w:r w:rsidR="00FA5801" w:rsidRPr="000B2EBE">
        <w:rPr>
          <w:rStyle w:val="hps"/>
          <w:lang w:val="en-US"/>
        </w:rPr>
        <w:t>and</w:t>
      </w:r>
      <w:r w:rsidR="00FA5801" w:rsidRPr="000B2EBE">
        <w:rPr>
          <w:lang w:val="en-US"/>
        </w:rPr>
        <w:t xml:space="preserve"> </w:t>
      </w:r>
      <w:proofErr w:type="spellStart"/>
      <w:r w:rsidR="00FA5801" w:rsidRPr="000B2EBE">
        <w:rPr>
          <w:rStyle w:val="hps"/>
          <w:lang w:val="en-US"/>
        </w:rPr>
        <w:t>Omey</w:t>
      </w:r>
      <w:proofErr w:type="spellEnd"/>
      <w:r w:rsidR="00FA5801" w:rsidRPr="000B2EBE">
        <w:rPr>
          <w:lang w:val="en-US"/>
        </w:rPr>
        <w:t xml:space="preserve"> </w:t>
      </w:r>
      <w:r w:rsidR="00FA5801" w:rsidRPr="000B2EBE">
        <w:rPr>
          <w:rStyle w:val="hps"/>
          <w:lang w:val="en-US"/>
        </w:rPr>
        <w:t>also noted</w:t>
      </w:r>
      <w:r w:rsidR="00FA5801" w:rsidRPr="000B2EBE">
        <w:rPr>
          <w:lang w:val="en-US"/>
        </w:rPr>
        <w:t xml:space="preserve"> </w:t>
      </w:r>
      <w:r w:rsidR="00FA5801" w:rsidRPr="000B2EBE">
        <w:rPr>
          <w:rStyle w:val="hps"/>
          <w:lang w:val="en-US"/>
        </w:rPr>
        <w:t>that in Belgium</w:t>
      </w:r>
      <w:r w:rsidR="00FA5801" w:rsidRPr="000B2EBE">
        <w:rPr>
          <w:lang w:val="en-US"/>
        </w:rPr>
        <w:t xml:space="preserve">, </w:t>
      </w:r>
      <w:r w:rsidR="00FA5801" w:rsidRPr="000B2EBE">
        <w:rPr>
          <w:rStyle w:val="hps"/>
          <w:lang w:val="en-US"/>
        </w:rPr>
        <w:t>anti-union</w:t>
      </w:r>
      <w:r w:rsidR="00FA5801" w:rsidRPr="000B2EBE">
        <w:rPr>
          <w:lang w:val="en-US"/>
        </w:rPr>
        <w:t xml:space="preserve"> </w:t>
      </w:r>
      <w:r w:rsidR="00FA5801" w:rsidRPr="000B2EBE">
        <w:rPr>
          <w:rStyle w:val="hps"/>
          <w:lang w:val="en-US"/>
        </w:rPr>
        <w:t>discrimination</w:t>
      </w:r>
      <w:r w:rsidR="00FA5801" w:rsidRPr="000B2EBE">
        <w:rPr>
          <w:lang w:val="en-US"/>
        </w:rPr>
        <w:t xml:space="preserve"> in </w:t>
      </w:r>
      <w:r w:rsidR="00FA5801" w:rsidRPr="000B2EBE">
        <w:rPr>
          <w:rStyle w:val="hps"/>
          <w:lang w:val="en-US"/>
        </w:rPr>
        <w:t>hiring is strongest</w:t>
      </w:r>
      <w:r w:rsidR="00FA5801" w:rsidRPr="000B2EBE">
        <w:rPr>
          <w:lang w:val="en-US"/>
        </w:rPr>
        <w:t xml:space="preserve"> in </w:t>
      </w:r>
      <w:r w:rsidR="00FA5801" w:rsidRPr="000B2EBE">
        <w:rPr>
          <w:rStyle w:val="hps"/>
          <w:lang w:val="en-US"/>
        </w:rPr>
        <w:t>firms</w:t>
      </w:r>
      <w:r w:rsidR="00FA5801" w:rsidRPr="000B2EBE">
        <w:rPr>
          <w:lang w:val="en-US"/>
        </w:rPr>
        <w:t xml:space="preserve"> </w:t>
      </w:r>
      <w:r w:rsidR="00FA5801" w:rsidRPr="000B2EBE">
        <w:rPr>
          <w:rStyle w:val="hps"/>
          <w:lang w:val="en-US"/>
        </w:rPr>
        <w:t>with a high</w:t>
      </w:r>
      <w:r w:rsidR="001C28D2" w:rsidRPr="000B2EBE">
        <w:rPr>
          <w:rStyle w:val="hps"/>
          <w:lang w:val="en-US"/>
        </w:rPr>
        <w:t>er</w:t>
      </w:r>
      <w:r w:rsidR="00FA5801" w:rsidRPr="000B2EBE">
        <w:rPr>
          <w:lang w:val="en-US"/>
        </w:rPr>
        <w:t xml:space="preserve"> </w:t>
      </w:r>
      <w:r w:rsidR="00FA5801" w:rsidRPr="000B2EBE">
        <w:rPr>
          <w:rStyle w:val="hps"/>
          <w:lang w:val="en-US"/>
        </w:rPr>
        <w:t>level of unionization</w:t>
      </w:r>
      <w:r w:rsidR="00FA5801" w:rsidRPr="000B2EBE">
        <w:rPr>
          <w:lang w:val="en-US"/>
        </w:rPr>
        <w:t>.</w:t>
      </w:r>
    </w:p>
    <w:p w:rsidR="007A1925" w:rsidRPr="000E7B92" w:rsidRDefault="001C28D2" w:rsidP="00A218E7">
      <w:pPr>
        <w:suppressAutoHyphens w:val="0"/>
        <w:spacing w:after="0" w:line="360" w:lineRule="auto"/>
        <w:jc w:val="both"/>
        <w:rPr>
          <w:rStyle w:val="hps"/>
          <w:lang w:val="en-US"/>
        </w:rPr>
      </w:pPr>
      <w:r w:rsidRPr="000B2EBE">
        <w:rPr>
          <w:lang w:val="en-US"/>
        </w:rPr>
        <w:t xml:space="preserve">Finally, </w:t>
      </w:r>
      <w:r w:rsidR="00C97AF8" w:rsidRPr="000B2EBE">
        <w:rPr>
          <w:lang w:val="en-US"/>
        </w:rPr>
        <w:t>when</w:t>
      </w:r>
      <w:r w:rsidRPr="000B2EBE">
        <w:rPr>
          <w:lang w:val="en-US"/>
        </w:rPr>
        <w:t xml:space="preserve"> the results of the test conducted by </w:t>
      </w:r>
      <w:proofErr w:type="spellStart"/>
      <w:r w:rsidRPr="000B2EBE">
        <w:rPr>
          <w:lang w:val="en-US"/>
        </w:rPr>
        <w:t>Baert</w:t>
      </w:r>
      <w:proofErr w:type="spellEnd"/>
      <w:r w:rsidRPr="000B2EBE">
        <w:rPr>
          <w:lang w:val="en-US"/>
        </w:rPr>
        <w:t xml:space="preserve"> and </w:t>
      </w:r>
      <w:proofErr w:type="spellStart"/>
      <w:r w:rsidRPr="000B2EBE">
        <w:rPr>
          <w:lang w:val="en-US"/>
        </w:rPr>
        <w:t>Omey</w:t>
      </w:r>
      <w:proofErr w:type="spellEnd"/>
      <w:r w:rsidRPr="000B2EBE">
        <w:rPr>
          <w:lang w:val="en-US"/>
        </w:rPr>
        <w:t xml:space="preserve"> </w:t>
      </w:r>
      <w:r w:rsidR="00C97AF8" w:rsidRPr="000B2EBE">
        <w:rPr>
          <w:lang w:val="en-US"/>
        </w:rPr>
        <w:t xml:space="preserve">are compared </w:t>
      </w:r>
      <w:r w:rsidRPr="000B2EBE">
        <w:rPr>
          <w:lang w:val="en-US"/>
        </w:rPr>
        <w:t xml:space="preserve">with our own, union membership </w:t>
      </w:r>
      <w:r w:rsidRPr="000B2EBE">
        <w:rPr>
          <w:rStyle w:val="hps"/>
          <w:lang w:val="en-US"/>
        </w:rPr>
        <w:t xml:space="preserve">seems </w:t>
      </w:r>
      <w:r w:rsidR="00C97AF8" w:rsidRPr="000B2EBE">
        <w:rPr>
          <w:rStyle w:val="hps"/>
          <w:lang w:val="en-US"/>
        </w:rPr>
        <w:t xml:space="preserve">to be </w:t>
      </w:r>
      <w:r w:rsidRPr="000B2EBE">
        <w:rPr>
          <w:rStyle w:val="hps"/>
          <w:lang w:val="en-US"/>
        </w:rPr>
        <w:t>stigmatized</w:t>
      </w:r>
      <w:r w:rsidRPr="000B2EBE">
        <w:rPr>
          <w:lang w:val="en-US"/>
        </w:rPr>
        <w:t xml:space="preserve"> </w:t>
      </w:r>
      <w:r w:rsidRPr="000B2EBE">
        <w:rPr>
          <w:rStyle w:val="hps"/>
          <w:lang w:val="en-US"/>
        </w:rPr>
        <w:t>and</w:t>
      </w:r>
      <w:r w:rsidRPr="000B2EBE">
        <w:rPr>
          <w:lang w:val="en-US"/>
        </w:rPr>
        <w:t xml:space="preserve"> </w:t>
      </w:r>
      <w:r w:rsidR="001D1FEB">
        <w:rPr>
          <w:rStyle w:val="hps"/>
          <w:lang w:val="en-US"/>
        </w:rPr>
        <w:t>repressed</w:t>
      </w:r>
      <w:r w:rsidRPr="000B2EBE">
        <w:rPr>
          <w:lang w:val="en-US"/>
        </w:rPr>
        <w:t xml:space="preserve"> </w:t>
      </w:r>
      <w:r w:rsidR="00D02BF4" w:rsidRPr="000B2EBE">
        <w:rPr>
          <w:rStyle w:val="hps"/>
          <w:lang w:val="en-US"/>
        </w:rPr>
        <w:t>by employers</w:t>
      </w:r>
      <w:r w:rsidR="00D02BF4">
        <w:rPr>
          <w:lang w:val="en-US"/>
        </w:rPr>
        <w:t xml:space="preserve"> </w:t>
      </w:r>
      <w:r w:rsidR="001D1FEB">
        <w:rPr>
          <w:lang w:val="en-US"/>
        </w:rPr>
        <w:t>to a great</w:t>
      </w:r>
      <w:r w:rsidR="00C97AF8" w:rsidRPr="000B2EBE">
        <w:rPr>
          <w:lang w:val="en-US"/>
        </w:rPr>
        <w:t>er e</w:t>
      </w:r>
      <w:r w:rsidR="00C97AF8" w:rsidRPr="000B2EBE">
        <w:rPr>
          <w:lang w:val="en-US"/>
        </w:rPr>
        <w:t>x</w:t>
      </w:r>
      <w:r w:rsidR="00C97AF8" w:rsidRPr="000B2EBE">
        <w:rPr>
          <w:lang w:val="en-US"/>
        </w:rPr>
        <w:t xml:space="preserve">tent </w:t>
      </w:r>
      <w:r w:rsidRPr="000B2EBE">
        <w:rPr>
          <w:rStyle w:val="hpsalt-edited"/>
          <w:lang w:val="en-US"/>
        </w:rPr>
        <w:t>in France than in Belgium</w:t>
      </w:r>
      <w:r w:rsidR="00C97AF8" w:rsidRPr="000B2EBE">
        <w:rPr>
          <w:rStyle w:val="hpsalt-edited"/>
          <w:lang w:val="en-US"/>
        </w:rPr>
        <w:t xml:space="preserve"> (Van </w:t>
      </w:r>
      <w:proofErr w:type="spellStart"/>
      <w:r w:rsidR="00C97AF8" w:rsidRPr="000B2EBE">
        <w:rPr>
          <w:rStyle w:val="hpsalt-edited"/>
          <w:lang w:val="en-US"/>
        </w:rPr>
        <w:t>Rie</w:t>
      </w:r>
      <w:proofErr w:type="spellEnd"/>
      <w:r w:rsidR="00C97AF8" w:rsidRPr="000B2EBE">
        <w:rPr>
          <w:rStyle w:val="hpsalt-edited"/>
          <w:lang w:val="en-US"/>
        </w:rPr>
        <w:t xml:space="preserve"> et al., 2011)</w:t>
      </w:r>
      <w:r w:rsidRPr="000B2EBE">
        <w:rPr>
          <w:rStyle w:val="hps"/>
          <w:lang w:val="en-US"/>
        </w:rPr>
        <w:t>.</w:t>
      </w:r>
    </w:p>
    <w:p w:rsidR="007A1925" w:rsidRPr="000E7B92" w:rsidRDefault="007A1925" w:rsidP="00A218E7">
      <w:pPr>
        <w:suppressAutoHyphens w:val="0"/>
        <w:spacing w:after="0" w:line="360" w:lineRule="auto"/>
        <w:jc w:val="both"/>
        <w:rPr>
          <w:rStyle w:val="hps"/>
          <w:lang w:val="en-US"/>
        </w:rPr>
      </w:pPr>
    </w:p>
    <w:p w:rsidR="007A1925" w:rsidRPr="000E7B92" w:rsidRDefault="00051DE1" w:rsidP="00A218E7">
      <w:pPr>
        <w:suppressAutoHyphens w:val="0"/>
        <w:spacing w:after="0" w:line="360" w:lineRule="auto"/>
        <w:jc w:val="both"/>
        <w:rPr>
          <w:rStyle w:val="hps"/>
          <w:lang w:val="en-US"/>
        </w:rPr>
      </w:pPr>
      <w:r>
        <w:rPr>
          <w:rStyle w:val="hps"/>
          <w:lang w:val="en-US"/>
        </w:rPr>
        <w:t>Nonetheless</w:t>
      </w:r>
      <w:r w:rsidR="007A1925" w:rsidRPr="000B2EBE">
        <w:rPr>
          <w:rStyle w:val="hps"/>
          <w:lang w:val="en-US"/>
        </w:rPr>
        <w:t xml:space="preserve">, it is important to </w:t>
      </w:r>
      <w:r w:rsidR="005325C3">
        <w:rPr>
          <w:rStyle w:val="hps"/>
          <w:lang w:val="en-US"/>
        </w:rPr>
        <w:t xml:space="preserve">take </w:t>
      </w:r>
      <w:r w:rsidR="007C536C">
        <w:rPr>
          <w:rStyle w:val="hps"/>
          <w:lang w:val="en-US"/>
        </w:rPr>
        <w:t>into account</w:t>
      </w:r>
      <w:r w:rsidR="007C536C" w:rsidRPr="000B2EBE">
        <w:rPr>
          <w:rStyle w:val="hps"/>
          <w:lang w:val="en-US"/>
        </w:rPr>
        <w:t xml:space="preserve"> </w:t>
      </w:r>
      <w:r w:rsidR="007A1925" w:rsidRPr="000B2EBE">
        <w:rPr>
          <w:rStyle w:val="hps"/>
          <w:lang w:val="en-US"/>
        </w:rPr>
        <w:t xml:space="preserve">the limitations of </w:t>
      </w:r>
      <w:r w:rsidR="00F14C10">
        <w:rPr>
          <w:rStyle w:val="hps"/>
          <w:lang w:val="en-US"/>
        </w:rPr>
        <w:t>correspondence testing</w:t>
      </w:r>
      <w:r w:rsidR="007A1925" w:rsidRPr="000B2EBE">
        <w:rPr>
          <w:rStyle w:val="hps"/>
          <w:lang w:val="en-US"/>
        </w:rPr>
        <w:t xml:space="preserve"> </w:t>
      </w:r>
      <w:r w:rsidR="005325C3">
        <w:rPr>
          <w:rStyle w:val="hps"/>
          <w:lang w:val="en-US"/>
        </w:rPr>
        <w:t>when</w:t>
      </w:r>
      <w:r w:rsidR="007A1925" w:rsidRPr="000B2EBE">
        <w:rPr>
          <w:rStyle w:val="hps"/>
          <w:lang w:val="en-US"/>
        </w:rPr>
        <w:t xml:space="preserve"> interpreting the results.</w:t>
      </w:r>
    </w:p>
    <w:p w:rsidR="00712B60" w:rsidRPr="000E7B92" w:rsidRDefault="007A1925" w:rsidP="00A218E7">
      <w:pPr>
        <w:suppressAutoHyphens w:val="0"/>
        <w:spacing w:after="0" w:line="360" w:lineRule="auto"/>
        <w:jc w:val="both"/>
        <w:rPr>
          <w:rStyle w:val="hps"/>
          <w:lang w:val="en-US"/>
        </w:rPr>
      </w:pPr>
      <w:r w:rsidRPr="000B2EBE">
        <w:rPr>
          <w:rStyle w:val="hps"/>
          <w:lang w:val="en-US"/>
        </w:rPr>
        <w:t>First, the results provide a localized</w:t>
      </w:r>
      <w:r w:rsidRPr="000B2EBE">
        <w:rPr>
          <w:lang w:val="en-US"/>
        </w:rPr>
        <w:t xml:space="preserve"> </w:t>
      </w:r>
      <w:r w:rsidRPr="000B2EBE">
        <w:rPr>
          <w:rStyle w:val="hps"/>
          <w:lang w:val="en-US"/>
        </w:rPr>
        <w:t>and</w:t>
      </w:r>
      <w:r w:rsidRPr="000B2EBE">
        <w:rPr>
          <w:lang w:val="en-US"/>
        </w:rPr>
        <w:t xml:space="preserve"> </w:t>
      </w:r>
      <w:r w:rsidRPr="000B2EBE">
        <w:rPr>
          <w:rStyle w:val="hps"/>
          <w:lang w:val="en-US"/>
        </w:rPr>
        <w:t>partial</w:t>
      </w:r>
      <w:r w:rsidRPr="000B2EBE">
        <w:rPr>
          <w:lang w:val="en-US"/>
        </w:rPr>
        <w:t xml:space="preserve"> </w:t>
      </w:r>
      <w:r w:rsidR="00E77A74" w:rsidRPr="000B2EBE">
        <w:rPr>
          <w:rStyle w:val="hps"/>
          <w:lang w:val="en-US"/>
        </w:rPr>
        <w:t>measure</w:t>
      </w:r>
      <w:r w:rsidR="00E77A74" w:rsidRPr="000B2EBE">
        <w:rPr>
          <w:lang w:val="en-US"/>
        </w:rPr>
        <w:t xml:space="preserve"> </w:t>
      </w:r>
      <w:r w:rsidR="001E1FCF" w:rsidRPr="000B2EBE">
        <w:rPr>
          <w:lang w:val="en-US"/>
        </w:rPr>
        <w:t xml:space="preserve">of </w:t>
      </w:r>
      <w:r w:rsidR="001E1FCF" w:rsidRPr="000B2EBE">
        <w:rPr>
          <w:rStyle w:val="hps"/>
          <w:lang w:val="en-US"/>
        </w:rPr>
        <w:t>the impact of</w:t>
      </w:r>
      <w:r w:rsidR="001E1FCF" w:rsidRPr="000B2EBE">
        <w:rPr>
          <w:lang w:val="en-US"/>
        </w:rPr>
        <w:t xml:space="preserve"> </w:t>
      </w:r>
      <w:r w:rsidR="001E1FCF" w:rsidRPr="000B2EBE">
        <w:rPr>
          <w:rStyle w:val="hps"/>
          <w:lang w:val="en-US"/>
        </w:rPr>
        <w:t>union membership</w:t>
      </w:r>
      <w:r w:rsidR="001E1FCF" w:rsidRPr="000B2EBE">
        <w:rPr>
          <w:lang w:val="en-US"/>
        </w:rPr>
        <w:t xml:space="preserve"> </w:t>
      </w:r>
      <w:r w:rsidR="001E1FCF" w:rsidRPr="000B2EBE">
        <w:rPr>
          <w:rStyle w:val="hps"/>
          <w:lang w:val="en-US"/>
        </w:rPr>
        <w:t>on access</w:t>
      </w:r>
      <w:r w:rsidR="001E1FCF" w:rsidRPr="000B2EBE">
        <w:rPr>
          <w:lang w:val="en-US"/>
        </w:rPr>
        <w:t xml:space="preserve"> </w:t>
      </w:r>
      <w:r w:rsidR="001E1FCF" w:rsidRPr="000B2EBE">
        <w:rPr>
          <w:rStyle w:val="hps"/>
          <w:lang w:val="en-US"/>
        </w:rPr>
        <w:t>to</w:t>
      </w:r>
      <w:r w:rsidR="001E1FCF" w:rsidRPr="000B2EBE">
        <w:rPr>
          <w:lang w:val="en-US"/>
        </w:rPr>
        <w:t xml:space="preserve"> </w:t>
      </w:r>
      <w:r w:rsidR="001E1FCF" w:rsidRPr="000B2EBE">
        <w:rPr>
          <w:rStyle w:val="hps"/>
          <w:lang w:val="en-US"/>
        </w:rPr>
        <w:t>employment</w:t>
      </w:r>
      <w:r w:rsidR="001E1FCF" w:rsidRPr="000B2EBE">
        <w:rPr>
          <w:rStyle w:val="hpsatn"/>
          <w:lang w:val="en-US"/>
        </w:rPr>
        <w:t xml:space="preserve"> </w:t>
      </w:r>
      <w:r w:rsidRPr="000B2EBE">
        <w:rPr>
          <w:rStyle w:val="hpsatn"/>
          <w:lang w:val="en-US"/>
        </w:rPr>
        <w:t>(</w:t>
      </w:r>
      <w:r w:rsidR="00E77A74" w:rsidRPr="000B2EBE">
        <w:rPr>
          <w:lang w:val="en-US"/>
        </w:rPr>
        <w:t xml:space="preserve">data </w:t>
      </w:r>
      <w:r w:rsidR="001E1FCF">
        <w:rPr>
          <w:lang w:val="en-US"/>
        </w:rPr>
        <w:t xml:space="preserve">was </w:t>
      </w:r>
      <w:r w:rsidR="00E77A74" w:rsidRPr="000B2EBE">
        <w:rPr>
          <w:rStyle w:val="hps"/>
          <w:lang w:val="en-US"/>
        </w:rPr>
        <w:t>collected</w:t>
      </w:r>
      <w:r w:rsidR="00E77A74" w:rsidRPr="000B2EBE">
        <w:rPr>
          <w:lang w:val="en-US"/>
        </w:rPr>
        <w:t xml:space="preserve"> </w:t>
      </w:r>
      <w:r w:rsidR="00E77A74" w:rsidRPr="000B2EBE">
        <w:rPr>
          <w:rStyle w:val="hps"/>
          <w:lang w:val="en-US"/>
        </w:rPr>
        <w:t>only</w:t>
      </w:r>
      <w:r w:rsidR="00E77A74" w:rsidRPr="000B2EBE">
        <w:rPr>
          <w:lang w:val="en-US"/>
        </w:rPr>
        <w:t xml:space="preserve"> </w:t>
      </w:r>
      <w:r w:rsidR="00E77A74" w:rsidRPr="000B2EBE">
        <w:rPr>
          <w:rStyle w:val="hpsatn"/>
          <w:lang w:val="en-US"/>
        </w:rPr>
        <w:t>in Ile-</w:t>
      </w:r>
      <w:r w:rsidR="00E77A74" w:rsidRPr="000B2EBE">
        <w:rPr>
          <w:rStyle w:val="atn"/>
          <w:lang w:val="en-US"/>
        </w:rPr>
        <w:t>de-</w:t>
      </w:r>
      <w:r w:rsidR="00E77A74" w:rsidRPr="000B2EBE">
        <w:rPr>
          <w:lang w:val="en-US"/>
        </w:rPr>
        <w:t xml:space="preserve">France; </w:t>
      </w:r>
      <w:r w:rsidRPr="000B2EBE">
        <w:rPr>
          <w:lang w:val="en-US"/>
        </w:rPr>
        <w:t>a single occupation</w:t>
      </w:r>
      <w:r w:rsidRPr="000B2EBE">
        <w:rPr>
          <w:rStyle w:val="alt-edited"/>
          <w:lang w:val="en-US"/>
        </w:rPr>
        <w:t>, sales rep</w:t>
      </w:r>
      <w:r w:rsidR="001E1FCF">
        <w:rPr>
          <w:rStyle w:val="alt-edited"/>
          <w:lang w:val="en-US"/>
        </w:rPr>
        <w:t>resentative</w:t>
      </w:r>
      <w:r w:rsidRPr="000B2EBE">
        <w:rPr>
          <w:lang w:val="en-US"/>
        </w:rPr>
        <w:t xml:space="preserve">, </w:t>
      </w:r>
      <w:r w:rsidRPr="000B2EBE">
        <w:rPr>
          <w:rStyle w:val="hps"/>
          <w:lang w:val="en-US"/>
        </w:rPr>
        <w:t>was tested</w:t>
      </w:r>
      <w:r w:rsidRPr="000B2EBE">
        <w:rPr>
          <w:lang w:val="en-US"/>
        </w:rPr>
        <w:t>)</w:t>
      </w:r>
      <w:r w:rsidRPr="000B2EBE">
        <w:rPr>
          <w:rStyle w:val="hps"/>
          <w:lang w:val="en-US"/>
        </w:rPr>
        <w:t>.</w:t>
      </w:r>
      <w:r w:rsidR="00E664DD" w:rsidRPr="000B2EBE">
        <w:rPr>
          <w:rStyle w:val="hps"/>
          <w:lang w:val="en-US"/>
        </w:rPr>
        <w:t xml:space="preserve"> The information collected</w:t>
      </w:r>
      <w:r w:rsidR="00E664DD" w:rsidRPr="000B2EBE">
        <w:rPr>
          <w:lang w:val="en-US"/>
        </w:rPr>
        <w:t xml:space="preserve"> </w:t>
      </w:r>
      <w:r w:rsidR="00E664DD" w:rsidRPr="000B2EBE">
        <w:rPr>
          <w:rStyle w:val="hps"/>
          <w:lang w:val="en-US"/>
        </w:rPr>
        <w:t>only</w:t>
      </w:r>
      <w:r w:rsidR="00E664DD" w:rsidRPr="000B2EBE">
        <w:rPr>
          <w:lang w:val="en-US"/>
        </w:rPr>
        <w:t xml:space="preserve"> </w:t>
      </w:r>
      <w:r w:rsidR="00E664DD" w:rsidRPr="000B2EBE">
        <w:rPr>
          <w:rStyle w:val="hps"/>
          <w:lang w:val="en-US"/>
        </w:rPr>
        <w:t>indicates</w:t>
      </w:r>
      <w:r w:rsidR="00E664DD" w:rsidRPr="000B2EBE">
        <w:rPr>
          <w:lang w:val="en-US"/>
        </w:rPr>
        <w:t xml:space="preserve"> </w:t>
      </w:r>
      <w:r w:rsidR="00E664DD" w:rsidRPr="000B2EBE">
        <w:rPr>
          <w:rStyle w:val="hps"/>
          <w:lang w:val="en-US"/>
        </w:rPr>
        <w:t>the extent of</w:t>
      </w:r>
      <w:r w:rsidR="00E664DD" w:rsidRPr="000B2EBE">
        <w:rPr>
          <w:lang w:val="en-US"/>
        </w:rPr>
        <w:t xml:space="preserve"> </w:t>
      </w:r>
      <w:r w:rsidR="00E664DD" w:rsidRPr="000B2EBE">
        <w:rPr>
          <w:rStyle w:val="hps"/>
          <w:lang w:val="en-US"/>
        </w:rPr>
        <w:t>discrimin</w:t>
      </w:r>
      <w:r w:rsidR="00E664DD" w:rsidRPr="000B2EBE">
        <w:rPr>
          <w:rStyle w:val="hps"/>
          <w:lang w:val="en-US"/>
        </w:rPr>
        <w:t>a</w:t>
      </w:r>
      <w:r w:rsidR="00E664DD" w:rsidRPr="000B2EBE">
        <w:rPr>
          <w:rStyle w:val="hps"/>
          <w:lang w:val="en-US"/>
        </w:rPr>
        <w:t>tion in hiring</w:t>
      </w:r>
      <w:r w:rsidR="00E664DD" w:rsidRPr="000B2EBE">
        <w:rPr>
          <w:lang w:val="en-US"/>
        </w:rPr>
        <w:t xml:space="preserve"> </w:t>
      </w:r>
      <w:r w:rsidR="00E664DD" w:rsidRPr="000B2EBE">
        <w:rPr>
          <w:rStyle w:val="hps"/>
          <w:lang w:val="en-US"/>
        </w:rPr>
        <w:t>for</w:t>
      </w:r>
      <w:r w:rsidR="00E664DD" w:rsidRPr="000B2EBE">
        <w:rPr>
          <w:lang w:val="en-US"/>
        </w:rPr>
        <w:t xml:space="preserve"> </w:t>
      </w:r>
      <w:r w:rsidR="00E664DD" w:rsidRPr="000B2EBE">
        <w:rPr>
          <w:rStyle w:val="hps"/>
          <w:lang w:val="en-US"/>
        </w:rPr>
        <w:t>a specific job</w:t>
      </w:r>
      <w:r w:rsidR="00E664DD" w:rsidRPr="000B2EBE">
        <w:rPr>
          <w:lang w:val="en-US"/>
        </w:rPr>
        <w:t xml:space="preserve"> </w:t>
      </w:r>
      <w:r w:rsidR="00E664DD" w:rsidRPr="000B2EBE">
        <w:rPr>
          <w:rStyle w:val="hps"/>
          <w:lang w:val="en-US"/>
        </w:rPr>
        <w:t>and</w:t>
      </w:r>
      <w:r w:rsidR="00E664DD" w:rsidRPr="000B2EBE">
        <w:rPr>
          <w:lang w:val="en-US"/>
        </w:rPr>
        <w:t xml:space="preserve"> </w:t>
      </w:r>
      <w:r w:rsidR="00E664DD" w:rsidRPr="000B2EBE">
        <w:rPr>
          <w:rStyle w:val="hps"/>
          <w:lang w:val="en-US"/>
        </w:rPr>
        <w:t>a particular geographic area</w:t>
      </w:r>
      <w:r w:rsidR="00E664DD" w:rsidRPr="000B2EBE">
        <w:rPr>
          <w:lang w:val="en-US"/>
        </w:rPr>
        <w:t>.</w:t>
      </w:r>
      <w:r w:rsidR="00E664DD" w:rsidRPr="000B2EBE">
        <w:rPr>
          <w:rStyle w:val="hps"/>
          <w:lang w:val="en-US"/>
        </w:rPr>
        <w:t xml:space="preserve"> The results</w:t>
      </w:r>
      <w:r w:rsidR="00E664DD" w:rsidRPr="000B2EBE">
        <w:rPr>
          <w:lang w:val="en-US"/>
        </w:rPr>
        <w:t xml:space="preserve"> </w:t>
      </w:r>
      <w:r w:rsidR="00AC5509">
        <w:rPr>
          <w:rStyle w:val="hps"/>
          <w:lang w:val="en-US"/>
        </w:rPr>
        <w:t>can</w:t>
      </w:r>
      <w:r w:rsidR="00E664DD" w:rsidRPr="000B2EBE">
        <w:rPr>
          <w:rStyle w:val="hps"/>
          <w:lang w:val="en-US"/>
        </w:rPr>
        <w:t>not be</w:t>
      </w:r>
      <w:r w:rsidR="00E664DD" w:rsidRPr="000B2EBE">
        <w:rPr>
          <w:lang w:val="en-US"/>
        </w:rPr>
        <w:t xml:space="preserve"> </w:t>
      </w:r>
      <w:r w:rsidR="00E664DD" w:rsidRPr="000B2EBE">
        <w:rPr>
          <w:rStyle w:val="hps"/>
          <w:lang w:val="en-US"/>
        </w:rPr>
        <w:t>extra</w:t>
      </w:r>
      <w:r w:rsidR="00E664DD" w:rsidRPr="000B2EBE">
        <w:rPr>
          <w:rStyle w:val="hps"/>
          <w:lang w:val="en-US"/>
        </w:rPr>
        <w:t>p</w:t>
      </w:r>
      <w:r w:rsidR="00E664DD" w:rsidRPr="000B2EBE">
        <w:rPr>
          <w:rStyle w:val="hps"/>
          <w:lang w:val="en-US"/>
        </w:rPr>
        <w:t>olated beyond</w:t>
      </w:r>
      <w:r w:rsidR="00E664DD" w:rsidRPr="000B2EBE">
        <w:rPr>
          <w:lang w:val="en-US"/>
        </w:rPr>
        <w:t xml:space="preserve"> </w:t>
      </w:r>
      <w:r w:rsidR="00E664DD" w:rsidRPr="000B2EBE">
        <w:rPr>
          <w:rStyle w:val="hps"/>
          <w:lang w:val="en-US"/>
        </w:rPr>
        <w:t>the field covered</w:t>
      </w:r>
      <w:r w:rsidR="00E664DD" w:rsidRPr="000B2EBE">
        <w:rPr>
          <w:lang w:val="en-US"/>
        </w:rPr>
        <w:t xml:space="preserve"> </w:t>
      </w:r>
      <w:r w:rsidR="00E664DD" w:rsidRPr="000B2EBE">
        <w:rPr>
          <w:rStyle w:val="hps"/>
          <w:lang w:val="en-US"/>
        </w:rPr>
        <w:t>by the study (</w:t>
      </w:r>
      <w:proofErr w:type="spellStart"/>
      <w:r w:rsidR="00E664DD" w:rsidRPr="000B2EBE">
        <w:rPr>
          <w:rStyle w:val="hps"/>
          <w:lang w:val="en-US"/>
        </w:rPr>
        <w:t>Duguet</w:t>
      </w:r>
      <w:proofErr w:type="spellEnd"/>
      <w:r w:rsidR="00E664DD" w:rsidRPr="000B2EBE">
        <w:rPr>
          <w:rStyle w:val="hps"/>
          <w:lang w:val="en-US"/>
        </w:rPr>
        <w:t xml:space="preserve"> et al., 2009).</w:t>
      </w:r>
    </w:p>
    <w:p w:rsidR="00E77A74" w:rsidRPr="000E7B92" w:rsidRDefault="00712B60" w:rsidP="00A218E7">
      <w:pPr>
        <w:suppressAutoHyphens w:val="0"/>
        <w:spacing w:after="0" w:line="360" w:lineRule="auto"/>
        <w:jc w:val="both"/>
        <w:rPr>
          <w:rStyle w:val="hps"/>
          <w:lang w:val="en-US"/>
        </w:rPr>
      </w:pPr>
      <w:r w:rsidRPr="000B2EBE">
        <w:rPr>
          <w:rStyle w:val="hps"/>
          <w:lang w:val="en-US"/>
        </w:rPr>
        <w:t>Second, the</w:t>
      </w:r>
      <w:r w:rsidRPr="000B2EBE">
        <w:rPr>
          <w:lang w:val="en-US"/>
        </w:rPr>
        <w:t xml:space="preserve"> </w:t>
      </w:r>
      <w:r w:rsidRPr="000B2EBE">
        <w:rPr>
          <w:rStyle w:val="hps"/>
          <w:lang w:val="en-US"/>
        </w:rPr>
        <w:t>test</w:t>
      </w:r>
      <w:r w:rsidRPr="000B2EBE">
        <w:rPr>
          <w:lang w:val="en-US"/>
        </w:rPr>
        <w:t xml:space="preserve"> </w:t>
      </w:r>
      <w:r w:rsidRPr="000B2EBE">
        <w:rPr>
          <w:rStyle w:val="hps"/>
          <w:lang w:val="en-US"/>
        </w:rPr>
        <w:t>measured the impact</w:t>
      </w:r>
      <w:r w:rsidRPr="000B2EBE">
        <w:rPr>
          <w:lang w:val="en-US"/>
        </w:rPr>
        <w:t xml:space="preserve"> </w:t>
      </w:r>
      <w:r w:rsidRPr="000B2EBE">
        <w:rPr>
          <w:rStyle w:val="hps"/>
          <w:lang w:val="en-US"/>
        </w:rPr>
        <w:t xml:space="preserve">of a </w:t>
      </w:r>
      <w:r w:rsidR="006B6046">
        <w:rPr>
          <w:rStyle w:val="hps"/>
          <w:lang w:val="en-US"/>
        </w:rPr>
        <w:t>given</w:t>
      </w:r>
      <w:r w:rsidR="008E786A" w:rsidRPr="008E786A">
        <w:rPr>
          <w:rStyle w:val="hps"/>
          <w:lang w:val="en-US"/>
        </w:rPr>
        <w:t xml:space="preserve"> characteristic</w:t>
      </w:r>
      <w:r w:rsidRPr="000B2EBE">
        <w:rPr>
          <w:lang w:val="en-US"/>
        </w:rPr>
        <w:t xml:space="preserve"> </w:t>
      </w:r>
      <w:r w:rsidRPr="000B2EBE">
        <w:rPr>
          <w:rStyle w:val="hps"/>
          <w:lang w:val="en-US"/>
        </w:rPr>
        <w:t>on the probability</w:t>
      </w:r>
      <w:r w:rsidRPr="000B2EBE">
        <w:rPr>
          <w:lang w:val="en-US"/>
        </w:rPr>
        <w:t xml:space="preserve"> </w:t>
      </w:r>
      <w:r w:rsidRPr="000B2EBE">
        <w:rPr>
          <w:rStyle w:val="hps"/>
          <w:lang w:val="en-US"/>
        </w:rPr>
        <w:t>of being i</w:t>
      </w:r>
      <w:r w:rsidRPr="000B2EBE">
        <w:rPr>
          <w:rStyle w:val="hps"/>
          <w:lang w:val="en-US"/>
        </w:rPr>
        <w:t>n</w:t>
      </w:r>
      <w:r w:rsidRPr="000B2EBE">
        <w:rPr>
          <w:rStyle w:val="hps"/>
          <w:lang w:val="en-US"/>
        </w:rPr>
        <w:t>vited to interview</w:t>
      </w:r>
      <w:r w:rsidR="00E77A74" w:rsidRPr="000B2EBE">
        <w:rPr>
          <w:rStyle w:val="hps"/>
          <w:lang w:val="en-US"/>
        </w:rPr>
        <w:t>,</w:t>
      </w:r>
      <w:r w:rsidRPr="000B2EBE">
        <w:rPr>
          <w:lang w:val="en-US"/>
        </w:rPr>
        <w:t xml:space="preserve"> </w:t>
      </w:r>
      <w:r w:rsidRPr="000B2EBE">
        <w:rPr>
          <w:rStyle w:val="hps"/>
          <w:lang w:val="en-US"/>
        </w:rPr>
        <w:t>and not</w:t>
      </w:r>
      <w:r w:rsidRPr="000B2EBE">
        <w:rPr>
          <w:lang w:val="en-US"/>
        </w:rPr>
        <w:t xml:space="preserve"> </w:t>
      </w:r>
      <w:r w:rsidRPr="000B2EBE">
        <w:rPr>
          <w:rStyle w:val="hps"/>
          <w:lang w:val="en-US"/>
        </w:rPr>
        <w:t>on the entire</w:t>
      </w:r>
      <w:r w:rsidRPr="000B2EBE">
        <w:rPr>
          <w:lang w:val="en-US"/>
        </w:rPr>
        <w:t xml:space="preserve"> </w:t>
      </w:r>
      <w:r w:rsidRPr="000B2EBE">
        <w:rPr>
          <w:rStyle w:val="hps"/>
          <w:lang w:val="en-US"/>
        </w:rPr>
        <w:t xml:space="preserve">recruitment process. Potentially, the interview phase may mitigate or, on the contrary, strengthen the effect of discrimination already </w:t>
      </w:r>
      <w:r w:rsidR="00D7107C" w:rsidRPr="000B2EBE">
        <w:rPr>
          <w:rStyle w:val="hps"/>
          <w:lang w:val="en-US"/>
        </w:rPr>
        <w:t>at work in sorting the resumes. However, extend</w:t>
      </w:r>
      <w:r w:rsidR="00016CDB">
        <w:rPr>
          <w:rStyle w:val="hps"/>
          <w:lang w:val="en-US"/>
        </w:rPr>
        <w:t>ing</w:t>
      </w:r>
      <w:r w:rsidR="00D7107C" w:rsidRPr="000B2EBE">
        <w:rPr>
          <w:rStyle w:val="hps"/>
          <w:lang w:val="en-US"/>
        </w:rPr>
        <w:t xml:space="preserve"> the test to</w:t>
      </w:r>
      <w:r w:rsidR="00D7107C" w:rsidRPr="000B2EBE">
        <w:rPr>
          <w:lang w:val="en-US"/>
        </w:rPr>
        <w:t xml:space="preserve"> </w:t>
      </w:r>
      <w:r w:rsidR="00D7107C" w:rsidRPr="000B2EBE">
        <w:rPr>
          <w:rStyle w:val="hps"/>
          <w:lang w:val="en-US"/>
        </w:rPr>
        <w:t>the interview stage</w:t>
      </w:r>
      <w:r w:rsidR="00D7107C" w:rsidRPr="000B2EBE">
        <w:rPr>
          <w:lang w:val="en-US"/>
        </w:rPr>
        <w:t xml:space="preserve"> </w:t>
      </w:r>
      <w:r w:rsidR="00D7107C" w:rsidRPr="000B2EBE">
        <w:rPr>
          <w:rStyle w:val="hps"/>
          <w:lang w:val="en-US"/>
        </w:rPr>
        <w:t>using</w:t>
      </w:r>
      <w:r w:rsidR="00D7107C" w:rsidRPr="000B2EBE">
        <w:rPr>
          <w:lang w:val="en-US"/>
        </w:rPr>
        <w:t xml:space="preserve"> </w:t>
      </w:r>
      <w:r w:rsidR="00D7107C" w:rsidRPr="000B2EBE">
        <w:rPr>
          <w:rStyle w:val="hps"/>
          <w:lang w:val="en-US"/>
        </w:rPr>
        <w:t>actors</w:t>
      </w:r>
      <w:r w:rsidR="00016CDB" w:rsidRPr="00016CDB">
        <w:rPr>
          <w:rStyle w:val="hps"/>
          <w:lang w:val="en-US"/>
        </w:rPr>
        <w:t xml:space="preserve"> </w:t>
      </w:r>
      <w:r w:rsidR="00016CDB" w:rsidRPr="000B2EBE">
        <w:rPr>
          <w:rStyle w:val="hps"/>
          <w:lang w:val="en-US"/>
        </w:rPr>
        <w:t>would be</w:t>
      </w:r>
      <w:r w:rsidR="00052FAC">
        <w:rPr>
          <w:rStyle w:val="hps"/>
          <w:lang w:val="en-US"/>
        </w:rPr>
        <w:t xml:space="preserve"> i</w:t>
      </w:r>
      <w:r w:rsidR="00016CDB" w:rsidRPr="000B2EBE">
        <w:rPr>
          <w:rStyle w:val="hps"/>
          <w:lang w:val="en-US"/>
        </w:rPr>
        <w:t>nadvisable</w:t>
      </w:r>
      <w:r w:rsidR="00D7107C" w:rsidRPr="000B2EBE">
        <w:rPr>
          <w:rStyle w:val="hps"/>
          <w:lang w:val="en-US"/>
        </w:rPr>
        <w:t>, as</w:t>
      </w:r>
      <w:r w:rsidR="00D7107C" w:rsidRPr="000B2EBE">
        <w:rPr>
          <w:lang w:val="en-US"/>
        </w:rPr>
        <w:t xml:space="preserve"> </w:t>
      </w:r>
      <w:r w:rsidR="005C13DD">
        <w:rPr>
          <w:rStyle w:val="hps"/>
          <w:lang w:val="en-US"/>
        </w:rPr>
        <w:t>it</w:t>
      </w:r>
      <w:r w:rsidR="00D7107C" w:rsidRPr="000B2EBE">
        <w:rPr>
          <w:rStyle w:val="hps"/>
          <w:lang w:val="en-US"/>
        </w:rPr>
        <w:t xml:space="preserve"> would introduce</w:t>
      </w:r>
      <w:r w:rsidR="00D7107C" w:rsidRPr="000B2EBE">
        <w:rPr>
          <w:lang w:val="en-US"/>
        </w:rPr>
        <w:t xml:space="preserve"> </w:t>
      </w:r>
      <w:r w:rsidR="00D7107C" w:rsidRPr="000B2EBE">
        <w:rPr>
          <w:rStyle w:val="hps"/>
          <w:lang w:val="en-US"/>
        </w:rPr>
        <w:t>a number of biases (</w:t>
      </w:r>
      <w:proofErr w:type="spellStart"/>
      <w:r w:rsidR="00D7107C" w:rsidRPr="000B2EBE">
        <w:rPr>
          <w:rStyle w:val="hps"/>
          <w:lang w:val="en-US"/>
        </w:rPr>
        <w:t>Riach</w:t>
      </w:r>
      <w:proofErr w:type="spellEnd"/>
      <w:r w:rsidR="00D7107C" w:rsidRPr="000B2EBE">
        <w:rPr>
          <w:rStyle w:val="hps"/>
          <w:lang w:val="en-US"/>
        </w:rPr>
        <w:t xml:space="preserve"> &amp; Rich, 2002; Petit, 2004).</w:t>
      </w:r>
    </w:p>
    <w:p w:rsidR="00E77A74" w:rsidRPr="000E7B92" w:rsidRDefault="00E77A74" w:rsidP="00A218E7">
      <w:pPr>
        <w:suppressAutoHyphens w:val="0"/>
        <w:spacing w:after="0" w:line="360" w:lineRule="auto"/>
        <w:jc w:val="both"/>
        <w:rPr>
          <w:rStyle w:val="hps"/>
          <w:lang w:val="en-US"/>
        </w:rPr>
      </w:pPr>
    </w:p>
    <w:p w:rsidR="00E77A74" w:rsidRPr="000E7B92" w:rsidRDefault="00E77A74" w:rsidP="00A218E7">
      <w:pPr>
        <w:suppressAutoHyphens w:val="0"/>
        <w:spacing w:after="0" w:line="360" w:lineRule="auto"/>
        <w:jc w:val="both"/>
        <w:rPr>
          <w:rStyle w:val="hps"/>
          <w:lang w:val="en-US"/>
        </w:rPr>
      </w:pPr>
    </w:p>
    <w:p w:rsidR="00F2204E" w:rsidRPr="000E7B92" w:rsidRDefault="00E77A74" w:rsidP="00A218E7">
      <w:pPr>
        <w:suppressAutoHyphens w:val="0"/>
        <w:spacing w:after="0" w:line="360" w:lineRule="auto"/>
        <w:jc w:val="both"/>
        <w:rPr>
          <w:rStyle w:val="hps"/>
          <w:lang w:val="en-US"/>
        </w:rPr>
      </w:pPr>
      <w:r w:rsidRPr="000B2EBE">
        <w:rPr>
          <w:rStyle w:val="hps"/>
          <w:lang w:val="en-US"/>
        </w:rPr>
        <w:t xml:space="preserve">The test conducted for this article proved and measured the existence of </w:t>
      </w:r>
      <w:r w:rsidR="00795A02">
        <w:rPr>
          <w:rStyle w:val="hps"/>
          <w:lang w:val="en-US"/>
        </w:rPr>
        <w:t>unequal</w:t>
      </w:r>
      <w:r w:rsidRPr="000B2EBE">
        <w:rPr>
          <w:rStyle w:val="hps"/>
          <w:lang w:val="en-US"/>
        </w:rPr>
        <w:t xml:space="preserve"> treatment in hiring based on union membership.</w:t>
      </w:r>
      <w:r w:rsidR="00EE762C" w:rsidRPr="000B2EBE">
        <w:rPr>
          <w:rStyle w:val="hps"/>
          <w:lang w:val="en-US"/>
        </w:rPr>
        <w:t xml:space="preserve"> According to our test, </w:t>
      </w:r>
      <w:r w:rsidR="00877720">
        <w:rPr>
          <w:rStyle w:val="hps"/>
          <w:lang w:val="en-US"/>
        </w:rPr>
        <w:t>a candidate who discloses</w:t>
      </w:r>
      <w:r w:rsidR="00EE762C" w:rsidRPr="000B2EBE">
        <w:rPr>
          <w:rStyle w:val="hps"/>
          <w:lang w:val="en-US"/>
        </w:rPr>
        <w:t xml:space="preserve"> union activities has 87.2% fewer chances than the reference </w:t>
      </w:r>
      <w:r w:rsidR="00582E9B">
        <w:rPr>
          <w:rStyle w:val="hps"/>
          <w:lang w:val="en-US"/>
        </w:rPr>
        <w:t xml:space="preserve">candidate </w:t>
      </w:r>
      <w:r w:rsidR="00EE762C" w:rsidRPr="000B2EBE">
        <w:rPr>
          <w:rStyle w:val="hps"/>
          <w:lang w:val="en-US"/>
        </w:rPr>
        <w:t xml:space="preserve">of securing a </w:t>
      </w:r>
      <w:r w:rsidR="00C3608F">
        <w:rPr>
          <w:rStyle w:val="hps"/>
          <w:lang w:val="en-US"/>
        </w:rPr>
        <w:t>sales represent</w:t>
      </w:r>
      <w:r w:rsidR="00C3608F">
        <w:rPr>
          <w:rStyle w:val="hps"/>
          <w:lang w:val="en-US"/>
        </w:rPr>
        <w:t>a</w:t>
      </w:r>
      <w:r w:rsidR="00C3608F">
        <w:rPr>
          <w:rStyle w:val="hps"/>
          <w:lang w:val="en-US"/>
        </w:rPr>
        <w:t xml:space="preserve">tive </w:t>
      </w:r>
      <w:r w:rsidR="00EE762C" w:rsidRPr="000B2EBE">
        <w:rPr>
          <w:rStyle w:val="hps"/>
          <w:lang w:val="en-US"/>
        </w:rPr>
        <w:t>job.</w:t>
      </w:r>
      <w:r w:rsidR="00AD3ACE" w:rsidRPr="000B2EBE">
        <w:rPr>
          <w:rStyle w:val="hps"/>
          <w:lang w:val="en-US"/>
        </w:rPr>
        <w:t xml:space="preserve"> The test also showed that emp</w:t>
      </w:r>
      <w:r w:rsidR="00B834E2">
        <w:rPr>
          <w:rStyle w:val="hps"/>
          <w:lang w:val="en-US"/>
        </w:rPr>
        <w:t>lo</w:t>
      </w:r>
      <w:r w:rsidR="00AD3ACE" w:rsidRPr="000B2EBE">
        <w:rPr>
          <w:rStyle w:val="hps"/>
          <w:lang w:val="en-US"/>
        </w:rPr>
        <w:t>yers penalize experience in a union more than</w:t>
      </w:r>
      <w:r w:rsidR="003C0683" w:rsidRPr="003C0683">
        <w:rPr>
          <w:rStyle w:val="hps"/>
          <w:lang w:val="en-US"/>
        </w:rPr>
        <w:t xml:space="preserve"> </w:t>
      </w:r>
      <w:r w:rsidR="003C0683" w:rsidRPr="000B2EBE">
        <w:rPr>
          <w:rStyle w:val="hps"/>
          <w:lang w:val="en-US"/>
        </w:rPr>
        <w:t>exp</w:t>
      </w:r>
      <w:r w:rsidR="003C0683" w:rsidRPr="000B2EBE">
        <w:rPr>
          <w:rStyle w:val="hps"/>
          <w:lang w:val="en-US"/>
        </w:rPr>
        <w:t>e</w:t>
      </w:r>
      <w:r w:rsidR="003C0683" w:rsidRPr="000B2EBE">
        <w:rPr>
          <w:rStyle w:val="hps"/>
          <w:lang w:val="en-US"/>
        </w:rPr>
        <w:t>rience</w:t>
      </w:r>
      <w:r w:rsidR="00AD3ACE" w:rsidRPr="000B2EBE">
        <w:rPr>
          <w:rStyle w:val="hps"/>
          <w:lang w:val="en-US"/>
        </w:rPr>
        <w:t xml:space="preserve"> </w:t>
      </w:r>
      <w:r w:rsidR="00FB5310">
        <w:rPr>
          <w:rStyle w:val="hps"/>
          <w:lang w:val="en-US"/>
        </w:rPr>
        <w:t>in a nonprofit organization</w:t>
      </w:r>
      <w:r w:rsidR="00AD3ACE" w:rsidRPr="000B2EBE">
        <w:rPr>
          <w:rStyle w:val="hps"/>
          <w:lang w:val="en-US"/>
        </w:rPr>
        <w:t>.</w:t>
      </w:r>
      <w:r w:rsidR="004A613E" w:rsidRPr="000B2EBE">
        <w:rPr>
          <w:rStyle w:val="hps"/>
          <w:lang w:val="en-US"/>
        </w:rPr>
        <w:t xml:space="preserve"> According to</w:t>
      </w:r>
      <w:r w:rsidR="004A613E" w:rsidRPr="000B2EBE">
        <w:rPr>
          <w:lang w:val="en-US"/>
        </w:rPr>
        <w:t xml:space="preserve"> </w:t>
      </w:r>
      <w:r w:rsidR="004A613E" w:rsidRPr="000B2EBE">
        <w:rPr>
          <w:rStyle w:val="hps"/>
          <w:lang w:val="en-US"/>
        </w:rPr>
        <w:t>the results</w:t>
      </w:r>
      <w:r w:rsidR="004A613E" w:rsidRPr="000B2EBE">
        <w:rPr>
          <w:lang w:val="en-US"/>
        </w:rPr>
        <w:t xml:space="preserve">, an applicant </w:t>
      </w:r>
      <w:r w:rsidR="004A613E" w:rsidRPr="000B2EBE">
        <w:rPr>
          <w:rStyle w:val="hps"/>
          <w:lang w:val="en-US"/>
        </w:rPr>
        <w:t>including</w:t>
      </w:r>
      <w:r w:rsidR="004A613E" w:rsidRPr="000B2EBE">
        <w:rPr>
          <w:lang w:val="en-US"/>
        </w:rPr>
        <w:t xml:space="preserve"> </w:t>
      </w:r>
      <w:r w:rsidR="004A613E" w:rsidRPr="000B2EBE">
        <w:rPr>
          <w:rStyle w:val="hpsalt-edited"/>
          <w:lang w:val="en-US"/>
        </w:rPr>
        <w:t>volunteer activities</w:t>
      </w:r>
      <w:r w:rsidR="004A613E" w:rsidRPr="000B2EBE">
        <w:rPr>
          <w:lang w:val="en-US"/>
        </w:rPr>
        <w:t xml:space="preserve"> </w:t>
      </w:r>
      <w:r w:rsidR="004A613E" w:rsidRPr="000B2EBE">
        <w:rPr>
          <w:rStyle w:val="hps"/>
          <w:lang w:val="en-US"/>
        </w:rPr>
        <w:t>on his resume</w:t>
      </w:r>
      <w:r w:rsidR="004A613E" w:rsidRPr="000B2EBE">
        <w:rPr>
          <w:lang w:val="en-US"/>
        </w:rPr>
        <w:t xml:space="preserve"> </w:t>
      </w:r>
      <w:r w:rsidR="004A613E" w:rsidRPr="000B2EBE">
        <w:rPr>
          <w:rStyle w:val="hps"/>
          <w:lang w:val="en-US"/>
        </w:rPr>
        <w:t>gets</w:t>
      </w:r>
      <w:r w:rsidR="004A613E" w:rsidRPr="000B2EBE">
        <w:rPr>
          <w:lang w:val="en-US"/>
        </w:rPr>
        <w:t xml:space="preserve"> </w:t>
      </w:r>
      <w:r w:rsidR="004A613E" w:rsidRPr="000B2EBE">
        <w:rPr>
          <w:rStyle w:val="hps"/>
          <w:lang w:val="en-US"/>
        </w:rPr>
        <w:t>23.4</w:t>
      </w:r>
      <w:r w:rsidR="004A613E" w:rsidRPr="000B2EBE">
        <w:rPr>
          <w:lang w:val="en-US"/>
        </w:rPr>
        <w:t xml:space="preserve">% fewer positive responses </w:t>
      </w:r>
      <w:r w:rsidR="004A613E" w:rsidRPr="000B2EBE">
        <w:rPr>
          <w:rStyle w:val="hps"/>
          <w:lang w:val="en-US"/>
        </w:rPr>
        <w:t>than the reference</w:t>
      </w:r>
      <w:r w:rsidR="004A613E" w:rsidRPr="000B2EBE">
        <w:rPr>
          <w:lang w:val="en-US"/>
        </w:rPr>
        <w:t xml:space="preserve"> </w:t>
      </w:r>
      <w:r w:rsidR="004A613E" w:rsidRPr="000B2EBE">
        <w:rPr>
          <w:rStyle w:val="hps"/>
          <w:lang w:val="en-US"/>
        </w:rPr>
        <w:t>candidate to whom he is compared.</w:t>
      </w:r>
    </w:p>
    <w:p w:rsidR="00E150B5" w:rsidRPr="000E7B92" w:rsidRDefault="00F2204E" w:rsidP="00A218E7">
      <w:pPr>
        <w:suppressAutoHyphens w:val="0"/>
        <w:spacing w:after="0" w:line="360" w:lineRule="auto"/>
        <w:jc w:val="both"/>
        <w:rPr>
          <w:rStyle w:val="hps"/>
          <w:lang w:val="en-US"/>
        </w:rPr>
      </w:pPr>
      <w:r w:rsidRPr="000B2EBE">
        <w:rPr>
          <w:rStyle w:val="hps"/>
          <w:lang w:val="en-US"/>
        </w:rPr>
        <w:t>These results</w:t>
      </w:r>
      <w:r w:rsidRPr="000B2EBE">
        <w:rPr>
          <w:lang w:val="en-US"/>
        </w:rPr>
        <w:t xml:space="preserve"> </w:t>
      </w:r>
      <w:r w:rsidRPr="000B2EBE">
        <w:rPr>
          <w:rStyle w:val="hps"/>
          <w:lang w:val="en-US"/>
        </w:rPr>
        <w:t>have interesting</w:t>
      </w:r>
      <w:r w:rsidRPr="000B2EBE">
        <w:rPr>
          <w:lang w:val="en-US"/>
        </w:rPr>
        <w:t xml:space="preserve"> </w:t>
      </w:r>
      <w:r w:rsidRPr="000B2EBE">
        <w:rPr>
          <w:rStyle w:val="hps"/>
          <w:lang w:val="en-US"/>
        </w:rPr>
        <w:t xml:space="preserve">implications </w:t>
      </w:r>
      <w:r w:rsidR="009F3918" w:rsidRPr="000B2EBE">
        <w:rPr>
          <w:rStyle w:val="hps"/>
          <w:lang w:val="en-US"/>
        </w:rPr>
        <w:t>for</w:t>
      </w:r>
      <w:r w:rsidRPr="000B2EBE">
        <w:rPr>
          <w:rStyle w:val="hps"/>
          <w:lang w:val="en-US"/>
        </w:rPr>
        <w:t xml:space="preserve"> the individual</w:t>
      </w:r>
      <w:r w:rsidRPr="000B2EBE">
        <w:rPr>
          <w:lang w:val="en-US"/>
        </w:rPr>
        <w:t>, society, organization</w:t>
      </w:r>
      <w:r w:rsidR="009F3918" w:rsidRPr="000B2EBE">
        <w:rPr>
          <w:lang w:val="en-US"/>
        </w:rPr>
        <w:t>s</w:t>
      </w:r>
      <w:r w:rsidRPr="000B2EBE">
        <w:rPr>
          <w:lang w:val="en-US"/>
        </w:rPr>
        <w:t xml:space="preserve"> </w:t>
      </w:r>
      <w:r w:rsidRPr="000B2EBE">
        <w:rPr>
          <w:rStyle w:val="hps"/>
          <w:lang w:val="en-US"/>
        </w:rPr>
        <w:t>and r</w:t>
      </w:r>
      <w:r w:rsidRPr="000B2EBE">
        <w:rPr>
          <w:rStyle w:val="hps"/>
          <w:lang w:val="en-US"/>
        </w:rPr>
        <w:t>e</w:t>
      </w:r>
      <w:r w:rsidRPr="000B2EBE">
        <w:rPr>
          <w:rStyle w:val="hps"/>
          <w:lang w:val="en-US"/>
        </w:rPr>
        <w:t>search</w:t>
      </w:r>
      <w:r w:rsidRPr="000B2EBE">
        <w:rPr>
          <w:lang w:val="en-US"/>
        </w:rPr>
        <w:t>.</w:t>
      </w:r>
      <w:r w:rsidRPr="000B2EBE">
        <w:rPr>
          <w:rStyle w:val="hps"/>
          <w:lang w:val="en-US"/>
        </w:rPr>
        <w:t xml:space="preserve"> At the individual level</w:t>
      </w:r>
      <w:r w:rsidRPr="000B2EBE">
        <w:rPr>
          <w:lang w:val="en-US"/>
        </w:rPr>
        <w:t xml:space="preserve">, they demonstrate that </w:t>
      </w:r>
      <w:r w:rsidRPr="000B2EBE">
        <w:rPr>
          <w:rStyle w:val="hps"/>
          <w:lang w:val="en-US"/>
        </w:rPr>
        <w:t>disclosing membership in</w:t>
      </w:r>
      <w:r w:rsidRPr="000B2EBE">
        <w:rPr>
          <w:lang w:val="en-US"/>
        </w:rPr>
        <w:t xml:space="preserve"> </w:t>
      </w:r>
      <w:r w:rsidRPr="000B2EBE">
        <w:rPr>
          <w:rStyle w:val="hps"/>
          <w:lang w:val="en-US"/>
        </w:rPr>
        <w:t>a union</w:t>
      </w:r>
      <w:r w:rsidRPr="000B2EBE">
        <w:rPr>
          <w:lang w:val="en-US"/>
        </w:rPr>
        <w:t xml:space="preserve"> </w:t>
      </w:r>
      <w:r w:rsidRPr="000B2EBE">
        <w:rPr>
          <w:rStyle w:val="hps"/>
          <w:lang w:val="en-US"/>
        </w:rPr>
        <w:t>during the recruitment process</w:t>
      </w:r>
      <w:r w:rsidRPr="000B2EBE">
        <w:rPr>
          <w:lang w:val="en-US"/>
        </w:rPr>
        <w:t xml:space="preserve"> </w:t>
      </w:r>
      <w:r w:rsidRPr="000B2EBE">
        <w:rPr>
          <w:rStyle w:val="hps"/>
          <w:lang w:val="en-US"/>
        </w:rPr>
        <w:t>is a bad idea</w:t>
      </w:r>
      <w:r w:rsidRPr="000B2EBE">
        <w:rPr>
          <w:lang w:val="en-US"/>
        </w:rPr>
        <w:t>, even if skills have been developed through this membe</w:t>
      </w:r>
      <w:r w:rsidRPr="000B2EBE">
        <w:rPr>
          <w:lang w:val="en-US"/>
        </w:rPr>
        <w:t>r</w:t>
      </w:r>
      <w:r w:rsidRPr="000B2EBE">
        <w:rPr>
          <w:lang w:val="en-US"/>
        </w:rPr>
        <w:t>ship</w:t>
      </w:r>
      <w:r w:rsidRPr="000B2EBE">
        <w:rPr>
          <w:rStyle w:val="hps"/>
          <w:lang w:val="en-US"/>
        </w:rPr>
        <w:t xml:space="preserve"> that may</w:t>
      </w:r>
      <w:r w:rsidRPr="000B2EBE">
        <w:rPr>
          <w:lang w:val="en-US"/>
        </w:rPr>
        <w:t xml:space="preserve"> </w:t>
      </w:r>
      <w:r w:rsidRPr="000B2EBE">
        <w:rPr>
          <w:rStyle w:val="hps"/>
          <w:lang w:val="en-US"/>
        </w:rPr>
        <w:t>interest an employer</w:t>
      </w:r>
      <w:r w:rsidRPr="000B2EBE">
        <w:rPr>
          <w:lang w:val="en-US"/>
        </w:rPr>
        <w:t>.</w:t>
      </w:r>
      <w:r w:rsidRPr="000B2EBE">
        <w:rPr>
          <w:rStyle w:val="hps"/>
          <w:lang w:val="en-US"/>
        </w:rPr>
        <w:t xml:space="preserve"> At</w:t>
      </w:r>
      <w:r w:rsidRPr="000B2EBE">
        <w:rPr>
          <w:lang w:val="en-US"/>
        </w:rPr>
        <w:t xml:space="preserve"> </w:t>
      </w:r>
      <w:r w:rsidRPr="000B2EBE">
        <w:rPr>
          <w:rStyle w:val="hpsalt-edited"/>
          <w:lang w:val="en-US"/>
        </w:rPr>
        <w:t>the level of society</w:t>
      </w:r>
      <w:r w:rsidRPr="000B2EBE">
        <w:rPr>
          <w:lang w:val="en-US"/>
        </w:rPr>
        <w:t xml:space="preserve">, the results </w:t>
      </w:r>
      <w:r w:rsidRPr="000B2EBE">
        <w:rPr>
          <w:rStyle w:val="hps"/>
          <w:lang w:val="en-US"/>
        </w:rPr>
        <w:t>prove the existence of</w:t>
      </w:r>
      <w:r w:rsidRPr="000B2EBE">
        <w:rPr>
          <w:lang w:val="en-US"/>
        </w:rPr>
        <w:t xml:space="preserve"> </w:t>
      </w:r>
      <w:r w:rsidRPr="000B2EBE">
        <w:rPr>
          <w:rStyle w:val="hps"/>
          <w:lang w:val="en-US"/>
        </w:rPr>
        <w:t>unequal treatment</w:t>
      </w:r>
      <w:r w:rsidRPr="000B2EBE">
        <w:rPr>
          <w:lang w:val="en-US"/>
        </w:rPr>
        <w:t xml:space="preserve"> </w:t>
      </w:r>
      <w:r w:rsidRPr="000B2EBE">
        <w:rPr>
          <w:rStyle w:val="hps"/>
          <w:lang w:val="en-US"/>
        </w:rPr>
        <w:t>in hiring</w:t>
      </w:r>
      <w:r w:rsidRPr="000B2EBE">
        <w:rPr>
          <w:lang w:val="en-US"/>
        </w:rPr>
        <w:t xml:space="preserve"> </w:t>
      </w:r>
      <w:r w:rsidRPr="000B2EBE">
        <w:rPr>
          <w:rStyle w:val="hps"/>
          <w:lang w:val="en-US"/>
        </w:rPr>
        <w:t>based on</w:t>
      </w:r>
      <w:r w:rsidRPr="000B2EBE">
        <w:rPr>
          <w:lang w:val="en-US"/>
        </w:rPr>
        <w:t xml:space="preserve"> </w:t>
      </w:r>
      <w:r w:rsidRPr="000B2EBE">
        <w:rPr>
          <w:rStyle w:val="hps"/>
          <w:lang w:val="en-US"/>
        </w:rPr>
        <w:t>union membership</w:t>
      </w:r>
      <w:r w:rsidRPr="000B2EBE">
        <w:rPr>
          <w:lang w:val="en-US"/>
        </w:rPr>
        <w:t>.</w:t>
      </w:r>
      <w:r w:rsidRPr="000B2EBE">
        <w:rPr>
          <w:rStyle w:val="hps"/>
          <w:lang w:val="en-US"/>
        </w:rPr>
        <w:t xml:space="preserve"> It seemed</w:t>
      </w:r>
      <w:r w:rsidRPr="000B2EBE">
        <w:rPr>
          <w:lang w:val="en-US"/>
        </w:rPr>
        <w:t xml:space="preserve"> </w:t>
      </w:r>
      <w:r w:rsidR="009F3918" w:rsidRPr="000B2EBE">
        <w:rPr>
          <w:lang w:val="en-US"/>
        </w:rPr>
        <w:t xml:space="preserve">particularly </w:t>
      </w:r>
      <w:r w:rsidRPr="000B2EBE">
        <w:rPr>
          <w:rStyle w:val="hpsalt-edited"/>
          <w:lang w:val="en-US"/>
        </w:rPr>
        <w:t>worthwhile</w:t>
      </w:r>
      <w:r w:rsidRPr="000B2EBE">
        <w:rPr>
          <w:lang w:val="en-US"/>
        </w:rPr>
        <w:t xml:space="preserve"> </w:t>
      </w:r>
      <w:r w:rsidRPr="000B2EBE">
        <w:rPr>
          <w:rStyle w:val="hps"/>
          <w:lang w:val="en-US"/>
        </w:rPr>
        <w:t>to bring to light the</w:t>
      </w:r>
      <w:r w:rsidRPr="000B2EBE">
        <w:rPr>
          <w:lang w:val="en-US"/>
        </w:rPr>
        <w:t xml:space="preserve"> </w:t>
      </w:r>
      <w:r w:rsidRPr="000B2EBE">
        <w:rPr>
          <w:rStyle w:val="hps"/>
          <w:lang w:val="en-US"/>
        </w:rPr>
        <w:t>extent of this phenomenon</w:t>
      </w:r>
      <w:r w:rsidRPr="000B2EBE">
        <w:rPr>
          <w:lang w:val="en-US"/>
        </w:rPr>
        <w:t xml:space="preserve"> </w:t>
      </w:r>
      <w:r w:rsidR="009F3918" w:rsidRPr="000B2EBE">
        <w:rPr>
          <w:rStyle w:val="hps"/>
          <w:lang w:val="en-US"/>
        </w:rPr>
        <w:t>given that</w:t>
      </w:r>
      <w:r w:rsidRPr="000B2EBE">
        <w:rPr>
          <w:lang w:val="en-US"/>
        </w:rPr>
        <w:t xml:space="preserve"> </w:t>
      </w:r>
      <w:r w:rsidRPr="000B2EBE">
        <w:rPr>
          <w:rStyle w:val="hps"/>
          <w:lang w:val="en-US"/>
        </w:rPr>
        <w:t>the</w:t>
      </w:r>
      <w:r w:rsidRPr="000B2EBE">
        <w:rPr>
          <w:lang w:val="en-US"/>
        </w:rPr>
        <w:t xml:space="preserve"> </w:t>
      </w:r>
      <w:r w:rsidRPr="000B2EBE">
        <w:rPr>
          <w:rStyle w:val="hps"/>
          <w:lang w:val="en-US"/>
        </w:rPr>
        <w:t>union issue</w:t>
      </w:r>
      <w:r w:rsidRPr="000B2EBE">
        <w:rPr>
          <w:lang w:val="en-US"/>
        </w:rPr>
        <w:t xml:space="preserve"> </w:t>
      </w:r>
      <w:r w:rsidRPr="000B2EBE">
        <w:rPr>
          <w:rStyle w:val="hps"/>
          <w:lang w:val="en-US"/>
        </w:rPr>
        <w:t xml:space="preserve">is </w:t>
      </w:r>
      <w:r w:rsidR="005E73B0">
        <w:rPr>
          <w:rStyle w:val="hps"/>
          <w:lang w:val="en-US"/>
        </w:rPr>
        <w:t>largely</w:t>
      </w:r>
      <w:r w:rsidRPr="000B2EBE">
        <w:rPr>
          <w:lang w:val="en-US"/>
        </w:rPr>
        <w:t xml:space="preserve"> </w:t>
      </w:r>
      <w:r w:rsidR="009F3918" w:rsidRPr="000B2EBE">
        <w:rPr>
          <w:rStyle w:val="hps"/>
          <w:lang w:val="en-US"/>
        </w:rPr>
        <w:t>neglected</w:t>
      </w:r>
      <w:r w:rsidRPr="000B2EBE">
        <w:rPr>
          <w:lang w:val="en-US"/>
        </w:rPr>
        <w:t xml:space="preserve"> </w:t>
      </w:r>
      <w:r w:rsidR="009F3918" w:rsidRPr="000B2EBE">
        <w:rPr>
          <w:rStyle w:val="hpsalt-edited"/>
          <w:lang w:val="en-US"/>
        </w:rPr>
        <w:t>by</w:t>
      </w:r>
      <w:r w:rsidR="00DF62AA" w:rsidRPr="000B2EBE">
        <w:rPr>
          <w:rStyle w:val="hpsalt-edited"/>
          <w:lang w:val="en-US"/>
        </w:rPr>
        <w:t xml:space="preserve"> corporate diversity policy</w:t>
      </w:r>
      <w:r w:rsidR="00653F7C">
        <w:rPr>
          <w:rStyle w:val="hpsalt-edited"/>
          <w:lang w:val="en-US"/>
        </w:rPr>
        <w:t>,</w:t>
      </w:r>
      <w:r w:rsidRPr="000B2EBE">
        <w:rPr>
          <w:lang w:val="en-US"/>
        </w:rPr>
        <w:t xml:space="preserve"> </w:t>
      </w:r>
      <w:r w:rsidRPr="000B2EBE">
        <w:rPr>
          <w:rStyle w:val="hps"/>
          <w:lang w:val="en-US"/>
        </w:rPr>
        <w:t>research</w:t>
      </w:r>
      <w:r w:rsidR="00653F7C">
        <w:rPr>
          <w:rStyle w:val="hps"/>
          <w:lang w:val="en-US"/>
        </w:rPr>
        <w:t>,</w:t>
      </w:r>
      <w:r w:rsidRPr="000B2EBE">
        <w:rPr>
          <w:lang w:val="en-US"/>
        </w:rPr>
        <w:t xml:space="preserve"> </w:t>
      </w:r>
      <w:r w:rsidRPr="000B2EBE">
        <w:rPr>
          <w:rStyle w:val="hps"/>
          <w:lang w:val="en-US"/>
        </w:rPr>
        <w:t xml:space="preserve">and </w:t>
      </w:r>
      <w:r w:rsidR="00653F7C">
        <w:rPr>
          <w:rStyle w:val="hps"/>
          <w:lang w:val="en-US"/>
        </w:rPr>
        <w:t xml:space="preserve">the </w:t>
      </w:r>
      <w:r w:rsidRPr="000B2EBE">
        <w:rPr>
          <w:rStyle w:val="hps"/>
          <w:lang w:val="en-US"/>
        </w:rPr>
        <w:t>public debate</w:t>
      </w:r>
      <w:r w:rsidRPr="000B2EBE">
        <w:rPr>
          <w:lang w:val="en-US"/>
        </w:rPr>
        <w:t xml:space="preserve"> </w:t>
      </w:r>
      <w:r w:rsidRPr="000B2EBE">
        <w:rPr>
          <w:rStyle w:val="hps"/>
          <w:lang w:val="en-US"/>
        </w:rPr>
        <w:t>on discrimination.</w:t>
      </w:r>
      <w:r w:rsidR="00DF62AA" w:rsidRPr="000B2EBE">
        <w:rPr>
          <w:rStyle w:val="hps"/>
          <w:lang w:val="en-US"/>
        </w:rPr>
        <w:t xml:space="preserve"> While social</w:t>
      </w:r>
      <w:r w:rsidR="00DF62AA" w:rsidRPr="000B2EBE">
        <w:rPr>
          <w:lang w:val="en-US"/>
        </w:rPr>
        <w:t xml:space="preserve"> </w:t>
      </w:r>
      <w:r w:rsidR="00DF62AA" w:rsidRPr="000B2EBE">
        <w:rPr>
          <w:rStyle w:val="hps"/>
          <w:lang w:val="en-US"/>
        </w:rPr>
        <w:lastRenderedPageBreak/>
        <w:t>dialogue</w:t>
      </w:r>
      <w:r w:rsidR="00DF62AA" w:rsidRPr="000B2EBE">
        <w:rPr>
          <w:lang w:val="en-US"/>
        </w:rPr>
        <w:t xml:space="preserve"> </w:t>
      </w:r>
      <w:r w:rsidR="00DF62AA" w:rsidRPr="000B2EBE">
        <w:rPr>
          <w:rStyle w:val="hps"/>
          <w:lang w:val="en-US"/>
        </w:rPr>
        <w:t>is sometimes presented as</w:t>
      </w:r>
      <w:r w:rsidR="00DF62AA" w:rsidRPr="000B2EBE">
        <w:rPr>
          <w:lang w:val="en-US"/>
        </w:rPr>
        <w:t xml:space="preserve"> </w:t>
      </w:r>
      <w:r w:rsidR="00DF62AA" w:rsidRPr="000B2EBE">
        <w:rPr>
          <w:rStyle w:val="hps"/>
          <w:lang w:val="en-US"/>
        </w:rPr>
        <w:t>a way out</w:t>
      </w:r>
      <w:r w:rsidR="00DF62AA" w:rsidRPr="000B2EBE">
        <w:rPr>
          <w:lang w:val="en-US"/>
        </w:rPr>
        <w:t xml:space="preserve"> </w:t>
      </w:r>
      <w:r w:rsidR="00DF62AA" w:rsidRPr="000B2EBE">
        <w:rPr>
          <w:rStyle w:val="hps"/>
          <w:lang w:val="en-US"/>
        </w:rPr>
        <w:t>of</w:t>
      </w:r>
      <w:r w:rsidR="00DF62AA" w:rsidRPr="000B2EBE">
        <w:rPr>
          <w:lang w:val="en-US"/>
        </w:rPr>
        <w:t xml:space="preserve"> </w:t>
      </w:r>
      <w:r w:rsidR="00DF62AA" w:rsidRPr="000B2EBE">
        <w:rPr>
          <w:rStyle w:val="hps"/>
          <w:lang w:val="en-US"/>
        </w:rPr>
        <w:t>economic difficulties,</w:t>
      </w:r>
      <w:r w:rsidR="00DF62AA" w:rsidRPr="000B2EBE">
        <w:rPr>
          <w:lang w:val="en-US"/>
        </w:rPr>
        <w:t xml:space="preserve"> </w:t>
      </w:r>
      <w:r w:rsidR="00DF62AA" w:rsidRPr="000B2EBE">
        <w:rPr>
          <w:rStyle w:val="hps"/>
          <w:lang w:val="en-US"/>
        </w:rPr>
        <w:t>the persistence</w:t>
      </w:r>
      <w:r w:rsidR="00DF62AA" w:rsidRPr="000B2EBE">
        <w:rPr>
          <w:lang w:val="en-US"/>
        </w:rPr>
        <w:t xml:space="preserve"> </w:t>
      </w:r>
      <w:r w:rsidR="00DF62AA" w:rsidRPr="000B2EBE">
        <w:rPr>
          <w:rStyle w:val="hps"/>
          <w:lang w:val="en-US"/>
        </w:rPr>
        <w:t>of such</w:t>
      </w:r>
      <w:r w:rsidR="00DF62AA" w:rsidRPr="000B2EBE">
        <w:rPr>
          <w:lang w:val="en-US"/>
        </w:rPr>
        <w:t xml:space="preserve"> </w:t>
      </w:r>
      <w:r w:rsidR="00DF62AA" w:rsidRPr="000B2EBE">
        <w:rPr>
          <w:rStyle w:val="hps"/>
          <w:lang w:val="en-US"/>
        </w:rPr>
        <w:t>unfavorable treatment</w:t>
      </w:r>
      <w:r w:rsidR="00DF62AA" w:rsidRPr="000B2EBE">
        <w:rPr>
          <w:lang w:val="en-US"/>
        </w:rPr>
        <w:t xml:space="preserve"> </w:t>
      </w:r>
      <w:r w:rsidR="00DF62AA" w:rsidRPr="000B2EBE">
        <w:rPr>
          <w:rStyle w:val="hps"/>
          <w:lang w:val="en-US"/>
        </w:rPr>
        <w:t>could discourage</w:t>
      </w:r>
      <w:r w:rsidR="00DF62AA" w:rsidRPr="000B2EBE">
        <w:rPr>
          <w:lang w:val="en-US"/>
        </w:rPr>
        <w:t xml:space="preserve"> </w:t>
      </w:r>
      <w:r w:rsidR="00DF62AA" w:rsidRPr="000B2EBE">
        <w:rPr>
          <w:rStyle w:val="hps"/>
          <w:lang w:val="en-US"/>
        </w:rPr>
        <w:t>people</w:t>
      </w:r>
      <w:r w:rsidR="00DF62AA" w:rsidRPr="000B2EBE">
        <w:rPr>
          <w:lang w:val="en-US"/>
        </w:rPr>
        <w:t xml:space="preserve"> </w:t>
      </w:r>
      <w:r w:rsidR="00DF62AA" w:rsidRPr="000B2EBE">
        <w:rPr>
          <w:rStyle w:val="hps"/>
          <w:lang w:val="en-US"/>
        </w:rPr>
        <w:t>from joining a</w:t>
      </w:r>
      <w:r w:rsidR="00DF62AA" w:rsidRPr="000B2EBE">
        <w:rPr>
          <w:lang w:val="en-US"/>
        </w:rPr>
        <w:t xml:space="preserve"> </w:t>
      </w:r>
      <w:r w:rsidR="00DF62AA" w:rsidRPr="000B2EBE">
        <w:rPr>
          <w:rStyle w:val="hps"/>
          <w:lang w:val="en-US"/>
        </w:rPr>
        <w:t>union.</w:t>
      </w:r>
      <w:r w:rsidR="003134BA" w:rsidRPr="000B2EBE">
        <w:rPr>
          <w:rStyle w:val="hps"/>
          <w:lang w:val="en-US"/>
        </w:rPr>
        <w:t xml:space="preserve"> At the organizational level</w:t>
      </w:r>
      <w:r w:rsidR="003134BA" w:rsidRPr="000B2EBE">
        <w:rPr>
          <w:lang w:val="en-US"/>
        </w:rPr>
        <w:t xml:space="preserve">, this form of </w:t>
      </w:r>
      <w:r w:rsidR="003134BA" w:rsidRPr="000B2EBE">
        <w:rPr>
          <w:rStyle w:val="hps"/>
          <w:lang w:val="en-US"/>
        </w:rPr>
        <w:t>employment discrimination</w:t>
      </w:r>
      <w:r w:rsidR="003134BA" w:rsidRPr="000B2EBE">
        <w:rPr>
          <w:lang w:val="en-US"/>
        </w:rPr>
        <w:t xml:space="preserve"> </w:t>
      </w:r>
      <w:r w:rsidR="003134BA" w:rsidRPr="000B2EBE">
        <w:rPr>
          <w:rStyle w:val="hps"/>
          <w:lang w:val="en-US"/>
        </w:rPr>
        <w:t>deprives</w:t>
      </w:r>
      <w:r w:rsidR="003134BA" w:rsidRPr="000B2EBE">
        <w:rPr>
          <w:lang w:val="en-US"/>
        </w:rPr>
        <w:t xml:space="preserve"> </w:t>
      </w:r>
      <w:r w:rsidR="003134BA" w:rsidRPr="000B2EBE">
        <w:rPr>
          <w:rStyle w:val="hpsalt-edited"/>
          <w:lang w:val="en-US"/>
        </w:rPr>
        <w:t>companies</w:t>
      </w:r>
      <w:r w:rsidR="003134BA" w:rsidRPr="000B2EBE">
        <w:rPr>
          <w:lang w:val="en-US"/>
        </w:rPr>
        <w:t xml:space="preserve"> </w:t>
      </w:r>
      <w:r w:rsidR="003134BA" w:rsidRPr="000B2EBE">
        <w:rPr>
          <w:rStyle w:val="hps"/>
          <w:lang w:val="en-US"/>
        </w:rPr>
        <w:t>of</w:t>
      </w:r>
      <w:r w:rsidR="003134BA" w:rsidRPr="000B2EBE">
        <w:rPr>
          <w:lang w:val="en-US"/>
        </w:rPr>
        <w:t xml:space="preserve"> </w:t>
      </w:r>
      <w:r w:rsidR="003134BA" w:rsidRPr="000B2EBE">
        <w:rPr>
          <w:rStyle w:val="hps"/>
          <w:lang w:val="en-US"/>
        </w:rPr>
        <w:t>employees</w:t>
      </w:r>
      <w:r w:rsidR="003134BA" w:rsidRPr="000B2EBE">
        <w:rPr>
          <w:lang w:val="en-US"/>
        </w:rPr>
        <w:t xml:space="preserve"> </w:t>
      </w:r>
      <w:r w:rsidR="004D55CD" w:rsidRPr="000B2EBE">
        <w:rPr>
          <w:rStyle w:val="hps"/>
          <w:lang w:val="en-US"/>
        </w:rPr>
        <w:t>with</w:t>
      </w:r>
      <w:r w:rsidR="003134BA" w:rsidRPr="000B2EBE">
        <w:rPr>
          <w:rStyle w:val="hps"/>
          <w:lang w:val="en-US"/>
        </w:rPr>
        <w:t xml:space="preserve"> new and</w:t>
      </w:r>
      <w:r w:rsidR="003134BA" w:rsidRPr="000B2EBE">
        <w:rPr>
          <w:lang w:val="en-US"/>
        </w:rPr>
        <w:t xml:space="preserve"> </w:t>
      </w:r>
      <w:r w:rsidR="003134BA" w:rsidRPr="000B2EBE">
        <w:rPr>
          <w:rStyle w:val="hps"/>
          <w:lang w:val="en-US"/>
        </w:rPr>
        <w:t>diverse skills</w:t>
      </w:r>
      <w:r w:rsidR="003134BA" w:rsidRPr="000B2EBE">
        <w:rPr>
          <w:lang w:val="en-US"/>
        </w:rPr>
        <w:t xml:space="preserve"> </w:t>
      </w:r>
      <w:r w:rsidR="003134BA" w:rsidRPr="000B2EBE">
        <w:rPr>
          <w:rStyle w:val="hps"/>
          <w:lang w:val="en-US"/>
        </w:rPr>
        <w:t>acquired outside the</w:t>
      </w:r>
      <w:r w:rsidR="003134BA" w:rsidRPr="000B2EBE">
        <w:rPr>
          <w:lang w:val="en-US"/>
        </w:rPr>
        <w:t xml:space="preserve"> </w:t>
      </w:r>
      <w:r w:rsidR="003134BA" w:rsidRPr="000B2EBE">
        <w:rPr>
          <w:rStyle w:val="hps"/>
          <w:lang w:val="en-US"/>
        </w:rPr>
        <w:t>professional</w:t>
      </w:r>
      <w:r w:rsidR="003134BA" w:rsidRPr="000B2EBE">
        <w:rPr>
          <w:lang w:val="en-US"/>
        </w:rPr>
        <w:t xml:space="preserve"> </w:t>
      </w:r>
      <w:r w:rsidR="003134BA" w:rsidRPr="000B2EBE">
        <w:rPr>
          <w:rStyle w:val="hps"/>
          <w:lang w:val="en-US"/>
        </w:rPr>
        <w:t>field.</w:t>
      </w:r>
      <w:r w:rsidR="004D55CD" w:rsidRPr="000B2EBE">
        <w:rPr>
          <w:rStyle w:val="hps"/>
          <w:lang w:val="en-US"/>
        </w:rPr>
        <w:t xml:space="preserve"> It is a particularly difficult </w:t>
      </w:r>
      <w:r w:rsidR="003010C5">
        <w:rPr>
          <w:rStyle w:val="hps"/>
          <w:lang w:val="en-US"/>
        </w:rPr>
        <w:t>practice</w:t>
      </w:r>
      <w:r w:rsidR="004D55CD" w:rsidRPr="000B2EBE">
        <w:rPr>
          <w:rStyle w:val="hps"/>
          <w:lang w:val="en-US"/>
        </w:rPr>
        <w:t xml:space="preserve"> to objectify, </w:t>
      </w:r>
      <w:r w:rsidR="00392081" w:rsidRPr="000B2EBE">
        <w:rPr>
          <w:rStyle w:val="hps"/>
          <w:lang w:val="en-US"/>
        </w:rPr>
        <w:t>so</w:t>
      </w:r>
      <w:r w:rsidR="004D55CD" w:rsidRPr="000B2EBE">
        <w:rPr>
          <w:rStyle w:val="hps"/>
          <w:lang w:val="en-US"/>
        </w:rPr>
        <w:t xml:space="preserve"> by highlighting the relevance of </w:t>
      </w:r>
      <w:r w:rsidR="00F14C10">
        <w:rPr>
          <w:rStyle w:val="hps"/>
          <w:lang w:val="en-US"/>
        </w:rPr>
        <w:t>correspondence testing</w:t>
      </w:r>
      <w:r w:rsidR="004D55CD" w:rsidRPr="000B2EBE">
        <w:rPr>
          <w:rStyle w:val="hps"/>
          <w:lang w:val="en-US"/>
        </w:rPr>
        <w:t>, this study opens i</w:t>
      </w:r>
      <w:r w:rsidR="004D55CD" w:rsidRPr="000B2EBE">
        <w:rPr>
          <w:rStyle w:val="hps"/>
          <w:lang w:val="en-US"/>
        </w:rPr>
        <w:t>n</w:t>
      </w:r>
      <w:r w:rsidR="004D55CD" w:rsidRPr="000B2EBE">
        <w:rPr>
          <w:rStyle w:val="hps"/>
          <w:lang w:val="en-US"/>
        </w:rPr>
        <w:t>teresting perspectives for research on the subject.</w:t>
      </w:r>
    </w:p>
    <w:p w:rsidR="00FA5801" w:rsidRPr="000B2EBE" w:rsidRDefault="00E150B5" w:rsidP="00A218E7">
      <w:pPr>
        <w:suppressAutoHyphens w:val="0"/>
        <w:spacing w:after="0" w:line="360" w:lineRule="auto"/>
        <w:jc w:val="both"/>
        <w:rPr>
          <w:rFonts w:cs="Times New Roman"/>
          <w:color w:val="000000"/>
          <w:szCs w:val="24"/>
          <w:lang w:val="en-US"/>
        </w:rPr>
      </w:pPr>
      <w:r w:rsidRPr="000B2EBE">
        <w:rPr>
          <w:rStyle w:val="hps"/>
          <w:lang w:val="en-US"/>
        </w:rPr>
        <w:t>Given</w:t>
      </w:r>
      <w:r w:rsidRPr="000B2EBE">
        <w:rPr>
          <w:lang w:val="en-US"/>
        </w:rPr>
        <w:t xml:space="preserve"> </w:t>
      </w:r>
      <w:r w:rsidRPr="000B2EBE">
        <w:rPr>
          <w:rStyle w:val="hps"/>
          <w:lang w:val="en-US"/>
        </w:rPr>
        <w:t>the scarcity of research</w:t>
      </w:r>
      <w:r w:rsidRPr="000B2EBE">
        <w:rPr>
          <w:lang w:val="en-US"/>
        </w:rPr>
        <w:t xml:space="preserve"> </w:t>
      </w:r>
      <w:r w:rsidRPr="000B2EBE">
        <w:rPr>
          <w:rStyle w:val="hps"/>
          <w:lang w:val="en-US"/>
        </w:rPr>
        <w:t>on anti-union</w:t>
      </w:r>
      <w:r w:rsidRPr="000B2EBE">
        <w:rPr>
          <w:lang w:val="en-US"/>
        </w:rPr>
        <w:t xml:space="preserve"> </w:t>
      </w:r>
      <w:r w:rsidRPr="000B2EBE">
        <w:rPr>
          <w:rStyle w:val="hps"/>
          <w:lang w:val="en-US"/>
        </w:rPr>
        <w:t>discrimination in hiring</w:t>
      </w:r>
      <w:r w:rsidRPr="000B2EBE">
        <w:rPr>
          <w:lang w:val="en-US"/>
        </w:rPr>
        <w:t xml:space="preserve">, </w:t>
      </w:r>
      <w:r w:rsidRPr="000B2EBE">
        <w:rPr>
          <w:rStyle w:val="hps"/>
          <w:lang w:val="en-US"/>
        </w:rPr>
        <w:t>it would be interesting</w:t>
      </w:r>
      <w:r w:rsidRPr="000B2EBE">
        <w:rPr>
          <w:lang w:val="en-US"/>
        </w:rPr>
        <w:t xml:space="preserve"> </w:t>
      </w:r>
      <w:r w:rsidRPr="000B2EBE">
        <w:rPr>
          <w:rStyle w:val="hps"/>
          <w:lang w:val="en-US"/>
        </w:rPr>
        <w:t xml:space="preserve">to </w:t>
      </w:r>
      <w:r w:rsidR="0057018B" w:rsidRPr="000B2EBE">
        <w:rPr>
          <w:rStyle w:val="hps"/>
          <w:lang w:val="en-US"/>
        </w:rPr>
        <w:t>extend</w:t>
      </w:r>
      <w:r w:rsidRPr="000B2EBE">
        <w:rPr>
          <w:lang w:val="en-US"/>
        </w:rPr>
        <w:t xml:space="preserve"> </w:t>
      </w:r>
      <w:r w:rsidRPr="000B2EBE">
        <w:rPr>
          <w:rStyle w:val="hps"/>
          <w:lang w:val="en-US"/>
        </w:rPr>
        <w:t>this study.</w:t>
      </w:r>
      <w:r w:rsidR="00D15FDD" w:rsidRPr="000B2EBE">
        <w:rPr>
          <w:rStyle w:val="hps"/>
          <w:lang w:val="en-US"/>
        </w:rPr>
        <w:t xml:space="preserve"> We</w:t>
      </w:r>
      <w:r w:rsidR="00D15FDD" w:rsidRPr="000B2EBE">
        <w:rPr>
          <w:lang w:val="en-US"/>
        </w:rPr>
        <w:t xml:space="preserve"> </w:t>
      </w:r>
      <w:r w:rsidR="00D15FDD" w:rsidRPr="000B2EBE">
        <w:rPr>
          <w:rStyle w:val="hps"/>
          <w:lang w:val="en-US"/>
        </w:rPr>
        <w:t>recommend</w:t>
      </w:r>
      <w:r w:rsidR="00D15FDD" w:rsidRPr="000B2EBE">
        <w:rPr>
          <w:lang w:val="en-US"/>
        </w:rPr>
        <w:t xml:space="preserve"> </w:t>
      </w:r>
      <w:r w:rsidR="00D15FDD" w:rsidRPr="000B2EBE">
        <w:rPr>
          <w:rStyle w:val="hps"/>
          <w:lang w:val="en-US"/>
        </w:rPr>
        <w:t>expanding</w:t>
      </w:r>
      <w:r w:rsidR="00D15FDD" w:rsidRPr="000B2EBE">
        <w:rPr>
          <w:lang w:val="en-US"/>
        </w:rPr>
        <w:t xml:space="preserve"> </w:t>
      </w:r>
      <w:r w:rsidR="00D15FDD" w:rsidRPr="000B2EBE">
        <w:rPr>
          <w:rStyle w:val="hpsalt-edited"/>
          <w:lang w:val="en-US"/>
        </w:rPr>
        <w:t>the field covered by</w:t>
      </w:r>
      <w:r w:rsidR="00D15FDD" w:rsidRPr="000B2EBE">
        <w:rPr>
          <w:lang w:val="en-US"/>
        </w:rPr>
        <w:t xml:space="preserve"> </w:t>
      </w:r>
      <w:r w:rsidR="00D15FDD" w:rsidRPr="000B2EBE">
        <w:rPr>
          <w:rStyle w:val="hps"/>
          <w:lang w:val="en-US"/>
        </w:rPr>
        <w:t>the</w:t>
      </w:r>
      <w:r w:rsidR="00D15FDD" w:rsidRPr="000B2EBE">
        <w:rPr>
          <w:lang w:val="en-US"/>
        </w:rPr>
        <w:t xml:space="preserve"> </w:t>
      </w:r>
      <w:r w:rsidR="00D15FDD" w:rsidRPr="000B2EBE">
        <w:rPr>
          <w:rStyle w:val="hps"/>
          <w:lang w:val="en-US"/>
        </w:rPr>
        <w:t>test</w:t>
      </w:r>
      <w:r w:rsidR="00D15FDD" w:rsidRPr="000B2EBE">
        <w:rPr>
          <w:lang w:val="en-US"/>
        </w:rPr>
        <w:t xml:space="preserve"> </w:t>
      </w:r>
      <w:r w:rsidR="00D15FDD" w:rsidRPr="000B2EBE">
        <w:rPr>
          <w:rStyle w:val="hps"/>
          <w:lang w:val="en-US"/>
        </w:rPr>
        <w:t>in this article.</w:t>
      </w:r>
      <w:r w:rsidR="00D15FDD" w:rsidRPr="000B2EBE">
        <w:rPr>
          <w:lang w:val="en-US"/>
        </w:rPr>
        <w:t xml:space="preserve"> </w:t>
      </w:r>
      <w:r w:rsidR="00D15FDD" w:rsidRPr="000B2EBE">
        <w:rPr>
          <w:rStyle w:val="hpsalt-edited"/>
          <w:lang w:val="en-US"/>
        </w:rPr>
        <w:t>The aim</w:t>
      </w:r>
      <w:r w:rsidR="00D15FDD" w:rsidRPr="000B2EBE">
        <w:rPr>
          <w:lang w:val="en-US"/>
        </w:rPr>
        <w:t xml:space="preserve"> </w:t>
      </w:r>
      <w:r w:rsidR="00D15FDD" w:rsidRPr="000B2EBE">
        <w:rPr>
          <w:rStyle w:val="hps"/>
          <w:lang w:val="en-US"/>
        </w:rPr>
        <w:t>would be to</w:t>
      </w:r>
      <w:r w:rsidR="00D15FDD" w:rsidRPr="000B2EBE">
        <w:rPr>
          <w:lang w:val="en-US"/>
        </w:rPr>
        <w:t xml:space="preserve"> </w:t>
      </w:r>
      <w:r w:rsidR="00D15FDD" w:rsidRPr="000B2EBE">
        <w:rPr>
          <w:rStyle w:val="hps"/>
          <w:lang w:val="en-US"/>
        </w:rPr>
        <w:t>determine whether</w:t>
      </w:r>
      <w:r w:rsidR="00D15FDD" w:rsidRPr="000B2EBE">
        <w:rPr>
          <w:lang w:val="en-US"/>
        </w:rPr>
        <w:t xml:space="preserve"> a </w:t>
      </w:r>
      <w:r w:rsidR="00F14C10">
        <w:rPr>
          <w:lang w:val="en-US"/>
        </w:rPr>
        <w:t>correspondence test</w:t>
      </w:r>
      <w:r w:rsidR="00D15FDD" w:rsidRPr="000B2EBE">
        <w:rPr>
          <w:rStyle w:val="hps"/>
          <w:lang w:val="en-US"/>
        </w:rPr>
        <w:t xml:space="preserve"> focused</w:t>
      </w:r>
      <w:r w:rsidR="00D15FDD" w:rsidRPr="000B2EBE">
        <w:rPr>
          <w:lang w:val="en-US"/>
        </w:rPr>
        <w:t xml:space="preserve"> </w:t>
      </w:r>
      <w:r w:rsidR="00D15FDD" w:rsidRPr="000B2EBE">
        <w:rPr>
          <w:rStyle w:val="hps"/>
          <w:lang w:val="en-US"/>
        </w:rPr>
        <w:t>on</w:t>
      </w:r>
      <w:r w:rsidR="00D15FDD" w:rsidRPr="000B2EBE">
        <w:rPr>
          <w:lang w:val="en-US"/>
        </w:rPr>
        <w:t xml:space="preserve"> </w:t>
      </w:r>
      <w:r w:rsidR="00D15FDD" w:rsidRPr="000B2EBE">
        <w:rPr>
          <w:rStyle w:val="hps"/>
          <w:lang w:val="en-US"/>
        </w:rPr>
        <w:t>another occupation,</w:t>
      </w:r>
      <w:r w:rsidR="00D15FDD" w:rsidRPr="000B2EBE">
        <w:rPr>
          <w:lang w:val="en-US"/>
        </w:rPr>
        <w:t xml:space="preserve"> </w:t>
      </w:r>
      <w:r w:rsidR="00D15FDD" w:rsidRPr="000B2EBE">
        <w:rPr>
          <w:rStyle w:val="hps"/>
          <w:lang w:val="en-US"/>
        </w:rPr>
        <w:t>union,</w:t>
      </w:r>
      <w:r w:rsidR="00D15FDD" w:rsidRPr="000B2EBE">
        <w:rPr>
          <w:lang w:val="en-US"/>
        </w:rPr>
        <w:t xml:space="preserve"> </w:t>
      </w:r>
      <w:r w:rsidR="00D15FDD" w:rsidRPr="000B2EBE">
        <w:rPr>
          <w:rStyle w:val="hps"/>
          <w:lang w:val="en-US"/>
        </w:rPr>
        <w:t>population</w:t>
      </w:r>
      <w:r w:rsidR="00960E9B">
        <w:rPr>
          <w:rStyle w:val="hps"/>
          <w:lang w:val="en-US"/>
        </w:rPr>
        <w:t>,</w:t>
      </w:r>
      <w:r w:rsidR="00D15FDD" w:rsidRPr="000B2EBE">
        <w:rPr>
          <w:lang w:val="en-US"/>
        </w:rPr>
        <w:t xml:space="preserve"> </w:t>
      </w:r>
      <w:r w:rsidR="00D15FDD" w:rsidRPr="000B2EBE">
        <w:rPr>
          <w:rStyle w:val="hps"/>
          <w:lang w:val="en-US"/>
        </w:rPr>
        <w:t>or</w:t>
      </w:r>
      <w:r w:rsidR="00D15FDD" w:rsidRPr="000B2EBE">
        <w:rPr>
          <w:lang w:val="en-US"/>
        </w:rPr>
        <w:t xml:space="preserve"> </w:t>
      </w:r>
      <w:r w:rsidR="00D15FDD" w:rsidRPr="000B2EBE">
        <w:rPr>
          <w:rStyle w:val="hps"/>
          <w:lang w:val="en-US"/>
        </w:rPr>
        <w:t>geographic area</w:t>
      </w:r>
      <w:r w:rsidR="00D15FDD" w:rsidRPr="000B2EBE">
        <w:rPr>
          <w:lang w:val="en-US"/>
        </w:rPr>
        <w:t xml:space="preserve"> </w:t>
      </w:r>
      <w:r w:rsidR="00D15FDD" w:rsidRPr="000B2EBE">
        <w:rPr>
          <w:rStyle w:val="hps"/>
          <w:lang w:val="en-US"/>
        </w:rPr>
        <w:t>would give</w:t>
      </w:r>
      <w:r w:rsidR="00D15FDD" w:rsidRPr="000B2EBE">
        <w:rPr>
          <w:lang w:val="en-US"/>
        </w:rPr>
        <w:t xml:space="preserve"> </w:t>
      </w:r>
      <w:r w:rsidR="00D15FDD" w:rsidRPr="000B2EBE">
        <w:rPr>
          <w:rStyle w:val="hps"/>
          <w:lang w:val="en-US"/>
        </w:rPr>
        <w:t>results</w:t>
      </w:r>
      <w:r w:rsidR="00D15FDD" w:rsidRPr="000B2EBE">
        <w:rPr>
          <w:lang w:val="en-US"/>
        </w:rPr>
        <w:t xml:space="preserve"> </w:t>
      </w:r>
      <w:r w:rsidR="00D15FDD" w:rsidRPr="000B2EBE">
        <w:rPr>
          <w:rStyle w:val="hps"/>
          <w:lang w:val="en-US"/>
        </w:rPr>
        <w:t>similar to our own findings.</w:t>
      </w:r>
      <w:r w:rsidR="0057018B" w:rsidRPr="000B2EBE">
        <w:rPr>
          <w:rStyle w:val="hps"/>
          <w:lang w:val="en-US"/>
        </w:rPr>
        <w:t xml:space="preserve"> </w:t>
      </w:r>
      <w:r w:rsidR="005A1C17" w:rsidRPr="000B2EBE">
        <w:rPr>
          <w:rStyle w:val="hps"/>
          <w:lang w:val="en-US"/>
        </w:rPr>
        <w:t>Further research could also investigate the motivations of recruiters and how their perceptions of u</w:t>
      </w:r>
      <w:r w:rsidR="005A1C17" w:rsidRPr="000B2EBE">
        <w:rPr>
          <w:rStyle w:val="hps"/>
          <w:lang w:val="en-US"/>
        </w:rPr>
        <w:t>n</w:t>
      </w:r>
      <w:r w:rsidR="005A1C17" w:rsidRPr="000B2EBE">
        <w:rPr>
          <w:rStyle w:val="hps"/>
          <w:lang w:val="en-US"/>
        </w:rPr>
        <w:t>ions are constructed.</w:t>
      </w:r>
    </w:p>
    <w:p w:rsidR="009A45CA" w:rsidRPr="000B2EBE" w:rsidRDefault="009A45CA" w:rsidP="00A218E7">
      <w:pPr>
        <w:spacing w:after="0" w:line="360" w:lineRule="auto"/>
        <w:jc w:val="both"/>
        <w:rPr>
          <w:rFonts w:cs="Times New Roman"/>
          <w:color w:val="000000"/>
          <w:szCs w:val="24"/>
          <w:lang w:val="en-US"/>
        </w:rPr>
      </w:pPr>
    </w:p>
    <w:p w:rsidR="009A45CA" w:rsidRPr="000B2EBE" w:rsidRDefault="009A45CA" w:rsidP="00A218E7">
      <w:pPr>
        <w:spacing w:after="0" w:line="360" w:lineRule="auto"/>
        <w:jc w:val="both"/>
        <w:rPr>
          <w:rFonts w:cs="Times New Roman"/>
          <w:color w:val="000000"/>
          <w:szCs w:val="24"/>
          <w:lang w:val="en-US"/>
        </w:rPr>
      </w:pPr>
    </w:p>
    <w:p w:rsidR="0075307C" w:rsidRPr="000B2EBE" w:rsidRDefault="0075307C" w:rsidP="00A218E7">
      <w:pPr>
        <w:spacing w:after="0" w:line="360" w:lineRule="auto"/>
        <w:jc w:val="both"/>
        <w:rPr>
          <w:rFonts w:cs="Times New Roman"/>
          <w:color w:val="000000"/>
          <w:szCs w:val="24"/>
          <w:lang w:val="en-US"/>
        </w:rPr>
      </w:pPr>
    </w:p>
    <w:p w:rsidR="00935E4B" w:rsidRPr="000B2EBE" w:rsidRDefault="00935E4B" w:rsidP="00A218E7">
      <w:pPr>
        <w:spacing w:after="0" w:line="360" w:lineRule="auto"/>
        <w:jc w:val="both"/>
        <w:rPr>
          <w:rFonts w:cs="Times New Roman"/>
          <w:color w:val="000000"/>
          <w:szCs w:val="24"/>
          <w:lang w:val="en-US"/>
        </w:rPr>
      </w:pPr>
    </w:p>
    <w:p w:rsidR="0075307C" w:rsidRPr="000B2EBE" w:rsidRDefault="0075307C" w:rsidP="0075307C">
      <w:pPr>
        <w:spacing w:after="0" w:line="360" w:lineRule="auto"/>
        <w:jc w:val="both"/>
        <w:rPr>
          <w:rFonts w:cs="Times New Roman"/>
          <w:szCs w:val="24"/>
          <w:lang w:val="en-US"/>
        </w:rPr>
      </w:pPr>
      <w:r w:rsidRPr="000B2EBE">
        <w:rPr>
          <w:rFonts w:cs="Times New Roman"/>
          <w:color w:val="000000"/>
          <w:szCs w:val="24"/>
          <w:lang w:val="en-US"/>
        </w:rPr>
        <w:t xml:space="preserve">BAERT S., OMEY E. (2014), </w:t>
      </w:r>
      <w:r w:rsidR="00BB6679">
        <w:rPr>
          <w:rFonts w:cs="Times New Roman"/>
          <w:color w:val="000000"/>
          <w:szCs w:val="24"/>
          <w:lang w:val="en-US"/>
        </w:rPr>
        <w:t>“</w:t>
      </w:r>
      <w:r w:rsidRPr="000B2EBE">
        <w:rPr>
          <w:rFonts w:cs="Times New Roman"/>
          <w:color w:val="000000"/>
          <w:szCs w:val="24"/>
          <w:lang w:val="en-US"/>
        </w:rPr>
        <w:t xml:space="preserve">Hiring </w:t>
      </w:r>
      <w:r w:rsidRPr="000B2EBE">
        <w:rPr>
          <w:rFonts w:cs="Times New Roman"/>
          <w:szCs w:val="24"/>
          <w:lang w:val="en-US"/>
        </w:rPr>
        <w:t>Discrimination against Pro-Union</w:t>
      </w:r>
      <w:r w:rsidRPr="000B2EBE">
        <w:rPr>
          <w:rFonts w:cs="Times New Roman"/>
          <w:color w:val="000000"/>
          <w:szCs w:val="24"/>
          <w:lang w:val="en-US"/>
        </w:rPr>
        <w:t xml:space="preserve"> </w:t>
      </w:r>
      <w:r w:rsidRPr="000B2EBE">
        <w:rPr>
          <w:rFonts w:cs="Times New Roman"/>
          <w:szCs w:val="24"/>
          <w:lang w:val="en-US"/>
        </w:rPr>
        <w:t xml:space="preserve">Applicants: The Role of Union Density and Firm Size, </w:t>
      </w:r>
      <w:r w:rsidRPr="000B2EBE">
        <w:rPr>
          <w:rFonts w:cs="Times New Roman"/>
          <w:i/>
          <w:szCs w:val="24"/>
          <w:lang w:val="en-US"/>
        </w:rPr>
        <w:t>IZA Discussion Papers</w:t>
      </w:r>
      <w:r w:rsidRPr="000B2EBE">
        <w:rPr>
          <w:rFonts w:cs="Times New Roman"/>
          <w:szCs w:val="24"/>
          <w:lang w:val="en-US"/>
        </w:rPr>
        <w:t xml:space="preserve">, No 8516, </w:t>
      </w:r>
      <w:r w:rsidR="002265A1" w:rsidRPr="000B2EBE">
        <w:rPr>
          <w:rFonts w:cs="Times New Roman"/>
          <w:szCs w:val="24"/>
          <w:lang w:val="en-US"/>
        </w:rPr>
        <w:t>Septemb</w:t>
      </w:r>
      <w:r w:rsidR="00997C34">
        <w:rPr>
          <w:rFonts w:cs="Times New Roman"/>
          <w:szCs w:val="24"/>
          <w:lang w:val="en-US"/>
        </w:rPr>
        <w:t>er</w:t>
      </w:r>
      <w:r w:rsidRPr="000B2EBE">
        <w:rPr>
          <w:rFonts w:cs="Times New Roman"/>
          <w:szCs w:val="24"/>
          <w:lang w:val="en-US"/>
        </w:rPr>
        <w:t>, pp. 5-30.</w:t>
      </w:r>
    </w:p>
    <w:p w:rsidR="0075307C" w:rsidRPr="000B2EBE" w:rsidRDefault="0075307C" w:rsidP="0075307C">
      <w:pPr>
        <w:spacing w:after="0" w:line="360" w:lineRule="auto"/>
        <w:jc w:val="both"/>
        <w:rPr>
          <w:rFonts w:cs="Times New Roman"/>
          <w:szCs w:val="24"/>
          <w:lang w:val="en-US"/>
        </w:rPr>
      </w:pPr>
    </w:p>
    <w:p w:rsidR="0075307C" w:rsidRPr="00131C10" w:rsidRDefault="0075307C" w:rsidP="0075307C">
      <w:pPr>
        <w:pStyle w:val="Sansinterligne"/>
        <w:spacing w:line="360" w:lineRule="auto"/>
        <w:jc w:val="both"/>
        <w:rPr>
          <w:rFonts w:cs="Times New Roman"/>
          <w:szCs w:val="24"/>
        </w:rPr>
      </w:pPr>
      <w:r w:rsidRPr="00131C10">
        <w:rPr>
          <w:rFonts w:cs="Times New Roman"/>
          <w:szCs w:val="24"/>
        </w:rPr>
        <w:t xml:space="preserve">BARBUSSE B., DE BRIANT V., GLAYMANN D., GRIMA F. (2011),  </w:t>
      </w:r>
      <w:r w:rsidR="00BB6679">
        <w:rPr>
          <w:rFonts w:cs="Times New Roman"/>
          <w:szCs w:val="24"/>
        </w:rPr>
        <w:t>“</w:t>
      </w:r>
      <w:r w:rsidRPr="00131C10">
        <w:rPr>
          <w:rFonts w:cs="Times New Roman"/>
          <w:szCs w:val="24"/>
        </w:rPr>
        <w:t>Bénévolat et insertion professionnelle des jeunes diplômés : un impact sous condition</w:t>
      </w:r>
      <w:r w:rsidR="000E0AD7" w:rsidRPr="00131C10">
        <w:rPr>
          <w:rFonts w:cs="Times New Roman"/>
          <w:szCs w:val="24"/>
        </w:rPr>
        <w:t>,</w:t>
      </w:r>
      <w:r w:rsidR="00BB6679">
        <w:rPr>
          <w:rFonts w:cs="Times New Roman"/>
          <w:szCs w:val="24"/>
        </w:rPr>
        <w:t>”</w:t>
      </w:r>
      <w:r w:rsidRPr="00131C10">
        <w:rPr>
          <w:rFonts w:cs="Times New Roman"/>
          <w:szCs w:val="24"/>
        </w:rPr>
        <w:t xml:space="preserve"> rapport d’enquête, </w:t>
      </w:r>
      <w:proofErr w:type="spellStart"/>
      <w:r w:rsidRPr="00131C10">
        <w:rPr>
          <w:rFonts w:cs="Times New Roman"/>
          <w:szCs w:val="24"/>
        </w:rPr>
        <w:t>Largotec</w:t>
      </w:r>
      <w:proofErr w:type="spellEnd"/>
      <w:r w:rsidRPr="00131C10">
        <w:rPr>
          <w:rFonts w:cs="Times New Roman"/>
          <w:i/>
          <w:szCs w:val="24"/>
        </w:rPr>
        <w:t xml:space="preserve">, </w:t>
      </w:r>
      <w:proofErr w:type="spellStart"/>
      <w:r w:rsidRPr="00131C10">
        <w:rPr>
          <w:rFonts w:cs="Times New Roman"/>
          <w:i/>
          <w:szCs w:val="24"/>
        </w:rPr>
        <w:t>Miméo</w:t>
      </w:r>
      <w:proofErr w:type="spellEnd"/>
      <w:r w:rsidRPr="00131C10">
        <w:rPr>
          <w:rFonts w:cs="Times New Roman"/>
          <w:szCs w:val="24"/>
        </w:rPr>
        <w:t>.</w:t>
      </w:r>
    </w:p>
    <w:p w:rsidR="0075307C" w:rsidRPr="00131C10" w:rsidRDefault="0075307C" w:rsidP="0075307C">
      <w:pPr>
        <w:pStyle w:val="Sansinterligne"/>
        <w:spacing w:line="360" w:lineRule="auto"/>
        <w:jc w:val="both"/>
        <w:rPr>
          <w:rFonts w:cs="Times New Roman"/>
          <w:szCs w:val="24"/>
        </w:rPr>
      </w:pPr>
    </w:p>
    <w:p w:rsidR="0075307C" w:rsidRPr="00131C10" w:rsidRDefault="0075307C" w:rsidP="0075307C">
      <w:pPr>
        <w:pStyle w:val="Sansinterligne"/>
        <w:spacing w:line="360" w:lineRule="auto"/>
        <w:jc w:val="both"/>
        <w:rPr>
          <w:rFonts w:cs="Times New Roman"/>
          <w:szCs w:val="24"/>
        </w:rPr>
      </w:pPr>
      <w:r w:rsidRPr="00131C10">
        <w:rPr>
          <w:rFonts w:cs="Times New Roman"/>
          <w:color w:val="222222"/>
          <w:szCs w:val="24"/>
          <w:shd w:val="clear" w:color="auto" w:fill="FFFFFF"/>
        </w:rPr>
        <w:t>BOUGARD J., BRODATY T., EMOND C., L’HORTY Y., DU PARQUET L., PETIT P. (2011),</w:t>
      </w:r>
      <w:r w:rsidRPr="00131C10">
        <w:rPr>
          <w:rFonts w:cs="Times New Roman"/>
          <w:szCs w:val="24"/>
        </w:rPr>
        <w:t xml:space="preserve"> </w:t>
      </w:r>
      <w:r w:rsidR="00BB6679">
        <w:rPr>
          <w:rFonts w:cs="Times New Roman"/>
          <w:szCs w:val="24"/>
        </w:rPr>
        <w:t>“</w:t>
      </w:r>
      <w:r w:rsidRPr="00131C10">
        <w:rPr>
          <w:rFonts w:cs="Times New Roman"/>
          <w:szCs w:val="24"/>
        </w:rPr>
        <w:t>Les effets du bénévolat sur l’accès à l’emploi : une expérience contrôlée sur des jeunes qualifiés d’Ile de France</w:t>
      </w:r>
      <w:r w:rsidR="000E0AD7" w:rsidRPr="00131C10">
        <w:rPr>
          <w:rFonts w:cs="Times New Roman"/>
          <w:szCs w:val="24"/>
        </w:rPr>
        <w:t>,</w:t>
      </w:r>
      <w:r w:rsidR="00BB6679">
        <w:rPr>
          <w:rFonts w:cs="Times New Roman"/>
          <w:szCs w:val="24"/>
        </w:rPr>
        <w:t>”</w:t>
      </w:r>
      <w:r w:rsidRPr="00131C10">
        <w:rPr>
          <w:rFonts w:cs="Times New Roman"/>
          <w:szCs w:val="24"/>
        </w:rPr>
        <w:t xml:space="preserve"> </w:t>
      </w:r>
      <w:r w:rsidRPr="00131C10">
        <w:rPr>
          <w:rFonts w:cs="Times New Roman"/>
          <w:i/>
          <w:szCs w:val="24"/>
        </w:rPr>
        <w:t>CEE</w:t>
      </w:r>
      <w:r w:rsidRPr="00131C10">
        <w:rPr>
          <w:rFonts w:cs="Times New Roman"/>
          <w:szCs w:val="24"/>
        </w:rPr>
        <w:t>, Vol. 4, No 147, pp. 47-69.</w:t>
      </w:r>
    </w:p>
    <w:p w:rsidR="0075307C" w:rsidRPr="00131C10" w:rsidRDefault="0075307C" w:rsidP="0075307C">
      <w:pPr>
        <w:pStyle w:val="Sansinterligne"/>
        <w:spacing w:line="360" w:lineRule="auto"/>
        <w:jc w:val="both"/>
        <w:rPr>
          <w:rFonts w:cs="Times New Roman"/>
          <w:szCs w:val="24"/>
        </w:rPr>
      </w:pPr>
    </w:p>
    <w:p w:rsidR="008732F1" w:rsidRPr="00131C10" w:rsidRDefault="0075307C" w:rsidP="0075307C">
      <w:pPr>
        <w:pStyle w:val="Sansinterligne"/>
        <w:spacing w:line="360" w:lineRule="auto"/>
        <w:jc w:val="both"/>
        <w:rPr>
          <w:rFonts w:cs="Times New Roman"/>
          <w:color w:val="1F1F1F"/>
          <w:szCs w:val="24"/>
        </w:rPr>
      </w:pPr>
      <w:r w:rsidRPr="00131C10">
        <w:rPr>
          <w:rFonts w:cs="Times New Roman"/>
          <w:color w:val="1F1F1F"/>
          <w:szCs w:val="24"/>
        </w:rPr>
        <w:t xml:space="preserve">BREDA T. (2014), </w:t>
      </w:r>
      <w:r w:rsidR="00BB6679">
        <w:rPr>
          <w:rFonts w:cs="Times New Roman"/>
          <w:color w:val="1F1F1F"/>
          <w:szCs w:val="24"/>
        </w:rPr>
        <w:t>“</w:t>
      </w:r>
      <w:r w:rsidRPr="00131C10">
        <w:rPr>
          <w:rFonts w:cs="Times New Roman"/>
          <w:color w:val="1F1F1F"/>
          <w:szCs w:val="24"/>
        </w:rPr>
        <w:t>Les délégués syndicaux sont-ils discriminés ?</w:t>
      </w:r>
      <w:r w:rsidR="000E0AD7" w:rsidRPr="00131C10">
        <w:rPr>
          <w:rFonts w:cs="Times New Roman"/>
          <w:color w:val="1F1F1F"/>
          <w:szCs w:val="24"/>
        </w:rPr>
        <w:t>,</w:t>
      </w:r>
      <w:r w:rsidR="00BB6679">
        <w:rPr>
          <w:rFonts w:cs="Times New Roman"/>
          <w:color w:val="1F1F1F"/>
          <w:szCs w:val="24"/>
        </w:rPr>
        <w:t>”</w:t>
      </w:r>
      <w:r w:rsidRPr="00131C10">
        <w:rPr>
          <w:rFonts w:cs="Times New Roman"/>
          <w:color w:val="1F1F1F"/>
          <w:szCs w:val="24"/>
        </w:rPr>
        <w:t xml:space="preserve"> </w:t>
      </w:r>
      <w:r w:rsidRPr="00131C10">
        <w:rPr>
          <w:rFonts w:cs="Times New Roman"/>
          <w:i/>
          <w:color w:val="1F1F1F"/>
          <w:szCs w:val="24"/>
        </w:rPr>
        <w:t>Revue économique</w:t>
      </w:r>
      <w:r w:rsidRPr="00131C10">
        <w:rPr>
          <w:rFonts w:cs="Times New Roman"/>
          <w:color w:val="1F1F1F"/>
          <w:szCs w:val="24"/>
        </w:rPr>
        <w:t>, Vol. 65, No 6, pp. 841-880.</w:t>
      </w:r>
    </w:p>
    <w:p w:rsidR="008F04A8" w:rsidRPr="00131C10" w:rsidRDefault="008F04A8" w:rsidP="008F04A8">
      <w:pPr>
        <w:spacing w:after="0" w:line="360" w:lineRule="auto"/>
        <w:jc w:val="both"/>
        <w:rPr>
          <w:rFonts w:cs="Times New Roman"/>
          <w:color w:val="000000"/>
          <w:szCs w:val="24"/>
        </w:rPr>
      </w:pPr>
    </w:p>
    <w:p w:rsidR="008F04A8" w:rsidRPr="00131C10" w:rsidRDefault="008F04A8" w:rsidP="008F04A8">
      <w:pPr>
        <w:spacing w:after="0" w:line="360" w:lineRule="auto"/>
        <w:jc w:val="both"/>
        <w:rPr>
          <w:rFonts w:cs="Times New Roman"/>
          <w:szCs w:val="24"/>
        </w:rPr>
      </w:pPr>
      <w:r w:rsidRPr="00131C10">
        <w:rPr>
          <w:rFonts w:cs="Times New Roman"/>
          <w:color w:val="000000"/>
          <w:szCs w:val="24"/>
        </w:rPr>
        <w:t>CHAPPE V.-A. (2013),</w:t>
      </w:r>
      <w:r w:rsidRPr="00131C10">
        <w:rPr>
          <w:rFonts w:cs="Times New Roman"/>
          <w:szCs w:val="24"/>
        </w:rPr>
        <w:t xml:space="preserve"> </w:t>
      </w:r>
      <w:r w:rsidR="00BB6679">
        <w:rPr>
          <w:rFonts w:cs="Times New Roman"/>
          <w:szCs w:val="24"/>
        </w:rPr>
        <w:t>“</w:t>
      </w:r>
      <w:r w:rsidRPr="00131C10">
        <w:rPr>
          <w:rFonts w:cs="Times New Roman"/>
          <w:szCs w:val="24"/>
        </w:rPr>
        <w:t>Dénoncer en justice les discriminations syndicales : contribution à une sociologie des appuis conventionnels de l’action judiciaire</w:t>
      </w:r>
      <w:r w:rsidR="000E0AD7" w:rsidRPr="00131C10">
        <w:rPr>
          <w:rFonts w:cs="Times New Roman"/>
          <w:szCs w:val="24"/>
        </w:rPr>
        <w:t>,</w:t>
      </w:r>
      <w:r w:rsidR="00BB6679">
        <w:rPr>
          <w:rFonts w:cs="Times New Roman"/>
          <w:szCs w:val="24"/>
        </w:rPr>
        <w:t>”</w:t>
      </w:r>
      <w:r w:rsidRPr="00131C10">
        <w:rPr>
          <w:rFonts w:cs="Times New Roman"/>
          <w:szCs w:val="24"/>
        </w:rPr>
        <w:t xml:space="preserve"> </w:t>
      </w:r>
      <w:r w:rsidRPr="00131C10">
        <w:rPr>
          <w:rFonts w:cs="Times New Roman"/>
          <w:i/>
          <w:szCs w:val="24"/>
        </w:rPr>
        <w:t>Sociologie du travail</w:t>
      </w:r>
      <w:r w:rsidRPr="00131C10">
        <w:rPr>
          <w:rFonts w:cs="Times New Roman"/>
          <w:szCs w:val="24"/>
        </w:rPr>
        <w:t>, No 55, pp. 302-321.</w:t>
      </w:r>
    </w:p>
    <w:p w:rsidR="0075307C" w:rsidRPr="00131C10" w:rsidRDefault="0075307C" w:rsidP="008F04A8">
      <w:pPr>
        <w:spacing w:after="0" w:line="360" w:lineRule="auto"/>
        <w:jc w:val="both"/>
        <w:rPr>
          <w:rFonts w:cs="Times New Roman"/>
          <w:szCs w:val="24"/>
        </w:rPr>
      </w:pPr>
    </w:p>
    <w:p w:rsidR="0075307C" w:rsidRPr="00131C10" w:rsidRDefault="0075307C" w:rsidP="0075307C">
      <w:pPr>
        <w:spacing w:after="0" w:line="360" w:lineRule="auto"/>
        <w:jc w:val="both"/>
        <w:rPr>
          <w:rFonts w:cs="Times New Roman"/>
          <w:szCs w:val="24"/>
        </w:rPr>
      </w:pPr>
      <w:r w:rsidRPr="000E7B92">
        <w:rPr>
          <w:rFonts w:cs="Times New Roman"/>
          <w:color w:val="000000"/>
          <w:szCs w:val="24"/>
          <w:lang w:val="en-US"/>
        </w:rPr>
        <w:lastRenderedPageBreak/>
        <w:t xml:space="preserve">COLLET-ASKRI L. (2003), </w:t>
      </w:r>
      <w:r w:rsidR="00BB6679" w:rsidRPr="000E7B92">
        <w:rPr>
          <w:rFonts w:cs="Times New Roman"/>
          <w:color w:val="000000"/>
          <w:szCs w:val="24"/>
          <w:lang w:val="en-US"/>
        </w:rPr>
        <w:t>“</w:t>
      </w:r>
      <w:r w:rsidRPr="000E7B92">
        <w:rPr>
          <w:rFonts w:cs="Times New Roman"/>
          <w:color w:val="000000"/>
          <w:szCs w:val="24"/>
          <w:lang w:val="en-US"/>
        </w:rPr>
        <w:t xml:space="preserve">Testing or not </w:t>
      </w:r>
      <w:proofErr w:type="gramStart"/>
      <w:r w:rsidRPr="000E7B92">
        <w:rPr>
          <w:rFonts w:cs="Times New Roman"/>
          <w:color w:val="000000"/>
          <w:szCs w:val="24"/>
          <w:lang w:val="en-US"/>
        </w:rPr>
        <w:t>testing ?</w:t>
      </w:r>
      <w:proofErr w:type="gramEnd"/>
      <w:r w:rsidRPr="000E7B92">
        <w:rPr>
          <w:rFonts w:cs="Times New Roman"/>
          <w:szCs w:val="24"/>
          <w:lang w:val="en-US"/>
        </w:rPr>
        <w:t xml:space="preserve"> </w:t>
      </w:r>
      <w:r w:rsidRPr="00131C10">
        <w:rPr>
          <w:rFonts w:cs="Times New Roman"/>
          <w:szCs w:val="24"/>
        </w:rPr>
        <w:t>La Chambre criminelle de la Cour de cassation valide ce mode de preuve, serait-il déloyal…</w:t>
      </w:r>
      <w:r w:rsidR="000E0AD7" w:rsidRPr="00131C10">
        <w:rPr>
          <w:rFonts w:cs="Times New Roman"/>
          <w:szCs w:val="24"/>
        </w:rPr>
        <w:t>,</w:t>
      </w:r>
      <w:r w:rsidR="00BB6679">
        <w:rPr>
          <w:rFonts w:cs="Times New Roman"/>
          <w:szCs w:val="24"/>
        </w:rPr>
        <w:t>”</w:t>
      </w:r>
      <w:r w:rsidRPr="00131C10">
        <w:rPr>
          <w:rFonts w:cs="Times New Roman"/>
          <w:szCs w:val="24"/>
        </w:rPr>
        <w:t xml:space="preserve"> </w:t>
      </w:r>
      <w:r w:rsidRPr="00131C10">
        <w:rPr>
          <w:rFonts w:cs="Times New Roman"/>
          <w:i/>
          <w:szCs w:val="24"/>
        </w:rPr>
        <w:t>Dalloz</w:t>
      </w:r>
      <w:r w:rsidRPr="00131C10">
        <w:rPr>
          <w:rFonts w:cs="Times New Roman"/>
          <w:szCs w:val="24"/>
        </w:rPr>
        <w:t>, Chroniques, No 20, pp. 1309-1314.</w:t>
      </w:r>
    </w:p>
    <w:p w:rsidR="0075307C" w:rsidRPr="00131C10" w:rsidRDefault="0075307C" w:rsidP="0075307C">
      <w:pPr>
        <w:spacing w:after="0" w:line="360" w:lineRule="auto"/>
        <w:jc w:val="both"/>
        <w:rPr>
          <w:rFonts w:cs="Times New Roman"/>
          <w:szCs w:val="24"/>
        </w:rPr>
      </w:pPr>
    </w:p>
    <w:p w:rsidR="0075307C" w:rsidRPr="00131C10" w:rsidRDefault="002265A1" w:rsidP="0075307C">
      <w:pPr>
        <w:pStyle w:val="Sansinterligne"/>
        <w:spacing w:line="360" w:lineRule="auto"/>
        <w:jc w:val="both"/>
        <w:rPr>
          <w:rFonts w:cs="Times New Roman"/>
          <w:szCs w:val="24"/>
        </w:rPr>
      </w:pPr>
      <w:r w:rsidRPr="00131C10">
        <w:rPr>
          <w:rFonts w:cs="Times New Roman"/>
          <w:color w:val="222222"/>
          <w:szCs w:val="24"/>
          <w:shd w:val="clear" w:color="auto" w:fill="FFFFFF"/>
        </w:rPr>
        <w:t xml:space="preserve">CROISAT M., </w:t>
      </w:r>
      <w:r w:rsidR="0075307C" w:rsidRPr="00131C10">
        <w:rPr>
          <w:rFonts w:cs="Times New Roman"/>
          <w:color w:val="222222"/>
          <w:szCs w:val="24"/>
          <w:shd w:val="clear" w:color="auto" w:fill="FFFFFF"/>
        </w:rPr>
        <w:t>LABBE D. (1992),</w:t>
      </w:r>
      <w:r w:rsidR="0075307C" w:rsidRPr="00131C10">
        <w:rPr>
          <w:rStyle w:val="apple-converted-space"/>
          <w:rFonts w:cs="Times New Roman"/>
          <w:color w:val="222222"/>
          <w:szCs w:val="24"/>
          <w:shd w:val="clear" w:color="auto" w:fill="FFFFFF"/>
        </w:rPr>
        <w:t> </w:t>
      </w:r>
      <w:r w:rsidR="0075307C" w:rsidRPr="00131C10">
        <w:rPr>
          <w:rFonts w:cs="Times New Roman"/>
          <w:i/>
          <w:iCs/>
          <w:color w:val="222222"/>
          <w:szCs w:val="24"/>
          <w:shd w:val="clear" w:color="auto" w:fill="FFFFFF"/>
        </w:rPr>
        <w:t>La fin des syndicats?</w:t>
      </w:r>
      <w:r w:rsidR="0075307C" w:rsidRPr="00131C10">
        <w:rPr>
          <w:rFonts w:cs="Times New Roman"/>
          <w:i/>
          <w:color w:val="222222"/>
          <w:szCs w:val="24"/>
          <w:shd w:val="clear" w:color="auto" w:fill="FFFFFF"/>
        </w:rPr>
        <w:t>,</w:t>
      </w:r>
      <w:r w:rsidR="0075307C" w:rsidRPr="00131C10">
        <w:rPr>
          <w:rFonts w:cs="Times New Roman"/>
          <w:color w:val="222222"/>
          <w:szCs w:val="24"/>
          <w:shd w:val="clear" w:color="auto" w:fill="FFFFFF"/>
        </w:rPr>
        <w:t xml:space="preserve">  L'Harmattan, Paris.</w:t>
      </w:r>
    </w:p>
    <w:p w:rsidR="0075307C" w:rsidRPr="00131C10" w:rsidRDefault="0075307C" w:rsidP="0075307C">
      <w:pPr>
        <w:spacing w:after="0" w:line="360" w:lineRule="auto"/>
        <w:jc w:val="both"/>
        <w:rPr>
          <w:rFonts w:cs="Times New Roman"/>
          <w:szCs w:val="24"/>
        </w:rPr>
      </w:pPr>
    </w:p>
    <w:p w:rsidR="0075307C" w:rsidRPr="00131C10" w:rsidRDefault="0075307C" w:rsidP="0075307C">
      <w:pPr>
        <w:spacing w:after="0" w:line="360" w:lineRule="auto"/>
        <w:jc w:val="both"/>
        <w:rPr>
          <w:rFonts w:cs="Times New Roman"/>
          <w:color w:val="1F1F1F"/>
          <w:szCs w:val="24"/>
        </w:rPr>
      </w:pPr>
      <w:r w:rsidRPr="00131C10">
        <w:rPr>
          <w:rStyle w:val="uppercase"/>
          <w:rFonts w:cs="Times New Roman"/>
          <w:color w:val="1F1F1F"/>
          <w:szCs w:val="24"/>
        </w:rPr>
        <w:t>DENIS</w:t>
      </w:r>
      <w:r w:rsidRPr="00131C10">
        <w:rPr>
          <w:rStyle w:val="apple-converted-space"/>
          <w:rFonts w:cs="Times New Roman"/>
          <w:color w:val="1F1F1F"/>
          <w:szCs w:val="24"/>
        </w:rPr>
        <w:t> </w:t>
      </w:r>
      <w:r w:rsidRPr="00131C10">
        <w:rPr>
          <w:rFonts w:cs="Times New Roman"/>
          <w:color w:val="1F1F1F"/>
          <w:szCs w:val="24"/>
        </w:rPr>
        <w:t>J.-M. (2009),  </w:t>
      </w:r>
      <w:r w:rsidR="00BB6679">
        <w:rPr>
          <w:rFonts w:cs="Times New Roman"/>
          <w:color w:val="000000"/>
          <w:szCs w:val="24"/>
        </w:rPr>
        <w:t>”</w:t>
      </w:r>
      <w:r w:rsidRPr="00131C10">
        <w:rPr>
          <w:rFonts w:cs="Times New Roman"/>
          <w:color w:val="1F1F1F"/>
          <w:szCs w:val="24"/>
        </w:rPr>
        <w:t>Dans le nettoyage, on ne fait pas du syndicalisme comme chez Renault !</w:t>
      </w:r>
      <w:r w:rsidR="000E0AD7" w:rsidRPr="00131C10">
        <w:rPr>
          <w:rFonts w:cs="Times New Roman"/>
          <w:color w:val="1F1F1F"/>
          <w:szCs w:val="24"/>
        </w:rPr>
        <w:t>,</w:t>
      </w:r>
      <w:r w:rsidR="00BB6679">
        <w:rPr>
          <w:rFonts w:cs="Times New Roman"/>
          <w:color w:val="1F1F1F"/>
          <w:szCs w:val="24"/>
        </w:rPr>
        <w:t>”</w:t>
      </w:r>
      <w:r w:rsidRPr="00131C10">
        <w:rPr>
          <w:rFonts w:cs="Times New Roman"/>
          <w:color w:val="1F1F1F"/>
          <w:szCs w:val="24"/>
        </w:rPr>
        <w:t> </w:t>
      </w:r>
      <w:proofErr w:type="spellStart"/>
      <w:r w:rsidRPr="00131C10">
        <w:rPr>
          <w:rStyle w:val="Accentuation"/>
          <w:rFonts w:cs="Times New Roman"/>
          <w:color w:val="1F1F1F"/>
          <w:szCs w:val="24"/>
        </w:rPr>
        <w:t>Politix</w:t>
      </w:r>
      <w:proofErr w:type="spellEnd"/>
      <w:r w:rsidRPr="00131C10">
        <w:rPr>
          <w:rStyle w:val="apple-converted-space"/>
          <w:rFonts w:cs="Times New Roman"/>
          <w:color w:val="1F1F1F"/>
          <w:szCs w:val="24"/>
        </w:rPr>
        <w:t>, Vol. 1, No 85</w:t>
      </w:r>
      <w:r w:rsidRPr="00131C10">
        <w:rPr>
          <w:rFonts w:cs="Times New Roman"/>
          <w:color w:val="1F1F1F"/>
          <w:szCs w:val="24"/>
        </w:rPr>
        <w:t>, pp. 105-126.</w:t>
      </w:r>
    </w:p>
    <w:p w:rsidR="0075307C" w:rsidRPr="00131C10" w:rsidRDefault="0075307C" w:rsidP="0075307C">
      <w:pPr>
        <w:spacing w:after="0" w:line="360" w:lineRule="auto"/>
        <w:jc w:val="both"/>
        <w:rPr>
          <w:rFonts w:cs="Times New Roman"/>
          <w:color w:val="1F1F1F"/>
          <w:szCs w:val="24"/>
        </w:rPr>
      </w:pPr>
    </w:p>
    <w:p w:rsidR="0075307C" w:rsidRPr="00131C10" w:rsidRDefault="0075307C" w:rsidP="0075307C">
      <w:pPr>
        <w:spacing w:after="0" w:line="360" w:lineRule="auto"/>
        <w:jc w:val="both"/>
        <w:rPr>
          <w:rFonts w:cs="Times New Roman"/>
          <w:color w:val="1F1F1F"/>
          <w:szCs w:val="24"/>
        </w:rPr>
      </w:pPr>
      <w:r w:rsidRPr="00131C10">
        <w:rPr>
          <w:rFonts w:cs="Times New Roman"/>
          <w:color w:val="1F1F1F"/>
          <w:szCs w:val="24"/>
        </w:rPr>
        <w:t xml:space="preserve">DE OLIVERA V., MERLIER S., ZILBERMAN S. (2005), </w:t>
      </w:r>
      <w:r w:rsidR="00BB6679">
        <w:rPr>
          <w:rFonts w:cs="Times New Roman"/>
          <w:color w:val="1F1F1F"/>
          <w:szCs w:val="24"/>
        </w:rPr>
        <w:t>“</w:t>
      </w:r>
      <w:r w:rsidRPr="00131C10">
        <w:rPr>
          <w:rFonts w:cs="Times New Roman"/>
          <w:color w:val="1F1F1F"/>
          <w:szCs w:val="24"/>
        </w:rPr>
        <w:t>Les licenciements de salariés protégés de 2001 à 2003, Premières Synthèses</w:t>
      </w:r>
      <w:r w:rsidR="000E0AD7" w:rsidRPr="00131C10">
        <w:rPr>
          <w:rFonts w:cs="Times New Roman"/>
          <w:color w:val="1F1F1F"/>
          <w:szCs w:val="24"/>
        </w:rPr>
        <w:t>,</w:t>
      </w:r>
      <w:r w:rsidR="00BB6679">
        <w:rPr>
          <w:rFonts w:cs="Times New Roman"/>
          <w:color w:val="1F1F1F"/>
          <w:szCs w:val="24"/>
        </w:rPr>
        <w:t>”</w:t>
      </w:r>
      <w:r w:rsidRPr="00131C10">
        <w:rPr>
          <w:rFonts w:cs="Times New Roman"/>
          <w:color w:val="1F1F1F"/>
          <w:szCs w:val="24"/>
        </w:rPr>
        <w:t xml:space="preserve"> </w:t>
      </w:r>
      <w:proofErr w:type="spellStart"/>
      <w:r w:rsidRPr="00131C10">
        <w:rPr>
          <w:rFonts w:cs="Times New Roman"/>
          <w:i/>
          <w:color w:val="1F1F1F"/>
          <w:szCs w:val="24"/>
        </w:rPr>
        <w:t>Dares</w:t>
      </w:r>
      <w:proofErr w:type="spellEnd"/>
      <w:r w:rsidRPr="00131C10">
        <w:rPr>
          <w:rFonts w:cs="Times New Roman"/>
          <w:color w:val="1F1F1F"/>
          <w:szCs w:val="24"/>
        </w:rPr>
        <w:t>, vol. 3, No 38.</w:t>
      </w:r>
    </w:p>
    <w:p w:rsidR="0075307C" w:rsidRPr="00131C10" w:rsidRDefault="0075307C" w:rsidP="0075307C">
      <w:pPr>
        <w:spacing w:after="0" w:line="360" w:lineRule="auto"/>
        <w:jc w:val="both"/>
        <w:rPr>
          <w:rFonts w:cs="Times New Roman"/>
          <w:color w:val="1F1F1F"/>
          <w:szCs w:val="24"/>
        </w:rPr>
      </w:pPr>
    </w:p>
    <w:p w:rsidR="0075307C" w:rsidRPr="00131C10" w:rsidRDefault="0075307C" w:rsidP="0075307C">
      <w:pPr>
        <w:pStyle w:val="Sansinterligne"/>
        <w:spacing w:line="360" w:lineRule="auto"/>
        <w:jc w:val="both"/>
        <w:rPr>
          <w:rFonts w:cs="Times New Roman"/>
          <w:szCs w:val="24"/>
        </w:rPr>
      </w:pPr>
      <w:r w:rsidRPr="00131C10">
        <w:rPr>
          <w:rFonts w:cs="Times New Roman"/>
          <w:szCs w:val="24"/>
        </w:rPr>
        <w:t xml:space="preserve">DUBOST N. (2010), </w:t>
      </w:r>
      <w:r w:rsidR="00BB6679">
        <w:rPr>
          <w:rFonts w:cs="Times New Roman"/>
          <w:szCs w:val="24"/>
        </w:rPr>
        <w:t>“</w:t>
      </w:r>
      <w:r w:rsidRPr="00131C10">
        <w:rPr>
          <w:rFonts w:cs="Times New Roman"/>
          <w:szCs w:val="24"/>
        </w:rPr>
        <w:t xml:space="preserve">La création de nouveaux savoirs dans une association : le projet associatif comme support à l’externalisation des savoirs tacites, </w:t>
      </w:r>
      <w:r w:rsidRPr="00131C10">
        <w:rPr>
          <w:rFonts w:cs="Times New Roman"/>
          <w:i/>
          <w:szCs w:val="24"/>
        </w:rPr>
        <w:t>Management et Avenir</w:t>
      </w:r>
      <w:r w:rsidRPr="00131C10">
        <w:rPr>
          <w:rFonts w:cs="Times New Roman"/>
          <w:szCs w:val="24"/>
        </w:rPr>
        <w:t>, Vol. 5, No 35, pp. 293-306.</w:t>
      </w:r>
    </w:p>
    <w:p w:rsidR="0075307C" w:rsidRPr="00131C10" w:rsidRDefault="0075307C" w:rsidP="0075307C">
      <w:pPr>
        <w:spacing w:after="0" w:line="360" w:lineRule="auto"/>
        <w:jc w:val="both"/>
        <w:rPr>
          <w:rFonts w:cs="Times New Roman"/>
          <w:szCs w:val="24"/>
        </w:rPr>
      </w:pPr>
    </w:p>
    <w:p w:rsidR="0075307C" w:rsidRPr="00131C10" w:rsidRDefault="0075307C" w:rsidP="0075307C">
      <w:pPr>
        <w:spacing w:after="0" w:line="360" w:lineRule="auto"/>
        <w:jc w:val="both"/>
        <w:rPr>
          <w:rFonts w:cs="Times New Roman"/>
          <w:szCs w:val="24"/>
        </w:rPr>
      </w:pPr>
      <w:r w:rsidRPr="00131C10">
        <w:rPr>
          <w:rFonts w:cs="Times New Roman"/>
          <w:szCs w:val="24"/>
        </w:rPr>
        <w:t xml:space="preserve">DUGUET E., L’HORTY T., PETIT P. (2009), </w:t>
      </w:r>
      <w:r w:rsidR="00BB6679">
        <w:rPr>
          <w:rFonts w:cs="Times New Roman"/>
          <w:szCs w:val="24"/>
        </w:rPr>
        <w:t>“</w:t>
      </w:r>
      <w:r w:rsidRPr="00131C10">
        <w:rPr>
          <w:rFonts w:cs="Times New Roman"/>
          <w:szCs w:val="24"/>
        </w:rPr>
        <w:t xml:space="preserve">L’apport du </w:t>
      </w:r>
      <w:proofErr w:type="spellStart"/>
      <w:r w:rsidRPr="00131C10">
        <w:rPr>
          <w:rFonts w:cs="Times New Roman"/>
          <w:szCs w:val="24"/>
        </w:rPr>
        <w:t>testing</w:t>
      </w:r>
      <w:proofErr w:type="spellEnd"/>
      <w:r w:rsidRPr="00131C10">
        <w:rPr>
          <w:rFonts w:cs="Times New Roman"/>
          <w:szCs w:val="24"/>
        </w:rPr>
        <w:t xml:space="preserve"> à la mesure des discriminations</w:t>
      </w:r>
      <w:r w:rsidR="000E0AD7" w:rsidRPr="00131C10">
        <w:rPr>
          <w:rFonts w:cs="Times New Roman"/>
          <w:szCs w:val="24"/>
        </w:rPr>
        <w:t>,</w:t>
      </w:r>
      <w:r w:rsidR="00BB6679">
        <w:rPr>
          <w:rFonts w:cs="Times New Roman"/>
          <w:szCs w:val="24"/>
        </w:rPr>
        <w:t>”</w:t>
      </w:r>
      <w:r w:rsidRPr="00131C10">
        <w:rPr>
          <w:rFonts w:cs="Times New Roman"/>
          <w:szCs w:val="24"/>
        </w:rPr>
        <w:t xml:space="preserve"> </w:t>
      </w:r>
      <w:r w:rsidRPr="00131C10">
        <w:rPr>
          <w:rFonts w:cs="Times New Roman"/>
          <w:i/>
          <w:szCs w:val="24"/>
        </w:rPr>
        <w:t>Connaissances de l’emploi</w:t>
      </w:r>
      <w:r w:rsidR="002265A1" w:rsidRPr="00131C10">
        <w:rPr>
          <w:rFonts w:cs="Times New Roman"/>
          <w:szCs w:val="24"/>
        </w:rPr>
        <w:t>, No 68, pp. 45-58.</w:t>
      </w:r>
    </w:p>
    <w:p w:rsidR="0075307C" w:rsidRPr="00131C10" w:rsidRDefault="0075307C" w:rsidP="0075307C">
      <w:pPr>
        <w:spacing w:after="0" w:line="360" w:lineRule="auto"/>
        <w:jc w:val="both"/>
        <w:rPr>
          <w:rFonts w:cs="Times New Roman"/>
          <w:szCs w:val="24"/>
        </w:rPr>
      </w:pPr>
    </w:p>
    <w:p w:rsidR="0075307C" w:rsidRPr="00131C10" w:rsidRDefault="0075307C" w:rsidP="0075307C">
      <w:pPr>
        <w:pStyle w:val="Sansinterligne"/>
        <w:spacing w:line="360" w:lineRule="auto"/>
        <w:jc w:val="both"/>
        <w:rPr>
          <w:rFonts w:cs="Times New Roman"/>
          <w:szCs w:val="24"/>
        </w:rPr>
      </w:pPr>
      <w:r w:rsidRPr="00131C10">
        <w:rPr>
          <w:rFonts w:cs="Times New Roman"/>
          <w:szCs w:val="24"/>
        </w:rPr>
        <w:t xml:space="preserve">GARNER-MOYER H. (2007), </w:t>
      </w:r>
      <w:r w:rsidRPr="00131C10">
        <w:rPr>
          <w:rFonts w:cs="Times New Roman"/>
          <w:i/>
          <w:szCs w:val="24"/>
        </w:rPr>
        <w:t>L’impact de l’apparence physique en gestion des ressources humaines : analyse de l’impact de la beauté sur les itinéraires professionnels</w:t>
      </w:r>
      <w:r w:rsidRPr="00131C10">
        <w:rPr>
          <w:rFonts w:cs="Times New Roman"/>
          <w:szCs w:val="24"/>
        </w:rPr>
        <w:t>, Thèse de doctorat, Economie et gestion, Paris.</w:t>
      </w:r>
    </w:p>
    <w:p w:rsidR="0075307C" w:rsidRPr="00131C10" w:rsidRDefault="0075307C" w:rsidP="0075307C">
      <w:pPr>
        <w:pStyle w:val="Sansinterligne"/>
        <w:spacing w:line="360" w:lineRule="auto"/>
        <w:jc w:val="both"/>
        <w:rPr>
          <w:rFonts w:cs="Times New Roman"/>
          <w:szCs w:val="24"/>
        </w:rPr>
      </w:pPr>
    </w:p>
    <w:p w:rsidR="0075307C" w:rsidRPr="00131C10" w:rsidRDefault="0075307C" w:rsidP="0075307C">
      <w:pPr>
        <w:pStyle w:val="Sansinterligne"/>
        <w:spacing w:line="360" w:lineRule="auto"/>
        <w:jc w:val="both"/>
        <w:rPr>
          <w:rFonts w:cs="Times New Roman"/>
          <w:szCs w:val="24"/>
        </w:rPr>
      </w:pPr>
      <w:r w:rsidRPr="00131C10">
        <w:rPr>
          <w:rFonts w:cs="Times New Roman"/>
          <w:szCs w:val="24"/>
        </w:rPr>
        <w:t xml:space="preserve">GATIGNON A.L. (2005), </w:t>
      </w:r>
      <w:r w:rsidRPr="00131C10">
        <w:rPr>
          <w:rFonts w:cs="Times New Roman"/>
          <w:i/>
          <w:szCs w:val="24"/>
        </w:rPr>
        <w:t>Les conséquences de la pratique de bénévolat en entreprise du point de vue de la gestion des ressources humaines</w:t>
      </w:r>
      <w:r w:rsidRPr="00131C10">
        <w:rPr>
          <w:rFonts w:cs="Times New Roman"/>
          <w:szCs w:val="24"/>
        </w:rPr>
        <w:t>, Thèse de doctorat, Economie et gestion, Toulouse.</w:t>
      </w:r>
    </w:p>
    <w:p w:rsidR="0075307C" w:rsidRPr="00131C10" w:rsidRDefault="0075307C" w:rsidP="0075307C">
      <w:pPr>
        <w:spacing w:after="0" w:line="360" w:lineRule="auto"/>
        <w:jc w:val="both"/>
        <w:rPr>
          <w:rFonts w:cs="Times New Roman"/>
          <w:szCs w:val="24"/>
        </w:rPr>
      </w:pPr>
    </w:p>
    <w:p w:rsidR="0075307C" w:rsidRPr="00131C10" w:rsidRDefault="0075307C" w:rsidP="0075307C">
      <w:pPr>
        <w:spacing w:after="0" w:line="360" w:lineRule="auto"/>
        <w:jc w:val="both"/>
        <w:rPr>
          <w:rFonts w:cs="Times New Roman"/>
          <w:color w:val="000000"/>
          <w:szCs w:val="24"/>
        </w:rPr>
      </w:pPr>
      <w:r w:rsidRPr="00131C10">
        <w:rPr>
          <w:rFonts w:cs="Times New Roman"/>
          <w:color w:val="222222"/>
          <w:szCs w:val="24"/>
          <w:shd w:val="clear" w:color="auto" w:fill="FFFFFF"/>
        </w:rPr>
        <w:t xml:space="preserve">GHIRARDELLO A. (2005), </w:t>
      </w:r>
      <w:r w:rsidR="00BB6679">
        <w:rPr>
          <w:rFonts w:cs="Times New Roman"/>
          <w:color w:val="222222"/>
          <w:szCs w:val="24"/>
          <w:shd w:val="clear" w:color="auto" w:fill="FFFFFF"/>
        </w:rPr>
        <w:t>“</w:t>
      </w:r>
      <w:r w:rsidRPr="00131C10">
        <w:rPr>
          <w:rFonts w:cs="Times New Roman"/>
          <w:color w:val="222222"/>
          <w:szCs w:val="24"/>
          <w:shd w:val="clear" w:color="auto" w:fill="FFFFFF"/>
        </w:rPr>
        <w:t xml:space="preserve">De l'évaluation des compétences à la discrimination: Une analyse </w:t>
      </w:r>
      <w:r w:rsidR="003010C5" w:rsidRPr="00131C10">
        <w:rPr>
          <w:rFonts w:cs="Times New Roman"/>
          <w:color w:val="222222"/>
          <w:szCs w:val="24"/>
          <w:shd w:val="clear" w:color="auto" w:fill="FFFFFF"/>
        </w:rPr>
        <w:t>conventionnaliste</w:t>
      </w:r>
      <w:r w:rsidRPr="00131C10">
        <w:rPr>
          <w:rFonts w:cs="Times New Roman"/>
          <w:color w:val="222222"/>
          <w:szCs w:val="24"/>
          <w:shd w:val="clear" w:color="auto" w:fill="FFFFFF"/>
        </w:rPr>
        <w:t xml:space="preserve"> des pratiques de recrutement,</w:t>
      </w:r>
      <w:r w:rsidRPr="00131C10">
        <w:rPr>
          <w:rStyle w:val="apple-converted-space"/>
          <w:rFonts w:cs="Times New Roman"/>
          <w:color w:val="222222"/>
          <w:szCs w:val="24"/>
          <w:shd w:val="clear" w:color="auto" w:fill="FFFFFF"/>
        </w:rPr>
        <w:t> </w:t>
      </w:r>
      <w:r w:rsidRPr="00131C10">
        <w:rPr>
          <w:rFonts w:cs="Times New Roman"/>
          <w:i/>
          <w:iCs/>
          <w:color w:val="222222"/>
          <w:szCs w:val="24"/>
          <w:shd w:val="clear" w:color="auto" w:fill="FFFFFF"/>
        </w:rPr>
        <w:t>Revue de gestion des ressources humaines</w:t>
      </w:r>
      <w:r w:rsidRPr="00131C10">
        <w:rPr>
          <w:rFonts w:cs="Times New Roman"/>
          <w:color w:val="222222"/>
          <w:szCs w:val="24"/>
          <w:shd w:val="clear" w:color="auto" w:fill="FFFFFF"/>
        </w:rPr>
        <w:t>,</w:t>
      </w:r>
      <w:r w:rsidRPr="00131C10">
        <w:rPr>
          <w:rStyle w:val="apple-converted-space"/>
          <w:rFonts w:cs="Times New Roman"/>
          <w:color w:val="222222"/>
          <w:szCs w:val="24"/>
          <w:shd w:val="clear" w:color="auto" w:fill="FFFFFF"/>
        </w:rPr>
        <w:t> Vol.</w:t>
      </w:r>
      <w:r w:rsidR="00200D84" w:rsidRPr="00131C10">
        <w:rPr>
          <w:rStyle w:val="apple-converted-space"/>
          <w:rFonts w:cs="Times New Roman"/>
          <w:color w:val="222222"/>
          <w:szCs w:val="24"/>
          <w:shd w:val="clear" w:color="auto" w:fill="FFFFFF"/>
        </w:rPr>
        <w:t xml:space="preserve"> </w:t>
      </w:r>
      <w:r w:rsidRPr="00131C10">
        <w:rPr>
          <w:rFonts w:cs="Times New Roman"/>
          <w:iCs/>
          <w:color w:val="222222"/>
          <w:szCs w:val="24"/>
          <w:shd w:val="clear" w:color="auto" w:fill="FFFFFF"/>
        </w:rPr>
        <w:t>56</w:t>
      </w:r>
      <w:r w:rsidRPr="00131C10">
        <w:rPr>
          <w:rFonts w:cs="Times New Roman"/>
          <w:color w:val="222222"/>
          <w:szCs w:val="24"/>
          <w:shd w:val="clear" w:color="auto" w:fill="FFFFFF"/>
        </w:rPr>
        <w:t>, pp. 36-48.</w:t>
      </w:r>
    </w:p>
    <w:p w:rsidR="0075307C" w:rsidRPr="00131C10" w:rsidRDefault="0075307C" w:rsidP="0075307C">
      <w:pPr>
        <w:spacing w:after="0" w:line="360" w:lineRule="auto"/>
        <w:jc w:val="both"/>
        <w:rPr>
          <w:rFonts w:cs="Times New Roman"/>
          <w:szCs w:val="24"/>
        </w:rPr>
      </w:pPr>
    </w:p>
    <w:p w:rsidR="0075307C" w:rsidRPr="00131C10" w:rsidRDefault="0075307C" w:rsidP="0075307C">
      <w:pPr>
        <w:spacing w:after="0" w:line="360" w:lineRule="auto"/>
        <w:jc w:val="both"/>
        <w:rPr>
          <w:rFonts w:cs="Times New Roman"/>
          <w:color w:val="222222"/>
          <w:szCs w:val="24"/>
          <w:shd w:val="clear" w:color="auto" w:fill="FFFFFF"/>
        </w:rPr>
      </w:pPr>
      <w:r w:rsidRPr="00131C10">
        <w:rPr>
          <w:rFonts w:cs="Times New Roman"/>
          <w:color w:val="222222"/>
          <w:szCs w:val="24"/>
          <w:shd w:val="clear" w:color="auto" w:fill="FFFFFF"/>
        </w:rPr>
        <w:t xml:space="preserve">HENNEQUIN E., KARAKAS S. (2007). </w:t>
      </w:r>
      <w:r w:rsidR="00BB6679">
        <w:rPr>
          <w:rFonts w:cs="Times New Roman"/>
          <w:color w:val="000000"/>
          <w:szCs w:val="24"/>
        </w:rPr>
        <w:t>“</w:t>
      </w:r>
      <w:r w:rsidRPr="00131C10">
        <w:rPr>
          <w:rFonts w:cs="Times New Roman"/>
          <w:color w:val="222222"/>
          <w:szCs w:val="24"/>
          <w:shd w:val="clear" w:color="auto" w:fill="FFFFFF"/>
        </w:rPr>
        <w:t>Au-delà des politiques de diversité, la réalité des discriminations au travail: mise en évidence de l'accès différencié à l'emploi. L'exemple des commerciaux ».</w:t>
      </w:r>
      <w:r w:rsidRPr="00131C10">
        <w:rPr>
          <w:rStyle w:val="apple-converted-space"/>
          <w:rFonts w:cs="Times New Roman"/>
          <w:color w:val="222222"/>
          <w:szCs w:val="24"/>
          <w:shd w:val="clear" w:color="auto" w:fill="FFFFFF"/>
        </w:rPr>
        <w:t> </w:t>
      </w:r>
      <w:r w:rsidRPr="00131C10">
        <w:rPr>
          <w:rFonts w:cs="Times New Roman"/>
          <w:i/>
          <w:iCs/>
          <w:color w:val="222222"/>
          <w:szCs w:val="24"/>
          <w:shd w:val="clear" w:color="auto" w:fill="FFFFFF"/>
        </w:rPr>
        <w:t>Management &amp; Avenir</w:t>
      </w:r>
      <w:r w:rsidRPr="00131C10">
        <w:rPr>
          <w:rFonts w:cs="Times New Roman"/>
          <w:color w:val="222222"/>
          <w:szCs w:val="24"/>
          <w:shd w:val="clear" w:color="auto" w:fill="FFFFFF"/>
        </w:rPr>
        <w:t>, Vol. 14 No 4, pp. 119-136.</w:t>
      </w:r>
    </w:p>
    <w:p w:rsidR="0075307C" w:rsidRPr="00131C10" w:rsidRDefault="0075307C" w:rsidP="0075307C">
      <w:pPr>
        <w:pStyle w:val="Sansinterligne"/>
        <w:spacing w:line="360" w:lineRule="auto"/>
        <w:jc w:val="both"/>
        <w:rPr>
          <w:rFonts w:cs="Times New Roman"/>
          <w:szCs w:val="24"/>
        </w:rPr>
      </w:pPr>
      <w:bookmarkStart w:id="0" w:name="_GoBack"/>
      <w:bookmarkEnd w:id="0"/>
    </w:p>
    <w:p w:rsidR="0075307C" w:rsidRPr="00131C10" w:rsidRDefault="0075307C" w:rsidP="0075307C">
      <w:pPr>
        <w:pStyle w:val="Sansinterligne"/>
        <w:spacing w:line="360" w:lineRule="auto"/>
        <w:jc w:val="both"/>
        <w:rPr>
          <w:rFonts w:eastAsia="Times New Roman" w:cs="Times New Roman"/>
          <w:color w:val="000000"/>
          <w:szCs w:val="24"/>
          <w:lang w:eastAsia="fr-FR"/>
        </w:rPr>
      </w:pPr>
      <w:r w:rsidRPr="00131C10">
        <w:rPr>
          <w:rFonts w:eastAsia="Times New Roman" w:cs="Times New Roman"/>
          <w:bCs/>
          <w:color w:val="000000"/>
          <w:szCs w:val="24"/>
          <w:lang w:eastAsia="fr-FR"/>
        </w:rPr>
        <w:t>LAZUECH G. (1999), </w:t>
      </w:r>
      <w:r w:rsidRPr="00131C10">
        <w:rPr>
          <w:rFonts w:eastAsia="Times New Roman" w:cs="Times New Roman"/>
          <w:bCs/>
          <w:i/>
          <w:iCs/>
          <w:color w:val="000000"/>
          <w:szCs w:val="24"/>
          <w:lang w:eastAsia="fr-FR"/>
        </w:rPr>
        <w:t>L’exception française, le modèle des grandes écoles à l’épreuve de la mondialisation,</w:t>
      </w:r>
      <w:r w:rsidRPr="00131C10">
        <w:rPr>
          <w:rFonts w:eastAsia="Times New Roman" w:cs="Times New Roman"/>
          <w:color w:val="000000"/>
          <w:szCs w:val="24"/>
          <w:lang w:eastAsia="fr-FR"/>
        </w:rPr>
        <w:t xml:space="preserve"> Presses Universitaires de Rennes. </w:t>
      </w:r>
    </w:p>
    <w:p w:rsidR="0075307C" w:rsidRPr="00131C10" w:rsidRDefault="0075307C" w:rsidP="0075307C">
      <w:pPr>
        <w:pStyle w:val="Sansinterligne"/>
        <w:spacing w:line="360" w:lineRule="auto"/>
        <w:jc w:val="both"/>
        <w:rPr>
          <w:rFonts w:cs="Times New Roman"/>
          <w:color w:val="1F1F1F"/>
          <w:szCs w:val="24"/>
        </w:rPr>
      </w:pPr>
    </w:p>
    <w:p w:rsidR="0075307C" w:rsidRPr="00131C10" w:rsidRDefault="0075307C" w:rsidP="0075307C">
      <w:pPr>
        <w:pStyle w:val="Sansinterligne"/>
        <w:spacing w:line="360" w:lineRule="auto"/>
        <w:jc w:val="both"/>
        <w:rPr>
          <w:rFonts w:cs="Times New Roman"/>
          <w:szCs w:val="24"/>
        </w:rPr>
      </w:pPr>
      <w:r w:rsidRPr="00131C10">
        <w:rPr>
          <w:rStyle w:val="lev"/>
          <w:rFonts w:cs="Times New Roman"/>
          <w:b w:val="0"/>
          <w:color w:val="000000"/>
          <w:szCs w:val="24"/>
        </w:rPr>
        <w:t xml:space="preserve">PETIT </w:t>
      </w:r>
      <w:r w:rsidRPr="00131C10">
        <w:rPr>
          <w:rStyle w:val="apple-converted-space"/>
          <w:rFonts w:cs="Times New Roman"/>
          <w:bCs/>
          <w:color w:val="000000"/>
          <w:szCs w:val="24"/>
        </w:rPr>
        <w:t xml:space="preserve">P. </w:t>
      </w:r>
      <w:r w:rsidRPr="00131C10">
        <w:rPr>
          <w:rStyle w:val="trebuchet"/>
          <w:rFonts w:cs="Times New Roman"/>
          <w:color w:val="000000"/>
          <w:szCs w:val="24"/>
        </w:rPr>
        <w:t xml:space="preserve">(2004), </w:t>
      </w:r>
      <w:r w:rsidR="00BB6679">
        <w:rPr>
          <w:rStyle w:val="trebuchet"/>
          <w:rFonts w:cs="Times New Roman"/>
          <w:color w:val="000000"/>
          <w:szCs w:val="24"/>
        </w:rPr>
        <w:t>“</w:t>
      </w:r>
      <w:r w:rsidRPr="00131C10">
        <w:rPr>
          <w:rStyle w:val="trebuchet"/>
          <w:rFonts w:cs="Times New Roman"/>
          <w:color w:val="000000"/>
          <w:szCs w:val="24"/>
        </w:rPr>
        <w:t>Discrimination à l’embauche. Une étude d’audit par couples dans le secteur financier</w:t>
      </w:r>
      <w:r w:rsidR="000E0AD7" w:rsidRPr="00131C10">
        <w:rPr>
          <w:rStyle w:val="trebuchet"/>
          <w:rFonts w:cs="Times New Roman"/>
          <w:color w:val="000000"/>
          <w:szCs w:val="24"/>
        </w:rPr>
        <w:t>,</w:t>
      </w:r>
      <w:r w:rsidR="00BB6679">
        <w:rPr>
          <w:rStyle w:val="trebuchet"/>
          <w:rFonts w:cs="Times New Roman"/>
          <w:color w:val="000000"/>
          <w:szCs w:val="24"/>
        </w:rPr>
        <w:t>”</w:t>
      </w:r>
      <w:r w:rsidRPr="00131C10">
        <w:rPr>
          <w:rStyle w:val="trebuchet"/>
          <w:rFonts w:cs="Times New Roman"/>
          <w:color w:val="000000"/>
          <w:szCs w:val="24"/>
        </w:rPr>
        <w:t xml:space="preserve"> </w:t>
      </w:r>
      <w:r w:rsidRPr="00131C10">
        <w:rPr>
          <w:rStyle w:val="trebuchet"/>
          <w:rFonts w:cs="Times New Roman"/>
          <w:i/>
          <w:color w:val="000000"/>
          <w:szCs w:val="24"/>
        </w:rPr>
        <w:t xml:space="preserve">Revue </w:t>
      </w:r>
      <w:r w:rsidR="003010C5" w:rsidRPr="00131C10">
        <w:rPr>
          <w:rStyle w:val="trebuchet"/>
          <w:rFonts w:cs="Times New Roman"/>
          <w:i/>
          <w:color w:val="000000"/>
          <w:szCs w:val="24"/>
        </w:rPr>
        <w:t>Économique</w:t>
      </w:r>
      <w:r w:rsidRPr="00131C10">
        <w:rPr>
          <w:rStyle w:val="trebuchet"/>
          <w:rFonts w:cs="Times New Roman"/>
          <w:color w:val="000000"/>
          <w:szCs w:val="24"/>
        </w:rPr>
        <w:t>, Vol.</w:t>
      </w:r>
      <w:r w:rsidR="00200D84" w:rsidRPr="00131C10">
        <w:rPr>
          <w:rStyle w:val="trebuchet"/>
          <w:rFonts w:cs="Times New Roman"/>
          <w:color w:val="000000"/>
          <w:szCs w:val="24"/>
        </w:rPr>
        <w:t xml:space="preserve"> </w:t>
      </w:r>
      <w:r w:rsidRPr="00131C10">
        <w:rPr>
          <w:rStyle w:val="trebuchet"/>
          <w:rFonts w:cs="Times New Roman"/>
          <w:color w:val="000000"/>
          <w:szCs w:val="24"/>
        </w:rPr>
        <w:t>55, No 3, pp. 611-622.</w:t>
      </w:r>
    </w:p>
    <w:p w:rsidR="0075307C" w:rsidRPr="000E7B92" w:rsidRDefault="0075307C" w:rsidP="0075307C">
      <w:pPr>
        <w:spacing w:after="0" w:line="360" w:lineRule="auto"/>
        <w:jc w:val="both"/>
        <w:rPr>
          <w:rFonts w:cs="Times New Roman"/>
          <w:szCs w:val="24"/>
        </w:rPr>
      </w:pPr>
    </w:p>
    <w:p w:rsidR="0075307C" w:rsidRPr="000B2EBE" w:rsidRDefault="0075307C" w:rsidP="0075307C">
      <w:pPr>
        <w:spacing w:after="0" w:line="360" w:lineRule="auto"/>
        <w:jc w:val="both"/>
        <w:rPr>
          <w:rFonts w:cs="Times New Roman"/>
          <w:color w:val="000000"/>
          <w:szCs w:val="24"/>
          <w:lang w:val="en-US"/>
        </w:rPr>
      </w:pPr>
      <w:r w:rsidRPr="000B2EBE">
        <w:rPr>
          <w:rFonts w:cs="Times New Roman"/>
          <w:color w:val="000000"/>
          <w:szCs w:val="24"/>
          <w:lang w:val="en-US"/>
        </w:rPr>
        <w:t xml:space="preserve">RIACH P.A., RICH J. (2002), </w:t>
      </w:r>
      <w:r w:rsidR="00BB6679">
        <w:rPr>
          <w:rFonts w:cs="Times New Roman"/>
          <w:color w:val="000000"/>
          <w:szCs w:val="24"/>
          <w:lang w:val="en-US"/>
        </w:rPr>
        <w:t>“</w:t>
      </w:r>
      <w:r w:rsidRPr="000B2EBE">
        <w:rPr>
          <w:rFonts w:cs="Times New Roman"/>
          <w:color w:val="000000"/>
          <w:szCs w:val="24"/>
          <w:lang w:val="en-US"/>
        </w:rPr>
        <w:t>Field experiments of Discrimination in the marketplace</w:t>
      </w:r>
      <w:r w:rsidR="000E0AD7" w:rsidRPr="000B2EBE">
        <w:rPr>
          <w:rFonts w:cs="Times New Roman"/>
          <w:color w:val="000000"/>
          <w:szCs w:val="24"/>
          <w:lang w:val="en-US"/>
        </w:rPr>
        <w:t>,</w:t>
      </w:r>
      <w:r w:rsidR="00BB6679">
        <w:rPr>
          <w:rFonts w:cs="Times New Roman"/>
          <w:color w:val="000000"/>
          <w:szCs w:val="24"/>
          <w:lang w:val="en-US"/>
        </w:rPr>
        <w:t>”</w:t>
      </w:r>
      <w:r w:rsidRPr="000B2EBE">
        <w:rPr>
          <w:rFonts w:cs="Times New Roman"/>
          <w:color w:val="000000"/>
          <w:szCs w:val="24"/>
          <w:lang w:val="en-US"/>
        </w:rPr>
        <w:t xml:space="preserve"> </w:t>
      </w:r>
      <w:r w:rsidRPr="000B2EBE">
        <w:rPr>
          <w:rFonts w:cs="Times New Roman"/>
          <w:i/>
          <w:color w:val="000000"/>
          <w:szCs w:val="24"/>
          <w:lang w:val="en-US"/>
        </w:rPr>
        <w:t>Economic Journal</w:t>
      </w:r>
      <w:r w:rsidRPr="000B2EBE">
        <w:rPr>
          <w:rFonts w:cs="Times New Roman"/>
          <w:color w:val="000000"/>
          <w:szCs w:val="24"/>
          <w:lang w:val="en-US"/>
        </w:rPr>
        <w:t>, Vol. 112, No 483,</w:t>
      </w:r>
      <w:r w:rsidR="007816F0" w:rsidRPr="000B2EBE">
        <w:rPr>
          <w:rFonts w:cs="Times New Roman"/>
          <w:color w:val="000000"/>
          <w:szCs w:val="24"/>
          <w:lang w:val="en-US"/>
        </w:rPr>
        <w:t xml:space="preserve"> pp. 480-51</w:t>
      </w:r>
    </w:p>
    <w:p w:rsidR="0075307C" w:rsidRPr="000B2EBE" w:rsidRDefault="0075307C" w:rsidP="0075307C">
      <w:pPr>
        <w:pStyle w:val="Sansinterligne"/>
        <w:spacing w:line="360" w:lineRule="auto"/>
        <w:jc w:val="both"/>
        <w:rPr>
          <w:rFonts w:cs="Times New Roman"/>
          <w:szCs w:val="24"/>
          <w:lang w:val="en-US"/>
        </w:rPr>
      </w:pPr>
    </w:p>
    <w:p w:rsidR="0075307C" w:rsidRPr="000B2EBE" w:rsidRDefault="0075307C" w:rsidP="0075307C">
      <w:pPr>
        <w:pStyle w:val="Sansinterligne"/>
        <w:spacing w:line="360" w:lineRule="auto"/>
        <w:jc w:val="both"/>
        <w:rPr>
          <w:rFonts w:cs="Times New Roman"/>
          <w:szCs w:val="24"/>
          <w:lang w:val="en-US"/>
        </w:rPr>
      </w:pPr>
      <w:r w:rsidRPr="000B2EBE">
        <w:rPr>
          <w:rFonts w:cs="Times New Roman"/>
          <w:szCs w:val="24"/>
          <w:lang w:val="en-US"/>
        </w:rPr>
        <w:t xml:space="preserve">THACKER J.W., ROSEN H. (1986), </w:t>
      </w:r>
      <w:r w:rsidR="00BB6679">
        <w:rPr>
          <w:rFonts w:cs="Times New Roman"/>
          <w:szCs w:val="24"/>
          <w:lang w:val="en-US"/>
        </w:rPr>
        <w:t>“</w:t>
      </w:r>
      <w:r w:rsidRPr="000B2EBE">
        <w:rPr>
          <w:rFonts w:cs="Times New Roman"/>
          <w:szCs w:val="24"/>
          <w:lang w:val="en-US"/>
        </w:rPr>
        <w:t>Dynamics of Employee Reactance to</w:t>
      </w:r>
      <w:r w:rsidR="00200D84" w:rsidRPr="000B2EBE">
        <w:rPr>
          <w:rFonts w:cs="Times New Roman"/>
          <w:szCs w:val="24"/>
          <w:lang w:val="en-US"/>
        </w:rPr>
        <w:t xml:space="preserve"> Compa</w:t>
      </w:r>
      <w:r w:rsidRPr="000B2EBE">
        <w:rPr>
          <w:rFonts w:cs="Times New Roman"/>
          <w:szCs w:val="24"/>
          <w:lang w:val="en-US"/>
        </w:rPr>
        <w:t>ny and Union,</w:t>
      </w:r>
      <w:r w:rsidR="00BB6679">
        <w:rPr>
          <w:rFonts w:cs="Times New Roman"/>
          <w:szCs w:val="24"/>
          <w:lang w:val="en-US"/>
        </w:rPr>
        <w:t>”</w:t>
      </w:r>
      <w:r w:rsidRPr="000B2EBE">
        <w:rPr>
          <w:rFonts w:cs="Times New Roman"/>
          <w:szCs w:val="24"/>
          <w:lang w:val="en-US"/>
        </w:rPr>
        <w:t xml:space="preserve"> </w:t>
      </w:r>
      <w:r w:rsidRPr="000B2EBE">
        <w:rPr>
          <w:rFonts w:cs="Times New Roman"/>
          <w:i/>
          <w:szCs w:val="24"/>
          <w:lang w:val="en-US"/>
        </w:rPr>
        <w:t>Dual Allegiance Revisited and Expanded IR/RI</w:t>
      </w:r>
      <w:r w:rsidRPr="000B2EBE">
        <w:rPr>
          <w:rFonts w:cs="Times New Roman"/>
          <w:szCs w:val="24"/>
          <w:lang w:val="en-US"/>
        </w:rPr>
        <w:t>, No 41, pp. 128-144.</w:t>
      </w:r>
    </w:p>
    <w:p w:rsidR="0075307C" w:rsidRPr="000B2EBE" w:rsidRDefault="0075307C" w:rsidP="0075307C">
      <w:pPr>
        <w:spacing w:after="0" w:line="360" w:lineRule="auto"/>
        <w:jc w:val="both"/>
        <w:rPr>
          <w:rFonts w:cs="Times New Roman"/>
          <w:color w:val="000000"/>
          <w:szCs w:val="24"/>
          <w:lang w:val="en-US"/>
        </w:rPr>
      </w:pPr>
    </w:p>
    <w:p w:rsidR="0075307C" w:rsidRPr="000B2EBE" w:rsidRDefault="0075307C" w:rsidP="0075307C">
      <w:pPr>
        <w:spacing w:after="0" w:line="360" w:lineRule="auto"/>
        <w:jc w:val="both"/>
        <w:rPr>
          <w:rFonts w:cs="Times New Roman"/>
          <w:szCs w:val="24"/>
          <w:lang w:val="en-US"/>
        </w:rPr>
      </w:pPr>
      <w:r w:rsidRPr="000B2EBE">
        <w:rPr>
          <w:rFonts w:cs="Times New Roman"/>
          <w:szCs w:val="24"/>
          <w:lang w:val="en-US"/>
        </w:rPr>
        <w:t xml:space="preserve">VAN RIE T., MARX I., HOREMANS J., </w:t>
      </w:r>
      <w:r w:rsidR="00BB6679">
        <w:rPr>
          <w:rFonts w:cs="Times New Roman"/>
          <w:szCs w:val="24"/>
          <w:lang w:val="en-US"/>
        </w:rPr>
        <w:t>“</w:t>
      </w:r>
      <w:r w:rsidR="00B4053A">
        <w:rPr>
          <w:rFonts w:cs="Times New Roman"/>
          <w:szCs w:val="24"/>
          <w:lang w:val="en-US"/>
        </w:rPr>
        <w:t>Ghent revisited</w:t>
      </w:r>
      <w:r w:rsidRPr="000B2EBE">
        <w:rPr>
          <w:rFonts w:cs="Times New Roman"/>
          <w:szCs w:val="24"/>
          <w:lang w:val="en-US"/>
        </w:rPr>
        <w:t>: Unemployment insurance and union membership in Belgium and the Nordic countries</w:t>
      </w:r>
      <w:r w:rsidR="000E0AD7" w:rsidRPr="000B2EBE">
        <w:rPr>
          <w:rFonts w:cs="Times New Roman"/>
          <w:szCs w:val="24"/>
          <w:lang w:val="en-US"/>
        </w:rPr>
        <w:t>,</w:t>
      </w:r>
      <w:r w:rsidR="00BB6679">
        <w:rPr>
          <w:rFonts w:cs="Times New Roman"/>
          <w:szCs w:val="24"/>
          <w:lang w:val="en-US"/>
        </w:rPr>
        <w:t>”</w:t>
      </w:r>
      <w:r w:rsidRPr="000B2EBE">
        <w:rPr>
          <w:rFonts w:cs="Times New Roman"/>
          <w:szCs w:val="24"/>
          <w:lang w:val="en-US"/>
        </w:rPr>
        <w:t xml:space="preserve"> </w:t>
      </w:r>
      <w:r w:rsidRPr="000B2EBE">
        <w:rPr>
          <w:rFonts w:cs="Times New Roman"/>
          <w:i/>
          <w:szCs w:val="24"/>
          <w:lang w:val="en-US"/>
        </w:rPr>
        <w:t xml:space="preserve">European Journal of Industrial Relations, </w:t>
      </w:r>
      <w:r w:rsidRPr="000B2EBE">
        <w:rPr>
          <w:rFonts w:cs="Times New Roman"/>
          <w:szCs w:val="24"/>
          <w:lang w:val="en-US"/>
        </w:rPr>
        <w:t>2011, Vol. 17, No 2, pp. 125-139.</w:t>
      </w:r>
    </w:p>
    <w:p w:rsidR="0075307C" w:rsidRPr="000B2EBE" w:rsidRDefault="0075307C" w:rsidP="008F04A8">
      <w:pPr>
        <w:spacing w:after="0" w:line="360" w:lineRule="auto"/>
        <w:jc w:val="both"/>
        <w:rPr>
          <w:rFonts w:cs="Times New Roman"/>
          <w:szCs w:val="24"/>
          <w:lang w:val="en-US"/>
        </w:rPr>
      </w:pPr>
    </w:p>
    <w:p w:rsidR="0075307C" w:rsidRPr="00131C10" w:rsidRDefault="0075307C" w:rsidP="00647DB3">
      <w:pPr>
        <w:pStyle w:val="Sansinterligne"/>
        <w:spacing w:line="360" w:lineRule="auto"/>
        <w:jc w:val="both"/>
        <w:rPr>
          <w:rFonts w:cs="Times New Roman"/>
          <w:szCs w:val="24"/>
        </w:rPr>
      </w:pPr>
      <w:r w:rsidRPr="00131C10">
        <w:rPr>
          <w:rFonts w:cs="Times New Roman"/>
          <w:color w:val="000000"/>
          <w:szCs w:val="24"/>
          <w:shd w:val="clear" w:color="auto" w:fill="FFFFFF"/>
        </w:rPr>
        <w:t xml:space="preserve">WILLEMEZ F. (2007), </w:t>
      </w:r>
      <w:r w:rsidR="00BB6679">
        <w:rPr>
          <w:rFonts w:cs="Times New Roman"/>
          <w:color w:val="000000"/>
          <w:szCs w:val="24"/>
          <w:shd w:val="clear" w:color="auto" w:fill="FFFFFF"/>
        </w:rPr>
        <w:t>“</w:t>
      </w:r>
      <w:r w:rsidRPr="00131C10">
        <w:rPr>
          <w:rFonts w:cs="Times New Roman"/>
          <w:color w:val="000000"/>
          <w:szCs w:val="24"/>
          <w:shd w:val="clear" w:color="auto" w:fill="FFFFFF"/>
        </w:rPr>
        <w:t>Faire fructifier son engagement : conséquences et limites de la validation des expériences militantes</w:t>
      </w:r>
      <w:r w:rsidR="00BB6679">
        <w:rPr>
          <w:rFonts w:cs="Times New Roman"/>
          <w:szCs w:val="24"/>
        </w:rPr>
        <w:t>”</w:t>
      </w:r>
      <w:r w:rsidRPr="00131C10">
        <w:rPr>
          <w:rFonts w:cs="Times New Roman"/>
          <w:color w:val="000000"/>
          <w:szCs w:val="24"/>
          <w:shd w:val="clear" w:color="auto" w:fill="FFFFFF"/>
        </w:rPr>
        <w:t xml:space="preserve"> </w:t>
      </w:r>
      <w:r w:rsidRPr="00131C10">
        <w:rPr>
          <w:rFonts w:cs="Times New Roman"/>
          <w:i/>
          <w:color w:val="000000"/>
          <w:szCs w:val="24"/>
          <w:shd w:val="clear" w:color="auto" w:fill="FFFFFF"/>
        </w:rPr>
        <w:t>in</w:t>
      </w:r>
      <w:r w:rsidRPr="00131C10">
        <w:rPr>
          <w:rFonts w:cs="Times New Roman"/>
          <w:color w:val="000000"/>
          <w:szCs w:val="24"/>
          <w:shd w:val="clear" w:color="auto" w:fill="FFFFFF"/>
        </w:rPr>
        <w:t xml:space="preserve"> </w:t>
      </w:r>
      <w:proofErr w:type="spellStart"/>
      <w:r w:rsidRPr="00131C10">
        <w:rPr>
          <w:rFonts w:cs="Times New Roman"/>
          <w:color w:val="000000"/>
          <w:szCs w:val="24"/>
          <w:shd w:val="clear" w:color="auto" w:fill="FFFFFF"/>
        </w:rPr>
        <w:t>Neyrat</w:t>
      </w:r>
      <w:proofErr w:type="spellEnd"/>
      <w:r w:rsidRPr="00131C10">
        <w:rPr>
          <w:rFonts w:cs="Times New Roman"/>
          <w:color w:val="000000"/>
          <w:szCs w:val="24"/>
          <w:shd w:val="clear" w:color="auto" w:fill="FFFFFF"/>
        </w:rPr>
        <w:t xml:space="preserve"> F., </w:t>
      </w:r>
      <w:r w:rsidR="00F94E7E" w:rsidRPr="00131C10">
        <w:rPr>
          <w:rFonts w:cs="Times New Roman"/>
          <w:i/>
          <w:color w:val="000000"/>
          <w:szCs w:val="24"/>
          <w:shd w:val="clear" w:color="auto" w:fill="FFFFFF"/>
        </w:rPr>
        <w:t>V</w:t>
      </w:r>
      <w:r w:rsidRPr="00131C10">
        <w:rPr>
          <w:rFonts w:cs="Times New Roman"/>
          <w:i/>
          <w:color w:val="000000"/>
          <w:szCs w:val="24"/>
          <w:shd w:val="clear" w:color="auto" w:fill="FFFFFF"/>
        </w:rPr>
        <w:t>alidation des acquis de l’expérience : la reconnaissance d’un nouveau droit,</w:t>
      </w:r>
      <w:r w:rsidRPr="00131C10">
        <w:rPr>
          <w:rFonts w:cs="Times New Roman"/>
          <w:color w:val="000000"/>
          <w:szCs w:val="24"/>
          <w:shd w:val="clear" w:color="auto" w:fill="FFFFFF"/>
        </w:rPr>
        <w:t xml:space="preserve"> </w:t>
      </w:r>
      <w:r w:rsidR="00BD61E9" w:rsidRPr="00131C10">
        <w:rPr>
          <w:rFonts w:cs="Times New Roman"/>
          <w:color w:val="000000"/>
          <w:szCs w:val="24"/>
          <w:shd w:val="clear" w:color="auto" w:fill="FFFFFF"/>
        </w:rPr>
        <w:t>Éditions</w:t>
      </w:r>
      <w:r w:rsidRPr="00131C10">
        <w:rPr>
          <w:rFonts w:cs="Times New Roman"/>
          <w:color w:val="000000"/>
          <w:szCs w:val="24"/>
          <w:shd w:val="clear" w:color="auto" w:fill="FFFFFF"/>
        </w:rPr>
        <w:t xml:space="preserve"> du Croquant, </w:t>
      </w:r>
      <w:proofErr w:type="spellStart"/>
      <w:r w:rsidRPr="00131C10">
        <w:rPr>
          <w:rFonts w:cs="Times New Roman"/>
          <w:color w:val="000000"/>
          <w:szCs w:val="24"/>
          <w:shd w:val="clear" w:color="auto" w:fill="FFFFFF"/>
        </w:rPr>
        <w:t>Bellecombe</w:t>
      </w:r>
      <w:proofErr w:type="spellEnd"/>
      <w:r w:rsidRPr="00131C10">
        <w:rPr>
          <w:rFonts w:cs="Times New Roman"/>
          <w:color w:val="000000"/>
          <w:szCs w:val="24"/>
          <w:shd w:val="clear" w:color="auto" w:fill="FFFFFF"/>
        </w:rPr>
        <w:t>-en-Bauges, pp. 377-394.</w:t>
      </w:r>
    </w:p>
    <w:p w:rsidR="00340079" w:rsidRPr="000B2EBE" w:rsidRDefault="00340079" w:rsidP="00D46170">
      <w:pPr>
        <w:pStyle w:val="Sansinterligne"/>
        <w:spacing w:line="360" w:lineRule="auto"/>
        <w:jc w:val="both"/>
        <w:rPr>
          <w:rFonts w:eastAsia="Times New Roman" w:cs="Times New Roman"/>
          <w:color w:val="000000"/>
          <w:szCs w:val="24"/>
          <w:lang w:val="en-US" w:eastAsia="fr-FR"/>
        </w:rPr>
      </w:pPr>
    </w:p>
    <w:p w:rsidR="00D46170" w:rsidRPr="000B2EBE" w:rsidRDefault="00D46170" w:rsidP="009039EA">
      <w:pPr>
        <w:spacing w:after="0" w:line="360" w:lineRule="auto"/>
        <w:jc w:val="both"/>
        <w:rPr>
          <w:rFonts w:cs="Times New Roman"/>
          <w:color w:val="000000"/>
          <w:szCs w:val="24"/>
          <w:lang w:val="en-US"/>
        </w:rPr>
      </w:pPr>
    </w:p>
    <w:p w:rsidR="00496889" w:rsidRPr="000B2EBE" w:rsidRDefault="00496889" w:rsidP="00496889">
      <w:pPr>
        <w:pStyle w:val="Sansinterligne"/>
        <w:spacing w:line="360" w:lineRule="auto"/>
        <w:jc w:val="both"/>
        <w:rPr>
          <w:rFonts w:cs="Times New Roman"/>
          <w:color w:val="1F1F1F"/>
          <w:szCs w:val="24"/>
          <w:lang w:val="en-US"/>
        </w:rPr>
      </w:pPr>
    </w:p>
    <w:p w:rsidR="00496889" w:rsidRPr="000B2EBE" w:rsidRDefault="00496889" w:rsidP="00A218E7">
      <w:pPr>
        <w:spacing w:after="0" w:line="360" w:lineRule="auto"/>
        <w:jc w:val="both"/>
        <w:rPr>
          <w:rFonts w:cs="Times New Roman"/>
          <w:color w:val="000000"/>
          <w:szCs w:val="24"/>
          <w:lang w:val="en-US"/>
        </w:rPr>
      </w:pPr>
    </w:p>
    <w:sectPr w:rsidR="00496889" w:rsidRPr="000B2EBE" w:rsidSect="009B23E2">
      <w:footerReference w:type="default" r:id="rId12"/>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A7" w:rsidRDefault="00706DA7">
      <w:pPr>
        <w:spacing w:after="0" w:line="240" w:lineRule="auto"/>
      </w:pPr>
      <w:r>
        <w:separator/>
      </w:r>
    </w:p>
  </w:endnote>
  <w:endnote w:type="continuationSeparator" w:id="0">
    <w:p w:rsidR="00706DA7" w:rsidRDefault="00706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228060"/>
      <w:docPartObj>
        <w:docPartGallery w:val="Page Numbers (Bottom of Page)"/>
        <w:docPartUnique/>
      </w:docPartObj>
    </w:sdtPr>
    <w:sdtContent>
      <w:p w:rsidR="00B4246D" w:rsidRDefault="00095A5E">
        <w:pPr>
          <w:pStyle w:val="Pieddepage"/>
          <w:jc w:val="right"/>
        </w:pPr>
        <w:fldSimple w:instr="PAGE   \* MERGEFORMAT">
          <w:r w:rsidR="007F12AD">
            <w:rPr>
              <w:noProof/>
            </w:rPr>
            <w:t>1</w:t>
          </w:r>
        </w:fldSimple>
      </w:p>
    </w:sdtContent>
  </w:sdt>
  <w:p w:rsidR="00B4246D" w:rsidRDefault="00B424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A7" w:rsidRDefault="00706DA7">
      <w:pPr>
        <w:spacing w:after="0" w:line="240" w:lineRule="auto"/>
      </w:pPr>
      <w:r>
        <w:rPr>
          <w:color w:val="000000"/>
        </w:rPr>
        <w:separator/>
      </w:r>
    </w:p>
  </w:footnote>
  <w:footnote w:type="continuationSeparator" w:id="0">
    <w:p w:rsidR="00706DA7" w:rsidRDefault="00706DA7">
      <w:pPr>
        <w:spacing w:after="0" w:line="240" w:lineRule="auto"/>
      </w:pPr>
      <w:r>
        <w:continuationSeparator/>
      </w:r>
    </w:p>
  </w:footnote>
  <w:footnote w:id="1">
    <w:p w:rsidR="00B4246D" w:rsidRDefault="00B4246D">
      <w:pPr>
        <w:pStyle w:val="Notedebasdepage"/>
      </w:pPr>
      <w:r>
        <w:rPr>
          <w:rStyle w:val="Appelnotedebasdep"/>
        </w:rPr>
        <w:t>*</w:t>
      </w:r>
      <w:r>
        <w:t xml:space="preserve"> Centre d’Etude et de Recherche sur les Organisations et </w:t>
      </w:r>
      <w:r w:rsidR="007F12AD">
        <w:t>les Relations Sociales (CERGORS)</w:t>
      </w:r>
      <w:r>
        <w:t>-PRISM-Observatoire des discriminations, Université Paris 1 Panthéon Sorbonne. Jean-François.Amadieu@univ-paris1.fr</w:t>
      </w:r>
    </w:p>
  </w:footnote>
  <w:footnote w:id="2">
    <w:p w:rsidR="00B4246D" w:rsidRPr="007F12AD" w:rsidRDefault="00B4246D">
      <w:pPr>
        <w:pStyle w:val="Notedebasdepage"/>
      </w:pPr>
      <w:r>
        <w:rPr>
          <w:rStyle w:val="Appelnotedebasdep"/>
        </w:rPr>
        <w:t>**</w:t>
      </w:r>
      <w:r>
        <w:t xml:space="preserve"> Laboratoire </w:t>
      </w:r>
      <w:r w:rsidR="007F12AD">
        <w:t>CERGORS-</w:t>
      </w:r>
      <w:r>
        <w:t xml:space="preserve">PRISM, Université Paris 1 Panthéon Sorbonne. </w:t>
      </w:r>
      <w:r w:rsidRPr="007F12AD">
        <w:t>Alexandra.Roy@univ-paris1.fr</w:t>
      </w:r>
    </w:p>
  </w:footnote>
  <w:footnote w:id="3">
    <w:p w:rsidR="00B4246D" w:rsidRPr="000E7B92" w:rsidRDefault="00B4246D" w:rsidP="00C41917">
      <w:pPr>
        <w:pStyle w:val="Notedebasdepage"/>
        <w:rPr>
          <w:lang w:val="en-US"/>
        </w:rPr>
      </w:pPr>
      <w:r w:rsidRPr="000E7B92">
        <w:rPr>
          <w:rStyle w:val="Appelnotedebasdep"/>
          <w:lang w:val="en-US"/>
        </w:rPr>
        <w:t>*</w:t>
      </w:r>
      <w:r w:rsidRPr="000E7B92">
        <w:rPr>
          <w:lang w:val="en-US"/>
        </w:rPr>
        <w:t xml:space="preserve"> </w:t>
      </w:r>
      <w:r>
        <w:rPr>
          <w:lang w:val="en-US"/>
        </w:rPr>
        <w:t>I</w:t>
      </w:r>
      <w:r w:rsidRPr="007D6923">
        <w:rPr>
          <w:lang w:val="en-US"/>
        </w:rPr>
        <w:t xml:space="preserve">ndependent authority </w:t>
      </w:r>
      <w:r>
        <w:rPr>
          <w:lang w:val="en-US"/>
        </w:rPr>
        <w:t>established in 2008 to defend citizen’s rights, particularly on issues of discrimination.</w:t>
      </w:r>
      <w:r w:rsidRPr="00BB2FDC">
        <w:rPr>
          <w:lang w:val="en-US"/>
        </w:rPr>
        <w:t xml:space="preserve"> </w:t>
      </w:r>
      <w:proofErr w:type="gramStart"/>
      <w:r>
        <w:rPr>
          <w:lang w:val="en-US"/>
        </w:rPr>
        <w:t>S</w:t>
      </w:r>
      <w:r w:rsidRPr="007D6923">
        <w:rPr>
          <w:lang w:val="en-US"/>
        </w:rPr>
        <w:t xml:space="preserve">imilar to </w:t>
      </w:r>
      <w:r>
        <w:rPr>
          <w:lang w:val="en-US"/>
        </w:rPr>
        <w:t>an ombudsman.</w:t>
      </w:r>
      <w:proofErr w:type="gramEnd"/>
    </w:p>
  </w:footnote>
  <w:footnote w:id="4">
    <w:p w:rsidR="004240FE" w:rsidRPr="000E7B92" w:rsidRDefault="004240FE" w:rsidP="004240FE">
      <w:pPr>
        <w:pStyle w:val="Notedebasdepage"/>
        <w:rPr>
          <w:lang w:val="en-US"/>
        </w:rPr>
      </w:pPr>
      <w:r w:rsidRPr="000E7B92">
        <w:rPr>
          <w:rStyle w:val="Appelnotedebasdep"/>
          <w:lang w:val="en-US"/>
        </w:rPr>
        <w:t>*</w:t>
      </w:r>
      <w:r w:rsidRPr="000E7B92">
        <w:rPr>
          <w:lang w:val="en-US"/>
        </w:rPr>
        <w:t xml:space="preserve"> </w:t>
      </w:r>
      <w:r w:rsidRPr="000E7B92">
        <w:rPr>
          <w:rStyle w:val="hps"/>
          <w:lang w:val="en-US"/>
        </w:rPr>
        <w:t>The ILO</w:t>
      </w:r>
      <w:r w:rsidRPr="000E7B92">
        <w:rPr>
          <w:lang w:val="en-US"/>
        </w:rPr>
        <w:t xml:space="preserve"> </w:t>
      </w:r>
      <w:r w:rsidRPr="000E7B92">
        <w:rPr>
          <w:rStyle w:val="hps"/>
          <w:lang w:val="en-US"/>
        </w:rPr>
        <w:t>is the secretariat of the</w:t>
      </w:r>
      <w:r w:rsidRPr="000E7B92">
        <w:rPr>
          <w:lang w:val="en-US"/>
        </w:rPr>
        <w:t xml:space="preserve"> </w:t>
      </w:r>
      <w:r w:rsidRPr="000E7B92">
        <w:rPr>
          <w:rStyle w:val="hps"/>
          <w:lang w:val="en-US"/>
        </w:rPr>
        <w:t>International</w:t>
      </w:r>
      <w:r w:rsidRPr="000E7B92">
        <w:rPr>
          <w:lang w:val="en-US"/>
        </w:rPr>
        <w:t xml:space="preserve"> </w:t>
      </w:r>
      <w:proofErr w:type="spellStart"/>
      <w:r w:rsidRPr="000E7B92">
        <w:rPr>
          <w:rStyle w:val="hps"/>
          <w:lang w:val="en-US"/>
        </w:rPr>
        <w:t>Labour</w:t>
      </w:r>
      <w:proofErr w:type="spellEnd"/>
      <w:r w:rsidRPr="000E7B92">
        <w:rPr>
          <w:rStyle w:val="hps"/>
          <w:lang w:val="en-US"/>
        </w:rPr>
        <w:t xml:space="preserve"> Organization,</w:t>
      </w:r>
      <w:r w:rsidRPr="000E7B92">
        <w:rPr>
          <w:lang w:val="en-US"/>
        </w:rPr>
        <w:t xml:space="preserve"> </w:t>
      </w:r>
      <w:r w:rsidRPr="000E7B92">
        <w:rPr>
          <w:rStyle w:val="hps"/>
          <w:lang w:val="en-US"/>
        </w:rPr>
        <w:t>responsible for</w:t>
      </w:r>
      <w:r w:rsidRPr="000E7B92">
        <w:rPr>
          <w:lang w:val="en-US"/>
        </w:rPr>
        <w:t xml:space="preserve"> </w:t>
      </w:r>
      <w:r w:rsidRPr="000E7B92">
        <w:rPr>
          <w:rStyle w:val="hps"/>
          <w:lang w:val="en-US"/>
        </w:rPr>
        <w:t>bringing together different</w:t>
      </w:r>
      <w:r w:rsidRPr="000E7B92">
        <w:rPr>
          <w:lang w:val="en-US"/>
        </w:rPr>
        <w:t xml:space="preserve"> </w:t>
      </w:r>
      <w:r w:rsidRPr="000E7B92">
        <w:rPr>
          <w:rStyle w:val="hpsatn"/>
          <w:lang w:val="en-US"/>
        </w:rPr>
        <w:t>actors (</w:t>
      </w:r>
      <w:r w:rsidRPr="000E7B92">
        <w:rPr>
          <w:lang w:val="en-US"/>
        </w:rPr>
        <w:t xml:space="preserve">state, professionals, researchers, etc.) </w:t>
      </w:r>
      <w:r w:rsidRPr="000E7B92">
        <w:rPr>
          <w:rStyle w:val="hps"/>
          <w:lang w:val="en-US"/>
        </w:rPr>
        <w:t>to work</w:t>
      </w:r>
      <w:r w:rsidRPr="000E7B92">
        <w:rPr>
          <w:lang w:val="en-US"/>
        </w:rPr>
        <w:t xml:space="preserve"> </w:t>
      </w:r>
      <w:r w:rsidRPr="000E7B92">
        <w:rPr>
          <w:rStyle w:val="hps"/>
          <w:lang w:val="en-US"/>
        </w:rPr>
        <w:t>jointly to</w:t>
      </w:r>
      <w:r w:rsidRPr="000E7B92">
        <w:rPr>
          <w:lang w:val="en-US"/>
        </w:rPr>
        <w:t xml:space="preserve"> </w:t>
      </w:r>
      <w:r w:rsidRPr="000E7B92">
        <w:rPr>
          <w:rStyle w:val="hps"/>
          <w:lang w:val="en-US"/>
        </w:rPr>
        <w:t>promote labor rights</w:t>
      </w:r>
      <w:r w:rsidRPr="000E7B92">
        <w:rPr>
          <w:lang w:val="en-US"/>
        </w:rPr>
        <w:t>.</w:t>
      </w:r>
    </w:p>
  </w:footnote>
  <w:footnote w:id="5">
    <w:p w:rsidR="00B4246D" w:rsidRPr="000050DB" w:rsidRDefault="00B4246D" w:rsidP="00DB4BD6">
      <w:pPr>
        <w:pStyle w:val="Notedebasdepage"/>
        <w:rPr>
          <w:lang w:val="en-US"/>
        </w:rPr>
      </w:pPr>
      <w:r w:rsidRPr="000050DB">
        <w:rPr>
          <w:rStyle w:val="Appelnotedebasdep"/>
          <w:lang w:val="en-US"/>
        </w:rPr>
        <w:t>*</w:t>
      </w:r>
      <w:r w:rsidRPr="000050DB">
        <w:rPr>
          <w:lang w:val="en-US"/>
        </w:rPr>
        <w:t xml:space="preserve"> </w:t>
      </w:r>
      <w:proofErr w:type="gramStart"/>
      <w:r w:rsidRPr="00FD5B49">
        <w:rPr>
          <w:lang w:val="en-US"/>
        </w:rPr>
        <w:t>Similar to a student government in the United States.</w:t>
      </w:r>
      <w:proofErr w:type="gramEnd"/>
      <w:r w:rsidRPr="00FD5B49">
        <w:rPr>
          <w:lang w:val="en-US"/>
        </w:rPr>
        <w:t xml:space="preserve"> In France, students elect representatives from among their number to university governing bodies.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2E6"/>
    <w:multiLevelType w:val="hybridMultilevel"/>
    <w:tmpl w:val="F68E276C"/>
    <w:lvl w:ilvl="0" w:tplc="8C3C4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26D4C"/>
    <w:multiLevelType w:val="multilevel"/>
    <w:tmpl w:val="720C9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9055B"/>
    <w:multiLevelType w:val="multilevel"/>
    <w:tmpl w:val="5A3E884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ahoma"/>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ahoma"/>
      </w:rPr>
    </w:lvl>
    <w:lvl w:ilvl="8">
      <w:numFmt w:val="bullet"/>
      <w:lvlText w:val=""/>
      <w:lvlJc w:val="left"/>
      <w:pPr>
        <w:ind w:left="6480" w:hanging="360"/>
      </w:pPr>
      <w:rPr>
        <w:rFonts w:ascii="Wingdings" w:hAnsi="Wingdings"/>
      </w:rPr>
    </w:lvl>
  </w:abstractNum>
  <w:abstractNum w:abstractNumId="3">
    <w:nsid w:val="38EA2169"/>
    <w:multiLevelType w:val="multilevel"/>
    <w:tmpl w:val="C82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D79F8"/>
    <w:multiLevelType w:val="hybridMultilevel"/>
    <w:tmpl w:val="D7207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4F21C1"/>
    <w:multiLevelType w:val="multilevel"/>
    <w:tmpl w:val="512A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167F6"/>
    <w:multiLevelType w:val="multilevel"/>
    <w:tmpl w:val="209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rsids>
    <w:rsidRoot w:val="008732F1"/>
    <w:rsid w:val="0000145C"/>
    <w:rsid w:val="000015CA"/>
    <w:rsid w:val="00003772"/>
    <w:rsid w:val="00003A65"/>
    <w:rsid w:val="00004159"/>
    <w:rsid w:val="000050DB"/>
    <w:rsid w:val="00005986"/>
    <w:rsid w:val="00005FA3"/>
    <w:rsid w:val="000071A9"/>
    <w:rsid w:val="00010D0D"/>
    <w:rsid w:val="00011A4C"/>
    <w:rsid w:val="00012999"/>
    <w:rsid w:val="000134FF"/>
    <w:rsid w:val="00014540"/>
    <w:rsid w:val="00015472"/>
    <w:rsid w:val="0001696A"/>
    <w:rsid w:val="00016CDB"/>
    <w:rsid w:val="00021EA1"/>
    <w:rsid w:val="0002780E"/>
    <w:rsid w:val="00031CC1"/>
    <w:rsid w:val="00033785"/>
    <w:rsid w:val="000344FC"/>
    <w:rsid w:val="000345CC"/>
    <w:rsid w:val="00034D8B"/>
    <w:rsid w:val="00035522"/>
    <w:rsid w:val="000366D9"/>
    <w:rsid w:val="00040E4B"/>
    <w:rsid w:val="00041251"/>
    <w:rsid w:val="00041794"/>
    <w:rsid w:val="00051DE1"/>
    <w:rsid w:val="00052987"/>
    <w:rsid w:val="00052FAC"/>
    <w:rsid w:val="000548FD"/>
    <w:rsid w:val="0005573A"/>
    <w:rsid w:val="00063D8F"/>
    <w:rsid w:val="00071CE6"/>
    <w:rsid w:val="000801FA"/>
    <w:rsid w:val="0008028C"/>
    <w:rsid w:val="00083204"/>
    <w:rsid w:val="00083EEA"/>
    <w:rsid w:val="000910ED"/>
    <w:rsid w:val="000921A7"/>
    <w:rsid w:val="00092A51"/>
    <w:rsid w:val="00092F74"/>
    <w:rsid w:val="00093A3C"/>
    <w:rsid w:val="00095A5E"/>
    <w:rsid w:val="000A529B"/>
    <w:rsid w:val="000A5A82"/>
    <w:rsid w:val="000A5AEA"/>
    <w:rsid w:val="000B1578"/>
    <w:rsid w:val="000B2EBE"/>
    <w:rsid w:val="000B4A9A"/>
    <w:rsid w:val="000B50E3"/>
    <w:rsid w:val="000B538B"/>
    <w:rsid w:val="000B5627"/>
    <w:rsid w:val="000B6897"/>
    <w:rsid w:val="000B729B"/>
    <w:rsid w:val="000C250B"/>
    <w:rsid w:val="000C4376"/>
    <w:rsid w:val="000C55DD"/>
    <w:rsid w:val="000C5907"/>
    <w:rsid w:val="000C7A46"/>
    <w:rsid w:val="000D12DD"/>
    <w:rsid w:val="000E0AD7"/>
    <w:rsid w:val="000E3B48"/>
    <w:rsid w:val="000E4D6C"/>
    <w:rsid w:val="000E7B92"/>
    <w:rsid w:val="000F276F"/>
    <w:rsid w:val="000F2D07"/>
    <w:rsid w:val="000F59E5"/>
    <w:rsid w:val="000F5F9C"/>
    <w:rsid w:val="00100C1E"/>
    <w:rsid w:val="001026F9"/>
    <w:rsid w:val="00103870"/>
    <w:rsid w:val="00103EF5"/>
    <w:rsid w:val="001042A4"/>
    <w:rsid w:val="001164E8"/>
    <w:rsid w:val="0012187C"/>
    <w:rsid w:val="00122C4E"/>
    <w:rsid w:val="001242D6"/>
    <w:rsid w:val="00127806"/>
    <w:rsid w:val="0012799A"/>
    <w:rsid w:val="00131883"/>
    <w:rsid w:val="001319E9"/>
    <w:rsid w:val="00131C10"/>
    <w:rsid w:val="00131CC0"/>
    <w:rsid w:val="001329F6"/>
    <w:rsid w:val="00143B40"/>
    <w:rsid w:val="0015319C"/>
    <w:rsid w:val="00156D29"/>
    <w:rsid w:val="00162635"/>
    <w:rsid w:val="00164C6D"/>
    <w:rsid w:val="0016525F"/>
    <w:rsid w:val="0016562E"/>
    <w:rsid w:val="0016725E"/>
    <w:rsid w:val="00183858"/>
    <w:rsid w:val="00183F44"/>
    <w:rsid w:val="00185328"/>
    <w:rsid w:val="0018583A"/>
    <w:rsid w:val="0019013E"/>
    <w:rsid w:val="001926FA"/>
    <w:rsid w:val="00194491"/>
    <w:rsid w:val="001A1578"/>
    <w:rsid w:val="001A2479"/>
    <w:rsid w:val="001A27E3"/>
    <w:rsid w:val="001A4CB1"/>
    <w:rsid w:val="001A6A52"/>
    <w:rsid w:val="001B0169"/>
    <w:rsid w:val="001B203A"/>
    <w:rsid w:val="001B2B1C"/>
    <w:rsid w:val="001B2E0D"/>
    <w:rsid w:val="001B42CF"/>
    <w:rsid w:val="001B5A98"/>
    <w:rsid w:val="001C0F8A"/>
    <w:rsid w:val="001C1F44"/>
    <w:rsid w:val="001C28D2"/>
    <w:rsid w:val="001C2FAA"/>
    <w:rsid w:val="001C32DF"/>
    <w:rsid w:val="001C5406"/>
    <w:rsid w:val="001C69D7"/>
    <w:rsid w:val="001C795C"/>
    <w:rsid w:val="001D1AFA"/>
    <w:rsid w:val="001D1D51"/>
    <w:rsid w:val="001D1FEB"/>
    <w:rsid w:val="001D2B7A"/>
    <w:rsid w:val="001D328A"/>
    <w:rsid w:val="001D41AE"/>
    <w:rsid w:val="001D59CE"/>
    <w:rsid w:val="001D5D08"/>
    <w:rsid w:val="001D6D47"/>
    <w:rsid w:val="001E03A9"/>
    <w:rsid w:val="001E1FCF"/>
    <w:rsid w:val="001E4F53"/>
    <w:rsid w:val="001E635B"/>
    <w:rsid w:val="001E712E"/>
    <w:rsid w:val="001F486D"/>
    <w:rsid w:val="001F4973"/>
    <w:rsid w:val="001F720A"/>
    <w:rsid w:val="00200642"/>
    <w:rsid w:val="00200D84"/>
    <w:rsid w:val="00202A1A"/>
    <w:rsid w:val="0020369A"/>
    <w:rsid w:val="002040B3"/>
    <w:rsid w:val="002069A2"/>
    <w:rsid w:val="00211118"/>
    <w:rsid w:val="002117F8"/>
    <w:rsid w:val="002120C9"/>
    <w:rsid w:val="002177A4"/>
    <w:rsid w:val="00225235"/>
    <w:rsid w:val="002265A1"/>
    <w:rsid w:val="00230518"/>
    <w:rsid w:val="00230A9D"/>
    <w:rsid w:val="00234758"/>
    <w:rsid w:val="00237F2F"/>
    <w:rsid w:val="0024022E"/>
    <w:rsid w:val="002406BB"/>
    <w:rsid w:val="00240D54"/>
    <w:rsid w:val="002414ED"/>
    <w:rsid w:val="0024364D"/>
    <w:rsid w:val="00253A21"/>
    <w:rsid w:val="002603D8"/>
    <w:rsid w:val="00261BC1"/>
    <w:rsid w:val="00264AA8"/>
    <w:rsid w:val="00265140"/>
    <w:rsid w:val="0026683F"/>
    <w:rsid w:val="00267E57"/>
    <w:rsid w:val="0027026D"/>
    <w:rsid w:val="00270C91"/>
    <w:rsid w:val="00270F80"/>
    <w:rsid w:val="0027292A"/>
    <w:rsid w:val="0028089A"/>
    <w:rsid w:val="002842BF"/>
    <w:rsid w:val="002862BB"/>
    <w:rsid w:val="0028663C"/>
    <w:rsid w:val="00297955"/>
    <w:rsid w:val="002A0065"/>
    <w:rsid w:val="002A08C8"/>
    <w:rsid w:val="002A0DD7"/>
    <w:rsid w:val="002A2C56"/>
    <w:rsid w:val="002A35A2"/>
    <w:rsid w:val="002A69CF"/>
    <w:rsid w:val="002A6BE6"/>
    <w:rsid w:val="002A7815"/>
    <w:rsid w:val="002B2140"/>
    <w:rsid w:val="002B6667"/>
    <w:rsid w:val="002C287A"/>
    <w:rsid w:val="002C2AB2"/>
    <w:rsid w:val="002C2C39"/>
    <w:rsid w:val="002C331A"/>
    <w:rsid w:val="002C417A"/>
    <w:rsid w:val="002C696B"/>
    <w:rsid w:val="002C6A12"/>
    <w:rsid w:val="002D5AB9"/>
    <w:rsid w:val="002E0316"/>
    <w:rsid w:val="002E2422"/>
    <w:rsid w:val="002E568C"/>
    <w:rsid w:val="002E6174"/>
    <w:rsid w:val="002E63D9"/>
    <w:rsid w:val="002F1154"/>
    <w:rsid w:val="002F226D"/>
    <w:rsid w:val="002F587E"/>
    <w:rsid w:val="003010C5"/>
    <w:rsid w:val="00304EAB"/>
    <w:rsid w:val="003054CB"/>
    <w:rsid w:val="00306EFC"/>
    <w:rsid w:val="0031098F"/>
    <w:rsid w:val="00311506"/>
    <w:rsid w:val="003124AE"/>
    <w:rsid w:val="003125D4"/>
    <w:rsid w:val="003134BA"/>
    <w:rsid w:val="00317429"/>
    <w:rsid w:val="00317C22"/>
    <w:rsid w:val="00320319"/>
    <w:rsid w:val="00321D65"/>
    <w:rsid w:val="003224F5"/>
    <w:rsid w:val="00322EB1"/>
    <w:rsid w:val="00323232"/>
    <w:rsid w:val="003263BA"/>
    <w:rsid w:val="00326523"/>
    <w:rsid w:val="00326F5E"/>
    <w:rsid w:val="00330EBA"/>
    <w:rsid w:val="00334482"/>
    <w:rsid w:val="00336415"/>
    <w:rsid w:val="003378E3"/>
    <w:rsid w:val="00340079"/>
    <w:rsid w:val="00344E9A"/>
    <w:rsid w:val="0034674E"/>
    <w:rsid w:val="003469AE"/>
    <w:rsid w:val="00350D5E"/>
    <w:rsid w:val="00352827"/>
    <w:rsid w:val="00354E39"/>
    <w:rsid w:val="00355789"/>
    <w:rsid w:val="003558E1"/>
    <w:rsid w:val="00355984"/>
    <w:rsid w:val="00360745"/>
    <w:rsid w:val="0036130C"/>
    <w:rsid w:val="003617E4"/>
    <w:rsid w:val="00361959"/>
    <w:rsid w:val="003651F0"/>
    <w:rsid w:val="0036536B"/>
    <w:rsid w:val="00370025"/>
    <w:rsid w:val="0037271F"/>
    <w:rsid w:val="0037553A"/>
    <w:rsid w:val="00375727"/>
    <w:rsid w:val="003769E3"/>
    <w:rsid w:val="003808CF"/>
    <w:rsid w:val="003831AD"/>
    <w:rsid w:val="003865A6"/>
    <w:rsid w:val="003879C5"/>
    <w:rsid w:val="00390030"/>
    <w:rsid w:val="00392081"/>
    <w:rsid w:val="003926CF"/>
    <w:rsid w:val="003928E3"/>
    <w:rsid w:val="00394BEA"/>
    <w:rsid w:val="003A40A4"/>
    <w:rsid w:val="003A4DB7"/>
    <w:rsid w:val="003B1975"/>
    <w:rsid w:val="003B361F"/>
    <w:rsid w:val="003B3692"/>
    <w:rsid w:val="003B3C1C"/>
    <w:rsid w:val="003B6CF9"/>
    <w:rsid w:val="003C0683"/>
    <w:rsid w:val="003C0962"/>
    <w:rsid w:val="003C0C13"/>
    <w:rsid w:val="003C2085"/>
    <w:rsid w:val="003D02BE"/>
    <w:rsid w:val="003D03FA"/>
    <w:rsid w:val="003D1BCB"/>
    <w:rsid w:val="003D5159"/>
    <w:rsid w:val="003D6D54"/>
    <w:rsid w:val="003E51CD"/>
    <w:rsid w:val="003E6A75"/>
    <w:rsid w:val="003E76A9"/>
    <w:rsid w:val="003F6F61"/>
    <w:rsid w:val="0040083A"/>
    <w:rsid w:val="0040785B"/>
    <w:rsid w:val="00410AE6"/>
    <w:rsid w:val="00411389"/>
    <w:rsid w:val="00411498"/>
    <w:rsid w:val="00414A3A"/>
    <w:rsid w:val="004153AD"/>
    <w:rsid w:val="004170AC"/>
    <w:rsid w:val="0042173D"/>
    <w:rsid w:val="00423AB9"/>
    <w:rsid w:val="00423F14"/>
    <w:rsid w:val="004240FE"/>
    <w:rsid w:val="00425A04"/>
    <w:rsid w:val="00430617"/>
    <w:rsid w:val="00430F67"/>
    <w:rsid w:val="00432FD3"/>
    <w:rsid w:val="0043560B"/>
    <w:rsid w:val="0044313D"/>
    <w:rsid w:val="004431BA"/>
    <w:rsid w:val="004450FE"/>
    <w:rsid w:val="004451B4"/>
    <w:rsid w:val="004463E5"/>
    <w:rsid w:val="00447247"/>
    <w:rsid w:val="004539B6"/>
    <w:rsid w:val="00455F17"/>
    <w:rsid w:val="004602E4"/>
    <w:rsid w:val="00461ED9"/>
    <w:rsid w:val="00462315"/>
    <w:rsid w:val="00464C19"/>
    <w:rsid w:val="00466CDF"/>
    <w:rsid w:val="00467F23"/>
    <w:rsid w:val="004716F8"/>
    <w:rsid w:val="00474D18"/>
    <w:rsid w:val="00474E22"/>
    <w:rsid w:val="0047636D"/>
    <w:rsid w:val="00477747"/>
    <w:rsid w:val="00481D49"/>
    <w:rsid w:val="0048320A"/>
    <w:rsid w:val="004836B4"/>
    <w:rsid w:val="00485780"/>
    <w:rsid w:val="0049398F"/>
    <w:rsid w:val="00494DD1"/>
    <w:rsid w:val="00496889"/>
    <w:rsid w:val="0049795D"/>
    <w:rsid w:val="00497B65"/>
    <w:rsid w:val="004A014A"/>
    <w:rsid w:val="004A2F99"/>
    <w:rsid w:val="004A35A6"/>
    <w:rsid w:val="004A4715"/>
    <w:rsid w:val="004A5956"/>
    <w:rsid w:val="004A613E"/>
    <w:rsid w:val="004B126A"/>
    <w:rsid w:val="004B3516"/>
    <w:rsid w:val="004B3E62"/>
    <w:rsid w:val="004B43D1"/>
    <w:rsid w:val="004B6AC3"/>
    <w:rsid w:val="004C0E19"/>
    <w:rsid w:val="004C1CC1"/>
    <w:rsid w:val="004C21C1"/>
    <w:rsid w:val="004C3587"/>
    <w:rsid w:val="004C40FB"/>
    <w:rsid w:val="004C61DF"/>
    <w:rsid w:val="004C6E50"/>
    <w:rsid w:val="004C6EF2"/>
    <w:rsid w:val="004C768D"/>
    <w:rsid w:val="004C7B06"/>
    <w:rsid w:val="004D2269"/>
    <w:rsid w:val="004D55CD"/>
    <w:rsid w:val="004D72A7"/>
    <w:rsid w:val="004D7FB3"/>
    <w:rsid w:val="004D7FD3"/>
    <w:rsid w:val="004E3E2E"/>
    <w:rsid w:val="004E5B41"/>
    <w:rsid w:val="004E6488"/>
    <w:rsid w:val="004E6B66"/>
    <w:rsid w:val="004F0796"/>
    <w:rsid w:val="004F4450"/>
    <w:rsid w:val="004F5BCA"/>
    <w:rsid w:val="004F684F"/>
    <w:rsid w:val="004F73A4"/>
    <w:rsid w:val="004F778D"/>
    <w:rsid w:val="00501063"/>
    <w:rsid w:val="00501A1C"/>
    <w:rsid w:val="0050279E"/>
    <w:rsid w:val="00505478"/>
    <w:rsid w:val="005063A9"/>
    <w:rsid w:val="0050719D"/>
    <w:rsid w:val="00510083"/>
    <w:rsid w:val="00512B10"/>
    <w:rsid w:val="0051302A"/>
    <w:rsid w:val="00513E1A"/>
    <w:rsid w:val="00517E92"/>
    <w:rsid w:val="005228C1"/>
    <w:rsid w:val="00524EAA"/>
    <w:rsid w:val="00524F68"/>
    <w:rsid w:val="00525788"/>
    <w:rsid w:val="005309FA"/>
    <w:rsid w:val="00530B73"/>
    <w:rsid w:val="00531ACB"/>
    <w:rsid w:val="005325C3"/>
    <w:rsid w:val="00535B31"/>
    <w:rsid w:val="00536C3C"/>
    <w:rsid w:val="00537F5D"/>
    <w:rsid w:val="0055020A"/>
    <w:rsid w:val="00552465"/>
    <w:rsid w:val="00553B54"/>
    <w:rsid w:val="00553C27"/>
    <w:rsid w:val="005568FB"/>
    <w:rsid w:val="00561915"/>
    <w:rsid w:val="0056219E"/>
    <w:rsid w:val="00564309"/>
    <w:rsid w:val="005645FC"/>
    <w:rsid w:val="00564649"/>
    <w:rsid w:val="005655BD"/>
    <w:rsid w:val="00566CF4"/>
    <w:rsid w:val="0057018B"/>
    <w:rsid w:val="00571765"/>
    <w:rsid w:val="005728C8"/>
    <w:rsid w:val="00573B70"/>
    <w:rsid w:val="00573CB3"/>
    <w:rsid w:val="00573F1E"/>
    <w:rsid w:val="0057492F"/>
    <w:rsid w:val="0057698F"/>
    <w:rsid w:val="00582E9B"/>
    <w:rsid w:val="00584BED"/>
    <w:rsid w:val="00585D62"/>
    <w:rsid w:val="00586E83"/>
    <w:rsid w:val="005873C1"/>
    <w:rsid w:val="005876C8"/>
    <w:rsid w:val="00587721"/>
    <w:rsid w:val="005916A9"/>
    <w:rsid w:val="0059494E"/>
    <w:rsid w:val="00596324"/>
    <w:rsid w:val="005A0238"/>
    <w:rsid w:val="005A1C17"/>
    <w:rsid w:val="005A3B02"/>
    <w:rsid w:val="005A4562"/>
    <w:rsid w:val="005B294F"/>
    <w:rsid w:val="005B509E"/>
    <w:rsid w:val="005B5F7E"/>
    <w:rsid w:val="005B63A9"/>
    <w:rsid w:val="005B6B23"/>
    <w:rsid w:val="005C0A7F"/>
    <w:rsid w:val="005C0D94"/>
    <w:rsid w:val="005C13DD"/>
    <w:rsid w:val="005C3967"/>
    <w:rsid w:val="005C66AD"/>
    <w:rsid w:val="005D1A59"/>
    <w:rsid w:val="005D1DAF"/>
    <w:rsid w:val="005D2CC4"/>
    <w:rsid w:val="005D7279"/>
    <w:rsid w:val="005D7DE6"/>
    <w:rsid w:val="005E01F3"/>
    <w:rsid w:val="005E1DE9"/>
    <w:rsid w:val="005E364F"/>
    <w:rsid w:val="005E41BD"/>
    <w:rsid w:val="005E50B9"/>
    <w:rsid w:val="005E73B0"/>
    <w:rsid w:val="005F2B0E"/>
    <w:rsid w:val="005F337C"/>
    <w:rsid w:val="005F4FB0"/>
    <w:rsid w:val="00604EEC"/>
    <w:rsid w:val="006075C3"/>
    <w:rsid w:val="006078FA"/>
    <w:rsid w:val="00607955"/>
    <w:rsid w:val="00607C32"/>
    <w:rsid w:val="006114DC"/>
    <w:rsid w:val="00620664"/>
    <w:rsid w:val="00622049"/>
    <w:rsid w:val="00625F9F"/>
    <w:rsid w:val="006351A4"/>
    <w:rsid w:val="00635B2F"/>
    <w:rsid w:val="00644636"/>
    <w:rsid w:val="00647DB3"/>
    <w:rsid w:val="00653F7C"/>
    <w:rsid w:val="006569AF"/>
    <w:rsid w:val="00657FFA"/>
    <w:rsid w:val="00660F63"/>
    <w:rsid w:val="00663461"/>
    <w:rsid w:val="00664FFF"/>
    <w:rsid w:val="0066602F"/>
    <w:rsid w:val="00667583"/>
    <w:rsid w:val="006715CF"/>
    <w:rsid w:val="006801EA"/>
    <w:rsid w:val="00682C23"/>
    <w:rsid w:val="0069411A"/>
    <w:rsid w:val="00694320"/>
    <w:rsid w:val="006A2A12"/>
    <w:rsid w:val="006A4081"/>
    <w:rsid w:val="006A418C"/>
    <w:rsid w:val="006B1C8E"/>
    <w:rsid w:val="006B3DF6"/>
    <w:rsid w:val="006B5058"/>
    <w:rsid w:val="006B6046"/>
    <w:rsid w:val="006B6798"/>
    <w:rsid w:val="006B7B8E"/>
    <w:rsid w:val="006C0064"/>
    <w:rsid w:val="006C3987"/>
    <w:rsid w:val="006C4744"/>
    <w:rsid w:val="006C47F0"/>
    <w:rsid w:val="006C504A"/>
    <w:rsid w:val="006C6C9C"/>
    <w:rsid w:val="006C775B"/>
    <w:rsid w:val="006D146C"/>
    <w:rsid w:val="006D30CE"/>
    <w:rsid w:val="006D645E"/>
    <w:rsid w:val="006D7299"/>
    <w:rsid w:val="006D7D52"/>
    <w:rsid w:val="006E0578"/>
    <w:rsid w:val="006E1043"/>
    <w:rsid w:val="006F0957"/>
    <w:rsid w:val="006F2F68"/>
    <w:rsid w:val="006F54B4"/>
    <w:rsid w:val="006F6169"/>
    <w:rsid w:val="006F647D"/>
    <w:rsid w:val="006F778C"/>
    <w:rsid w:val="006F78EC"/>
    <w:rsid w:val="007018CB"/>
    <w:rsid w:val="007034F1"/>
    <w:rsid w:val="00705D0C"/>
    <w:rsid w:val="00706B95"/>
    <w:rsid w:val="00706DA7"/>
    <w:rsid w:val="00712235"/>
    <w:rsid w:val="00712B60"/>
    <w:rsid w:val="007203C9"/>
    <w:rsid w:val="00720696"/>
    <w:rsid w:val="007221A6"/>
    <w:rsid w:val="0072698F"/>
    <w:rsid w:val="007303D5"/>
    <w:rsid w:val="00730EC6"/>
    <w:rsid w:val="007317CB"/>
    <w:rsid w:val="00741EAD"/>
    <w:rsid w:val="007426FA"/>
    <w:rsid w:val="00745674"/>
    <w:rsid w:val="0075125E"/>
    <w:rsid w:val="0075273B"/>
    <w:rsid w:val="0075307C"/>
    <w:rsid w:val="00754C69"/>
    <w:rsid w:val="00755C36"/>
    <w:rsid w:val="00760A59"/>
    <w:rsid w:val="0076726C"/>
    <w:rsid w:val="00767B42"/>
    <w:rsid w:val="00773311"/>
    <w:rsid w:val="0077332C"/>
    <w:rsid w:val="00774A93"/>
    <w:rsid w:val="00776356"/>
    <w:rsid w:val="007816F0"/>
    <w:rsid w:val="007833F5"/>
    <w:rsid w:val="007843A5"/>
    <w:rsid w:val="00790681"/>
    <w:rsid w:val="00790B24"/>
    <w:rsid w:val="00793F41"/>
    <w:rsid w:val="00794ABD"/>
    <w:rsid w:val="00795A02"/>
    <w:rsid w:val="007A01EE"/>
    <w:rsid w:val="007A1925"/>
    <w:rsid w:val="007A3663"/>
    <w:rsid w:val="007A3A79"/>
    <w:rsid w:val="007A6417"/>
    <w:rsid w:val="007A7D9D"/>
    <w:rsid w:val="007B1B31"/>
    <w:rsid w:val="007B22BA"/>
    <w:rsid w:val="007B56CC"/>
    <w:rsid w:val="007C13A2"/>
    <w:rsid w:val="007C1A6F"/>
    <w:rsid w:val="007C23C4"/>
    <w:rsid w:val="007C2BAC"/>
    <w:rsid w:val="007C32E5"/>
    <w:rsid w:val="007C44A1"/>
    <w:rsid w:val="007C536C"/>
    <w:rsid w:val="007D33DE"/>
    <w:rsid w:val="007D4AAC"/>
    <w:rsid w:val="007D6923"/>
    <w:rsid w:val="007E34C1"/>
    <w:rsid w:val="007E506E"/>
    <w:rsid w:val="007F07CA"/>
    <w:rsid w:val="007F12AD"/>
    <w:rsid w:val="007F187F"/>
    <w:rsid w:val="007F1958"/>
    <w:rsid w:val="007F1C54"/>
    <w:rsid w:val="007F1C5E"/>
    <w:rsid w:val="007F414E"/>
    <w:rsid w:val="007F6AB7"/>
    <w:rsid w:val="007F716D"/>
    <w:rsid w:val="008013E5"/>
    <w:rsid w:val="00804AA3"/>
    <w:rsid w:val="00805047"/>
    <w:rsid w:val="008068AA"/>
    <w:rsid w:val="008106FA"/>
    <w:rsid w:val="00813C8A"/>
    <w:rsid w:val="00822B20"/>
    <w:rsid w:val="00822B81"/>
    <w:rsid w:val="00824B10"/>
    <w:rsid w:val="00824CD9"/>
    <w:rsid w:val="00831165"/>
    <w:rsid w:val="008328F2"/>
    <w:rsid w:val="00833480"/>
    <w:rsid w:val="0083374D"/>
    <w:rsid w:val="008337F3"/>
    <w:rsid w:val="008357EC"/>
    <w:rsid w:val="00840A3B"/>
    <w:rsid w:val="00843D08"/>
    <w:rsid w:val="00844209"/>
    <w:rsid w:val="0084497D"/>
    <w:rsid w:val="00846DC6"/>
    <w:rsid w:val="0085192A"/>
    <w:rsid w:val="00851A69"/>
    <w:rsid w:val="00852D9C"/>
    <w:rsid w:val="00855B3E"/>
    <w:rsid w:val="00856FF7"/>
    <w:rsid w:val="008658F7"/>
    <w:rsid w:val="008662B2"/>
    <w:rsid w:val="00866866"/>
    <w:rsid w:val="008676C0"/>
    <w:rsid w:val="00867D68"/>
    <w:rsid w:val="00871AD3"/>
    <w:rsid w:val="008732F1"/>
    <w:rsid w:val="00874231"/>
    <w:rsid w:val="00876C5B"/>
    <w:rsid w:val="00877720"/>
    <w:rsid w:val="008822A1"/>
    <w:rsid w:val="0088498B"/>
    <w:rsid w:val="00894781"/>
    <w:rsid w:val="00896E76"/>
    <w:rsid w:val="0089786F"/>
    <w:rsid w:val="008A1FC8"/>
    <w:rsid w:val="008A23BC"/>
    <w:rsid w:val="008A5984"/>
    <w:rsid w:val="008A678A"/>
    <w:rsid w:val="008A69C8"/>
    <w:rsid w:val="008A6EEE"/>
    <w:rsid w:val="008B0971"/>
    <w:rsid w:val="008B0B17"/>
    <w:rsid w:val="008B347E"/>
    <w:rsid w:val="008B4A23"/>
    <w:rsid w:val="008B6CE4"/>
    <w:rsid w:val="008B6DC4"/>
    <w:rsid w:val="008B7747"/>
    <w:rsid w:val="008C1B84"/>
    <w:rsid w:val="008C1ECF"/>
    <w:rsid w:val="008C206B"/>
    <w:rsid w:val="008C42D7"/>
    <w:rsid w:val="008C4ED6"/>
    <w:rsid w:val="008C652B"/>
    <w:rsid w:val="008C7CC7"/>
    <w:rsid w:val="008D459F"/>
    <w:rsid w:val="008D615C"/>
    <w:rsid w:val="008D689E"/>
    <w:rsid w:val="008D6F6F"/>
    <w:rsid w:val="008E786A"/>
    <w:rsid w:val="008F04A8"/>
    <w:rsid w:val="008F28AF"/>
    <w:rsid w:val="008F2D19"/>
    <w:rsid w:val="008F432B"/>
    <w:rsid w:val="008F6D61"/>
    <w:rsid w:val="00900513"/>
    <w:rsid w:val="00902335"/>
    <w:rsid w:val="009039EA"/>
    <w:rsid w:val="00903B9D"/>
    <w:rsid w:val="00903F44"/>
    <w:rsid w:val="0091095C"/>
    <w:rsid w:val="00912E17"/>
    <w:rsid w:val="0091309A"/>
    <w:rsid w:val="009144A1"/>
    <w:rsid w:val="009211DC"/>
    <w:rsid w:val="009314D7"/>
    <w:rsid w:val="00931F9F"/>
    <w:rsid w:val="00933485"/>
    <w:rsid w:val="00934ADC"/>
    <w:rsid w:val="00934D8B"/>
    <w:rsid w:val="00935E4B"/>
    <w:rsid w:val="00942E19"/>
    <w:rsid w:val="0094636B"/>
    <w:rsid w:val="00946AF5"/>
    <w:rsid w:val="00951771"/>
    <w:rsid w:val="009522FC"/>
    <w:rsid w:val="00952858"/>
    <w:rsid w:val="00960E9B"/>
    <w:rsid w:val="00961F96"/>
    <w:rsid w:val="0096208B"/>
    <w:rsid w:val="00962850"/>
    <w:rsid w:val="00963F16"/>
    <w:rsid w:val="00964F85"/>
    <w:rsid w:val="009762A0"/>
    <w:rsid w:val="00976678"/>
    <w:rsid w:val="00980BA1"/>
    <w:rsid w:val="009843D5"/>
    <w:rsid w:val="00990D86"/>
    <w:rsid w:val="00993D33"/>
    <w:rsid w:val="00994CD9"/>
    <w:rsid w:val="009962ED"/>
    <w:rsid w:val="00997802"/>
    <w:rsid w:val="00997C34"/>
    <w:rsid w:val="009A4111"/>
    <w:rsid w:val="009A45CA"/>
    <w:rsid w:val="009A6549"/>
    <w:rsid w:val="009B23E2"/>
    <w:rsid w:val="009B2495"/>
    <w:rsid w:val="009B3BF8"/>
    <w:rsid w:val="009B67D1"/>
    <w:rsid w:val="009C1212"/>
    <w:rsid w:val="009C78C7"/>
    <w:rsid w:val="009D1B85"/>
    <w:rsid w:val="009D2369"/>
    <w:rsid w:val="009D265E"/>
    <w:rsid w:val="009D3280"/>
    <w:rsid w:val="009D3D81"/>
    <w:rsid w:val="009D3E74"/>
    <w:rsid w:val="009D5E90"/>
    <w:rsid w:val="009E75FD"/>
    <w:rsid w:val="009E77DD"/>
    <w:rsid w:val="009E7C59"/>
    <w:rsid w:val="009F3918"/>
    <w:rsid w:val="009F41C1"/>
    <w:rsid w:val="009F44EF"/>
    <w:rsid w:val="009F5FD2"/>
    <w:rsid w:val="009F7ADC"/>
    <w:rsid w:val="00A0206D"/>
    <w:rsid w:val="00A04C48"/>
    <w:rsid w:val="00A057FD"/>
    <w:rsid w:val="00A11212"/>
    <w:rsid w:val="00A1175B"/>
    <w:rsid w:val="00A14DAD"/>
    <w:rsid w:val="00A16E0C"/>
    <w:rsid w:val="00A2054D"/>
    <w:rsid w:val="00A21246"/>
    <w:rsid w:val="00A21874"/>
    <w:rsid w:val="00A218E7"/>
    <w:rsid w:val="00A255C0"/>
    <w:rsid w:val="00A25E4B"/>
    <w:rsid w:val="00A31E01"/>
    <w:rsid w:val="00A34500"/>
    <w:rsid w:val="00A366D1"/>
    <w:rsid w:val="00A371B5"/>
    <w:rsid w:val="00A37B30"/>
    <w:rsid w:val="00A37D4F"/>
    <w:rsid w:val="00A46069"/>
    <w:rsid w:val="00A52B5A"/>
    <w:rsid w:val="00A537B3"/>
    <w:rsid w:val="00A56FB4"/>
    <w:rsid w:val="00A6256F"/>
    <w:rsid w:val="00A62F10"/>
    <w:rsid w:val="00A715D9"/>
    <w:rsid w:val="00A724CE"/>
    <w:rsid w:val="00A76AE0"/>
    <w:rsid w:val="00A80FC1"/>
    <w:rsid w:val="00A82D32"/>
    <w:rsid w:val="00A82EE1"/>
    <w:rsid w:val="00A86962"/>
    <w:rsid w:val="00A91599"/>
    <w:rsid w:val="00A9547E"/>
    <w:rsid w:val="00A97E97"/>
    <w:rsid w:val="00AA4CD0"/>
    <w:rsid w:val="00AB12CE"/>
    <w:rsid w:val="00AB1A68"/>
    <w:rsid w:val="00AB2FC4"/>
    <w:rsid w:val="00AB30E9"/>
    <w:rsid w:val="00AB3C25"/>
    <w:rsid w:val="00AB667E"/>
    <w:rsid w:val="00AB7C54"/>
    <w:rsid w:val="00AC1900"/>
    <w:rsid w:val="00AC3F5D"/>
    <w:rsid w:val="00AC5509"/>
    <w:rsid w:val="00AC7627"/>
    <w:rsid w:val="00AC7DAD"/>
    <w:rsid w:val="00AD3ACE"/>
    <w:rsid w:val="00AD4836"/>
    <w:rsid w:val="00AD50B2"/>
    <w:rsid w:val="00AE2C8D"/>
    <w:rsid w:val="00AE38FA"/>
    <w:rsid w:val="00AE711E"/>
    <w:rsid w:val="00AF1D47"/>
    <w:rsid w:val="00AF2C4A"/>
    <w:rsid w:val="00AF5259"/>
    <w:rsid w:val="00AF5B90"/>
    <w:rsid w:val="00B05061"/>
    <w:rsid w:val="00B1315E"/>
    <w:rsid w:val="00B13D4E"/>
    <w:rsid w:val="00B141A5"/>
    <w:rsid w:val="00B14346"/>
    <w:rsid w:val="00B178EB"/>
    <w:rsid w:val="00B17DC1"/>
    <w:rsid w:val="00B23967"/>
    <w:rsid w:val="00B26499"/>
    <w:rsid w:val="00B31C78"/>
    <w:rsid w:val="00B335D6"/>
    <w:rsid w:val="00B35F08"/>
    <w:rsid w:val="00B4053A"/>
    <w:rsid w:val="00B40C09"/>
    <w:rsid w:val="00B41BD0"/>
    <w:rsid w:val="00B4246D"/>
    <w:rsid w:val="00B43ADB"/>
    <w:rsid w:val="00B4444E"/>
    <w:rsid w:val="00B477E5"/>
    <w:rsid w:val="00B50706"/>
    <w:rsid w:val="00B5082E"/>
    <w:rsid w:val="00B534C9"/>
    <w:rsid w:val="00B53744"/>
    <w:rsid w:val="00B6023E"/>
    <w:rsid w:val="00B72128"/>
    <w:rsid w:val="00B72740"/>
    <w:rsid w:val="00B7283D"/>
    <w:rsid w:val="00B73ADF"/>
    <w:rsid w:val="00B779C9"/>
    <w:rsid w:val="00B8096B"/>
    <w:rsid w:val="00B834E2"/>
    <w:rsid w:val="00B83512"/>
    <w:rsid w:val="00B85011"/>
    <w:rsid w:val="00B87D8B"/>
    <w:rsid w:val="00B9290D"/>
    <w:rsid w:val="00B9350B"/>
    <w:rsid w:val="00B9609C"/>
    <w:rsid w:val="00B97593"/>
    <w:rsid w:val="00BA0693"/>
    <w:rsid w:val="00BA36BD"/>
    <w:rsid w:val="00BA74B4"/>
    <w:rsid w:val="00BB0BB2"/>
    <w:rsid w:val="00BB0FFC"/>
    <w:rsid w:val="00BB1308"/>
    <w:rsid w:val="00BB2FDC"/>
    <w:rsid w:val="00BB57D9"/>
    <w:rsid w:val="00BB6679"/>
    <w:rsid w:val="00BC091C"/>
    <w:rsid w:val="00BC4256"/>
    <w:rsid w:val="00BC717D"/>
    <w:rsid w:val="00BD3EB7"/>
    <w:rsid w:val="00BD61E9"/>
    <w:rsid w:val="00BE0C6B"/>
    <w:rsid w:val="00BE0CA5"/>
    <w:rsid w:val="00BE233C"/>
    <w:rsid w:val="00BE3A9B"/>
    <w:rsid w:val="00BE60DE"/>
    <w:rsid w:val="00BE64D3"/>
    <w:rsid w:val="00BE6CDB"/>
    <w:rsid w:val="00BF07C9"/>
    <w:rsid w:val="00BF0FC6"/>
    <w:rsid w:val="00BF4B6E"/>
    <w:rsid w:val="00C02265"/>
    <w:rsid w:val="00C029B9"/>
    <w:rsid w:val="00C02FDA"/>
    <w:rsid w:val="00C06820"/>
    <w:rsid w:val="00C12114"/>
    <w:rsid w:val="00C14E31"/>
    <w:rsid w:val="00C20595"/>
    <w:rsid w:val="00C23AD0"/>
    <w:rsid w:val="00C25B51"/>
    <w:rsid w:val="00C30B9C"/>
    <w:rsid w:val="00C35126"/>
    <w:rsid w:val="00C35FB9"/>
    <w:rsid w:val="00C3608F"/>
    <w:rsid w:val="00C37437"/>
    <w:rsid w:val="00C400F9"/>
    <w:rsid w:val="00C4063B"/>
    <w:rsid w:val="00C41436"/>
    <w:rsid w:val="00C41917"/>
    <w:rsid w:val="00C42B98"/>
    <w:rsid w:val="00C42C87"/>
    <w:rsid w:val="00C438BC"/>
    <w:rsid w:val="00C438CA"/>
    <w:rsid w:val="00C46D98"/>
    <w:rsid w:val="00C5316D"/>
    <w:rsid w:val="00C55E19"/>
    <w:rsid w:val="00C60225"/>
    <w:rsid w:val="00C619F7"/>
    <w:rsid w:val="00C6253C"/>
    <w:rsid w:val="00C6508F"/>
    <w:rsid w:val="00C65778"/>
    <w:rsid w:val="00C67671"/>
    <w:rsid w:val="00C75A72"/>
    <w:rsid w:val="00C80538"/>
    <w:rsid w:val="00C84E69"/>
    <w:rsid w:val="00C902FD"/>
    <w:rsid w:val="00C90F95"/>
    <w:rsid w:val="00C91048"/>
    <w:rsid w:val="00C91440"/>
    <w:rsid w:val="00C97AF8"/>
    <w:rsid w:val="00CA0DCC"/>
    <w:rsid w:val="00CA35FD"/>
    <w:rsid w:val="00CA40A1"/>
    <w:rsid w:val="00CA44AB"/>
    <w:rsid w:val="00CA5FBE"/>
    <w:rsid w:val="00CA7DFA"/>
    <w:rsid w:val="00CB0E51"/>
    <w:rsid w:val="00CB0F68"/>
    <w:rsid w:val="00CB2CF8"/>
    <w:rsid w:val="00CB6F82"/>
    <w:rsid w:val="00CB7863"/>
    <w:rsid w:val="00CC19D1"/>
    <w:rsid w:val="00CC31AD"/>
    <w:rsid w:val="00CD0007"/>
    <w:rsid w:val="00CD1181"/>
    <w:rsid w:val="00CD172D"/>
    <w:rsid w:val="00CD1F7C"/>
    <w:rsid w:val="00CD4B40"/>
    <w:rsid w:val="00CE120E"/>
    <w:rsid w:val="00CE4C1E"/>
    <w:rsid w:val="00CE5B2A"/>
    <w:rsid w:val="00CE5CE2"/>
    <w:rsid w:val="00CF09B9"/>
    <w:rsid w:val="00CF0BFC"/>
    <w:rsid w:val="00CF35C0"/>
    <w:rsid w:val="00CF6043"/>
    <w:rsid w:val="00CF6413"/>
    <w:rsid w:val="00CF7169"/>
    <w:rsid w:val="00D00E64"/>
    <w:rsid w:val="00D02BF4"/>
    <w:rsid w:val="00D036DF"/>
    <w:rsid w:val="00D06B5C"/>
    <w:rsid w:val="00D12523"/>
    <w:rsid w:val="00D150F6"/>
    <w:rsid w:val="00D15FDD"/>
    <w:rsid w:val="00D16354"/>
    <w:rsid w:val="00D20875"/>
    <w:rsid w:val="00D20EC8"/>
    <w:rsid w:val="00D22D91"/>
    <w:rsid w:val="00D23E15"/>
    <w:rsid w:val="00D26F36"/>
    <w:rsid w:val="00D31870"/>
    <w:rsid w:val="00D402A6"/>
    <w:rsid w:val="00D402DB"/>
    <w:rsid w:val="00D40730"/>
    <w:rsid w:val="00D41BD4"/>
    <w:rsid w:val="00D4204C"/>
    <w:rsid w:val="00D46170"/>
    <w:rsid w:val="00D46EFE"/>
    <w:rsid w:val="00D46F97"/>
    <w:rsid w:val="00D47145"/>
    <w:rsid w:val="00D5095D"/>
    <w:rsid w:val="00D5371F"/>
    <w:rsid w:val="00D55DFC"/>
    <w:rsid w:val="00D56B32"/>
    <w:rsid w:val="00D60A1F"/>
    <w:rsid w:val="00D641A0"/>
    <w:rsid w:val="00D65226"/>
    <w:rsid w:val="00D7107C"/>
    <w:rsid w:val="00D710C2"/>
    <w:rsid w:val="00D71CE9"/>
    <w:rsid w:val="00D7279D"/>
    <w:rsid w:val="00D7424F"/>
    <w:rsid w:val="00D912C5"/>
    <w:rsid w:val="00D94231"/>
    <w:rsid w:val="00D9450C"/>
    <w:rsid w:val="00D94E8F"/>
    <w:rsid w:val="00D94EAE"/>
    <w:rsid w:val="00D9551E"/>
    <w:rsid w:val="00D97ACC"/>
    <w:rsid w:val="00DA0FEF"/>
    <w:rsid w:val="00DA4923"/>
    <w:rsid w:val="00DA7A6C"/>
    <w:rsid w:val="00DA7AE9"/>
    <w:rsid w:val="00DA7CB0"/>
    <w:rsid w:val="00DB4BD6"/>
    <w:rsid w:val="00DB4F70"/>
    <w:rsid w:val="00DB62BE"/>
    <w:rsid w:val="00DB66A2"/>
    <w:rsid w:val="00DC2E61"/>
    <w:rsid w:val="00DC369A"/>
    <w:rsid w:val="00DC4368"/>
    <w:rsid w:val="00DC5E25"/>
    <w:rsid w:val="00DD006A"/>
    <w:rsid w:val="00DD1901"/>
    <w:rsid w:val="00DD3D85"/>
    <w:rsid w:val="00DD3EBF"/>
    <w:rsid w:val="00DD47CA"/>
    <w:rsid w:val="00DE6E89"/>
    <w:rsid w:val="00DF273D"/>
    <w:rsid w:val="00DF2CDE"/>
    <w:rsid w:val="00DF38BA"/>
    <w:rsid w:val="00DF5C21"/>
    <w:rsid w:val="00DF62AA"/>
    <w:rsid w:val="00DF6D0C"/>
    <w:rsid w:val="00E02BBF"/>
    <w:rsid w:val="00E0505F"/>
    <w:rsid w:val="00E079CF"/>
    <w:rsid w:val="00E11116"/>
    <w:rsid w:val="00E12F39"/>
    <w:rsid w:val="00E139F9"/>
    <w:rsid w:val="00E1441E"/>
    <w:rsid w:val="00E14706"/>
    <w:rsid w:val="00E150B5"/>
    <w:rsid w:val="00E1615A"/>
    <w:rsid w:val="00E20D5A"/>
    <w:rsid w:val="00E2203A"/>
    <w:rsid w:val="00E23B7F"/>
    <w:rsid w:val="00E24927"/>
    <w:rsid w:val="00E32613"/>
    <w:rsid w:val="00E40CC2"/>
    <w:rsid w:val="00E41F0D"/>
    <w:rsid w:val="00E4798F"/>
    <w:rsid w:val="00E506F9"/>
    <w:rsid w:val="00E5231C"/>
    <w:rsid w:val="00E53BB4"/>
    <w:rsid w:val="00E55E4A"/>
    <w:rsid w:val="00E56495"/>
    <w:rsid w:val="00E564AE"/>
    <w:rsid w:val="00E5690D"/>
    <w:rsid w:val="00E57972"/>
    <w:rsid w:val="00E61482"/>
    <w:rsid w:val="00E630AD"/>
    <w:rsid w:val="00E65837"/>
    <w:rsid w:val="00E664DD"/>
    <w:rsid w:val="00E7236F"/>
    <w:rsid w:val="00E753B4"/>
    <w:rsid w:val="00E77A74"/>
    <w:rsid w:val="00E80157"/>
    <w:rsid w:val="00E8368A"/>
    <w:rsid w:val="00E85FC0"/>
    <w:rsid w:val="00E86558"/>
    <w:rsid w:val="00E90523"/>
    <w:rsid w:val="00E90589"/>
    <w:rsid w:val="00E94140"/>
    <w:rsid w:val="00EA047C"/>
    <w:rsid w:val="00EA0B12"/>
    <w:rsid w:val="00EA1146"/>
    <w:rsid w:val="00EA22BF"/>
    <w:rsid w:val="00EA4276"/>
    <w:rsid w:val="00EB1285"/>
    <w:rsid w:val="00EB151B"/>
    <w:rsid w:val="00EB2728"/>
    <w:rsid w:val="00EB2CC9"/>
    <w:rsid w:val="00EB49F5"/>
    <w:rsid w:val="00EC0333"/>
    <w:rsid w:val="00EC16B9"/>
    <w:rsid w:val="00EC1889"/>
    <w:rsid w:val="00EC290F"/>
    <w:rsid w:val="00EC5949"/>
    <w:rsid w:val="00EC75F5"/>
    <w:rsid w:val="00ED5127"/>
    <w:rsid w:val="00EE01C7"/>
    <w:rsid w:val="00EE52D0"/>
    <w:rsid w:val="00EE71E7"/>
    <w:rsid w:val="00EE762C"/>
    <w:rsid w:val="00EE7F8D"/>
    <w:rsid w:val="00EF25D3"/>
    <w:rsid w:val="00EF48CA"/>
    <w:rsid w:val="00EF6BB3"/>
    <w:rsid w:val="00F001C0"/>
    <w:rsid w:val="00F07333"/>
    <w:rsid w:val="00F14AEF"/>
    <w:rsid w:val="00F14C10"/>
    <w:rsid w:val="00F161C3"/>
    <w:rsid w:val="00F21E19"/>
    <w:rsid w:val="00F2204E"/>
    <w:rsid w:val="00F25C1C"/>
    <w:rsid w:val="00F27FAA"/>
    <w:rsid w:val="00F27FDB"/>
    <w:rsid w:val="00F31849"/>
    <w:rsid w:val="00F31FFF"/>
    <w:rsid w:val="00F3788B"/>
    <w:rsid w:val="00F40809"/>
    <w:rsid w:val="00F46367"/>
    <w:rsid w:val="00F5370C"/>
    <w:rsid w:val="00F56BCA"/>
    <w:rsid w:val="00F63D0C"/>
    <w:rsid w:val="00F744F2"/>
    <w:rsid w:val="00F74E6D"/>
    <w:rsid w:val="00F74F61"/>
    <w:rsid w:val="00F75EF7"/>
    <w:rsid w:val="00F76804"/>
    <w:rsid w:val="00F76EC8"/>
    <w:rsid w:val="00F77CAC"/>
    <w:rsid w:val="00F80BF6"/>
    <w:rsid w:val="00F82E1F"/>
    <w:rsid w:val="00F83F27"/>
    <w:rsid w:val="00F868DC"/>
    <w:rsid w:val="00F8694E"/>
    <w:rsid w:val="00F86BB0"/>
    <w:rsid w:val="00F94229"/>
    <w:rsid w:val="00F94E7E"/>
    <w:rsid w:val="00F95C39"/>
    <w:rsid w:val="00FA33FA"/>
    <w:rsid w:val="00FA5801"/>
    <w:rsid w:val="00FB2DA2"/>
    <w:rsid w:val="00FB3CDB"/>
    <w:rsid w:val="00FB5159"/>
    <w:rsid w:val="00FB5310"/>
    <w:rsid w:val="00FB6AB6"/>
    <w:rsid w:val="00FC24BD"/>
    <w:rsid w:val="00FC2E06"/>
    <w:rsid w:val="00FC3207"/>
    <w:rsid w:val="00FC4184"/>
    <w:rsid w:val="00FC4B16"/>
    <w:rsid w:val="00FC4DA2"/>
    <w:rsid w:val="00FC7C51"/>
    <w:rsid w:val="00FD0C2F"/>
    <w:rsid w:val="00FD1E22"/>
    <w:rsid w:val="00FD5B49"/>
    <w:rsid w:val="00FD61CA"/>
    <w:rsid w:val="00FD7C57"/>
    <w:rsid w:val="00FE0574"/>
    <w:rsid w:val="00FF1D00"/>
    <w:rsid w:val="00FF75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0" w:defSemiHidden="0" w:defUnhideWhenUsed="0" w:defQFormat="0" w:count="267"/>
  <w:style w:type="paragraph" w:default="1" w:styleId="Normal">
    <w:name w:val="Normal"/>
    <w:rsid w:val="009B23E2"/>
    <w:pPr>
      <w:suppressAutoHyphens/>
      <w:spacing w:after="200" w:line="276" w:lineRule="auto"/>
    </w:pPr>
    <w:rPr>
      <w:rFonts w:ascii="Times New Roman" w:hAnsi="Times New Roman"/>
      <w:sz w:val="24"/>
    </w:rPr>
  </w:style>
  <w:style w:type="paragraph" w:styleId="Titre1">
    <w:name w:val="heading 1"/>
    <w:basedOn w:val="Normal"/>
    <w:next w:val="Normal"/>
    <w:rsid w:val="009B23E2"/>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
    <w:semiHidden/>
    <w:unhideWhenUsed/>
    <w:qFormat/>
    <w:rsid w:val="00B77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rsid w:val="009B23E2"/>
    <w:pPr>
      <w:keepNext/>
      <w:keepLines/>
      <w:spacing w:before="40" w:after="0"/>
      <w:outlineLvl w:val="2"/>
    </w:pPr>
    <w:rPr>
      <w:rFonts w:ascii="Calibri Light" w:eastAsia="Times New Roman" w:hAnsi="Calibri Light" w:cs="Times New Roman"/>
      <w:color w:val="1F4D78"/>
      <w:szCs w:val="24"/>
    </w:rPr>
  </w:style>
  <w:style w:type="paragraph" w:styleId="Titre4">
    <w:name w:val="heading 4"/>
    <w:basedOn w:val="Normal"/>
    <w:next w:val="Normal"/>
    <w:rsid w:val="009B23E2"/>
    <w:pPr>
      <w:keepNext/>
      <w:keepLines/>
      <w:spacing w:before="40" w:after="0"/>
      <w:outlineLvl w:val="3"/>
    </w:pPr>
    <w:rPr>
      <w:rFonts w:ascii="Calibri Light" w:eastAsia="Times New Roman" w:hAnsi="Calibri Light" w:cs="Times New Roman"/>
      <w:i/>
      <w:iCs/>
      <w:color w:val="2E74B5"/>
    </w:rPr>
  </w:style>
  <w:style w:type="paragraph" w:styleId="Titre5">
    <w:name w:val="heading 5"/>
    <w:basedOn w:val="Normal"/>
    <w:next w:val="Normal"/>
    <w:rsid w:val="009B23E2"/>
    <w:pPr>
      <w:keepNext/>
      <w:keepLines/>
      <w:spacing w:before="40" w:after="0"/>
      <w:outlineLvl w:val="4"/>
    </w:pPr>
    <w:rPr>
      <w:rFonts w:ascii="Calibri Light" w:eastAsia="Times New Roman" w:hAnsi="Calibri Light" w:cs="Times New Roman"/>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9B23E2"/>
    <w:pPr>
      <w:ind w:left="720"/>
    </w:pPr>
  </w:style>
  <w:style w:type="character" w:customStyle="1" w:styleId="apple-converted-space">
    <w:name w:val="apple-converted-space"/>
    <w:basedOn w:val="Policepardfaut"/>
    <w:rsid w:val="009B23E2"/>
  </w:style>
  <w:style w:type="character" w:styleId="Lienhypertexte">
    <w:name w:val="Hyperlink"/>
    <w:basedOn w:val="Policepardfaut"/>
    <w:rsid w:val="009B23E2"/>
    <w:rPr>
      <w:color w:val="0000FF"/>
      <w:u w:val="single"/>
    </w:rPr>
  </w:style>
  <w:style w:type="paragraph" w:styleId="Textedebulles">
    <w:name w:val="Balloon Text"/>
    <w:basedOn w:val="Normal"/>
    <w:rsid w:val="009B23E2"/>
    <w:pPr>
      <w:spacing w:after="0" w:line="240" w:lineRule="auto"/>
    </w:pPr>
    <w:rPr>
      <w:rFonts w:ascii="Tahoma" w:hAnsi="Tahoma" w:cs="Tahoma"/>
      <w:sz w:val="16"/>
      <w:szCs w:val="16"/>
    </w:rPr>
  </w:style>
  <w:style w:type="character" w:customStyle="1" w:styleId="TextedebullesCar">
    <w:name w:val="Texte de bulles Car"/>
    <w:basedOn w:val="Policepardfaut"/>
    <w:rsid w:val="009B23E2"/>
    <w:rPr>
      <w:rFonts w:ascii="Tahoma" w:hAnsi="Tahoma" w:cs="Tahoma"/>
      <w:sz w:val="16"/>
      <w:szCs w:val="16"/>
    </w:rPr>
  </w:style>
  <w:style w:type="character" w:customStyle="1" w:styleId="Titre1Car">
    <w:name w:val="Titre 1 Car"/>
    <w:basedOn w:val="Policepardfaut"/>
    <w:rsid w:val="009B23E2"/>
    <w:rPr>
      <w:rFonts w:ascii="Calibri Light" w:eastAsia="Times New Roman" w:hAnsi="Calibri Light" w:cs="Times New Roman"/>
      <w:color w:val="2E74B5"/>
      <w:sz w:val="32"/>
      <w:szCs w:val="32"/>
    </w:rPr>
  </w:style>
  <w:style w:type="paragraph" w:customStyle="1" w:styleId="titre20">
    <w:name w:val="titre 2"/>
    <w:basedOn w:val="Normal"/>
    <w:rsid w:val="009B23E2"/>
    <w:pPr>
      <w:spacing w:after="0" w:line="240" w:lineRule="auto"/>
    </w:pPr>
  </w:style>
  <w:style w:type="paragraph" w:styleId="Sansinterligne">
    <w:name w:val="No Spacing"/>
    <w:rsid w:val="009B23E2"/>
    <w:pPr>
      <w:suppressAutoHyphens/>
      <w:spacing w:after="0"/>
    </w:pPr>
    <w:rPr>
      <w:rFonts w:ascii="Times New Roman" w:hAnsi="Times New Roman"/>
      <w:sz w:val="24"/>
    </w:rPr>
  </w:style>
  <w:style w:type="character" w:styleId="lev">
    <w:name w:val="Strong"/>
    <w:basedOn w:val="Policepardfaut"/>
    <w:rsid w:val="009B23E2"/>
    <w:rPr>
      <w:b/>
      <w:bCs/>
    </w:rPr>
  </w:style>
  <w:style w:type="character" w:customStyle="1" w:styleId="trebuchet">
    <w:name w:val="trebuchet"/>
    <w:basedOn w:val="Policepardfaut"/>
    <w:rsid w:val="009B23E2"/>
  </w:style>
  <w:style w:type="character" w:styleId="Accentuation">
    <w:name w:val="Emphasis"/>
    <w:basedOn w:val="Policepardfaut"/>
    <w:uiPriority w:val="20"/>
    <w:qFormat/>
    <w:rsid w:val="009B23E2"/>
    <w:rPr>
      <w:i/>
      <w:iCs/>
    </w:rPr>
  </w:style>
  <w:style w:type="paragraph" w:styleId="NormalWeb">
    <w:name w:val="Normal (Web)"/>
    <w:basedOn w:val="Normal"/>
    <w:rsid w:val="009B23E2"/>
    <w:pPr>
      <w:suppressAutoHyphens w:val="0"/>
      <w:spacing w:before="100" w:after="119" w:line="240" w:lineRule="auto"/>
      <w:textAlignment w:val="auto"/>
    </w:pPr>
    <w:rPr>
      <w:rFonts w:eastAsia="Times New Roman" w:cs="Times New Roman"/>
      <w:szCs w:val="24"/>
      <w:lang w:eastAsia="fr-FR"/>
    </w:rPr>
  </w:style>
  <w:style w:type="paragraph" w:customStyle="1" w:styleId="Default">
    <w:name w:val="Default"/>
    <w:rsid w:val="009B23E2"/>
    <w:pPr>
      <w:autoSpaceDE w:val="0"/>
      <w:spacing w:after="0"/>
      <w:textAlignment w:val="auto"/>
    </w:pPr>
    <w:rPr>
      <w:rFonts w:cs="Calibri"/>
      <w:color w:val="000000"/>
      <w:sz w:val="24"/>
      <w:szCs w:val="24"/>
    </w:rPr>
  </w:style>
  <w:style w:type="character" w:customStyle="1" w:styleId="Titre5Car">
    <w:name w:val="Titre 5 Car"/>
    <w:basedOn w:val="Policepardfaut"/>
    <w:rsid w:val="009B23E2"/>
    <w:rPr>
      <w:rFonts w:ascii="Calibri Light" w:eastAsia="Times New Roman" w:hAnsi="Calibri Light" w:cs="Times New Roman"/>
      <w:color w:val="2E74B5"/>
    </w:rPr>
  </w:style>
  <w:style w:type="character" w:customStyle="1" w:styleId="Titre4Car">
    <w:name w:val="Titre 4 Car"/>
    <w:basedOn w:val="Policepardfaut"/>
    <w:rsid w:val="009B23E2"/>
    <w:rPr>
      <w:rFonts w:ascii="Calibri Light" w:eastAsia="Times New Roman" w:hAnsi="Calibri Light" w:cs="Times New Roman"/>
      <w:i/>
      <w:iCs/>
      <w:color w:val="2E74B5"/>
    </w:rPr>
  </w:style>
  <w:style w:type="character" w:customStyle="1" w:styleId="Titre3Car">
    <w:name w:val="Titre 3 Car"/>
    <w:basedOn w:val="Policepardfaut"/>
    <w:rsid w:val="009B23E2"/>
    <w:rPr>
      <w:rFonts w:ascii="Calibri Light" w:eastAsia="Times New Roman" w:hAnsi="Calibri Light" w:cs="Times New Roman"/>
      <w:color w:val="1F4D78"/>
      <w:sz w:val="24"/>
      <w:szCs w:val="24"/>
    </w:rPr>
  </w:style>
  <w:style w:type="paragraph" w:styleId="En-tte">
    <w:name w:val="header"/>
    <w:basedOn w:val="Normal"/>
    <w:link w:val="En-tteCar"/>
    <w:uiPriority w:val="99"/>
    <w:unhideWhenUsed/>
    <w:rsid w:val="00933485"/>
    <w:pPr>
      <w:tabs>
        <w:tab w:val="center" w:pos="4536"/>
        <w:tab w:val="right" w:pos="9072"/>
      </w:tabs>
      <w:spacing w:after="0" w:line="240" w:lineRule="auto"/>
    </w:pPr>
  </w:style>
  <w:style w:type="character" w:customStyle="1" w:styleId="En-tteCar">
    <w:name w:val="En-tête Car"/>
    <w:basedOn w:val="Policepardfaut"/>
    <w:link w:val="En-tte"/>
    <w:uiPriority w:val="99"/>
    <w:rsid w:val="00933485"/>
  </w:style>
  <w:style w:type="paragraph" w:styleId="Pieddepage">
    <w:name w:val="footer"/>
    <w:basedOn w:val="Normal"/>
    <w:link w:val="PieddepageCar"/>
    <w:uiPriority w:val="99"/>
    <w:unhideWhenUsed/>
    <w:rsid w:val="0093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485"/>
  </w:style>
  <w:style w:type="character" w:customStyle="1" w:styleId="uppercase">
    <w:name w:val="uppercase"/>
    <w:basedOn w:val="Policepardfaut"/>
    <w:rsid w:val="00496889"/>
  </w:style>
  <w:style w:type="character" w:customStyle="1" w:styleId="Titre2Car">
    <w:name w:val="Titre 2 Car"/>
    <w:basedOn w:val="Policepardfaut"/>
    <w:link w:val="Titre2"/>
    <w:uiPriority w:val="9"/>
    <w:semiHidden/>
    <w:rsid w:val="00B779C9"/>
    <w:rPr>
      <w:rFonts w:asciiTheme="majorHAnsi" w:eastAsiaTheme="majorEastAsia" w:hAnsiTheme="majorHAnsi" w:cstheme="majorBidi"/>
      <w:color w:val="2E74B5" w:themeColor="accent1" w:themeShade="BF"/>
      <w:sz w:val="26"/>
      <w:szCs w:val="26"/>
    </w:rPr>
  </w:style>
  <w:style w:type="character" w:customStyle="1" w:styleId="slug-pub-date">
    <w:name w:val="slug-pub-date"/>
    <w:basedOn w:val="Policepardfaut"/>
    <w:rsid w:val="002C417A"/>
  </w:style>
  <w:style w:type="character" w:customStyle="1" w:styleId="slug-vol">
    <w:name w:val="slug-vol"/>
    <w:basedOn w:val="Policepardfaut"/>
    <w:rsid w:val="002C417A"/>
  </w:style>
  <w:style w:type="character" w:customStyle="1" w:styleId="slug-issue">
    <w:name w:val="slug-issue"/>
    <w:basedOn w:val="Policepardfaut"/>
    <w:rsid w:val="002C417A"/>
  </w:style>
  <w:style w:type="character" w:customStyle="1" w:styleId="slug-pages">
    <w:name w:val="slug-pages"/>
    <w:basedOn w:val="Policepardfaut"/>
    <w:rsid w:val="002C417A"/>
  </w:style>
  <w:style w:type="paragraph" w:styleId="Notedebasdepage">
    <w:name w:val="footnote text"/>
    <w:basedOn w:val="Normal"/>
    <w:link w:val="NotedebasdepageCar"/>
    <w:uiPriority w:val="99"/>
    <w:semiHidden/>
    <w:unhideWhenUsed/>
    <w:rsid w:val="00B239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3967"/>
    <w:rPr>
      <w:sz w:val="20"/>
      <w:szCs w:val="20"/>
    </w:rPr>
  </w:style>
  <w:style w:type="character" w:styleId="Appelnotedebasdep">
    <w:name w:val="footnote reference"/>
    <w:basedOn w:val="Policepardfaut"/>
    <w:uiPriority w:val="99"/>
    <w:semiHidden/>
    <w:unhideWhenUsed/>
    <w:rsid w:val="00B23967"/>
    <w:rPr>
      <w:vertAlign w:val="superscript"/>
    </w:rPr>
  </w:style>
  <w:style w:type="character" w:customStyle="1" w:styleId="hps">
    <w:name w:val="hps"/>
    <w:basedOn w:val="Policepardfaut"/>
    <w:rsid w:val="000F5F9C"/>
  </w:style>
  <w:style w:type="character" w:customStyle="1" w:styleId="hpsalt-edited">
    <w:name w:val="hps alt-edited"/>
    <w:basedOn w:val="Policepardfaut"/>
    <w:rsid w:val="003054CB"/>
  </w:style>
  <w:style w:type="character" w:customStyle="1" w:styleId="hpsatn">
    <w:name w:val="hps atn"/>
    <w:basedOn w:val="Policepardfaut"/>
    <w:rsid w:val="002A69CF"/>
  </w:style>
  <w:style w:type="character" w:customStyle="1" w:styleId="alt-edited">
    <w:name w:val="alt-edited"/>
    <w:basedOn w:val="Policepardfaut"/>
    <w:rsid w:val="003B1975"/>
  </w:style>
  <w:style w:type="character" w:customStyle="1" w:styleId="shorttext">
    <w:name w:val="short_text"/>
    <w:basedOn w:val="Policepardfaut"/>
    <w:rsid w:val="00D94E8F"/>
  </w:style>
  <w:style w:type="character" w:customStyle="1" w:styleId="atn">
    <w:name w:val="atn"/>
    <w:basedOn w:val="Policepardfaut"/>
    <w:rsid w:val="00804AA3"/>
  </w:style>
  <w:style w:type="character" w:styleId="Marquedecommentaire">
    <w:name w:val="annotation reference"/>
    <w:basedOn w:val="Policepardfaut"/>
    <w:rsid w:val="001F4973"/>
    <w:rPr>
      <w:sz w:val="18"/>
      <w:szCs w:val="18"/>
    </w:rPr>
  </w:style>
  <w:style w:type="paragraph" w:styleId="Commentaire">
    <w:name w:val="annotation text"/>
    <w:basedOn w:val="Normal"/>
    <w:link w:val="CommentaireCar"/>
    <w:rsid w:val="001F4973"/>
    <w:pPr>
      <w:spacing w:line="240" w:lineRule="auto"/>
    </w:pPr>
    <w:rPr>
      <w:szCs w:val="24"/>
    </w:rPr>
  </w:style>
  <w:style w:type="character" w:customStyle="1" w:styleId="CommentaireCar">
    <w:name w:val="Commentaire Car"/>
    <w:basedOn w:val="Policepardfaut"/>
    <w:link w:val="Commentaire"/>
    <w:rsid w:val="001F4973"/>
    <w:rPr>
      <w:rFonts w:ascii="Times New Roman" w:hAnsi="Times New Roman"/>
      <w:sz w:val="24"/>
      <w:szCs w:val="24"/>
    </w:rPr>
  </w:style>
  <w:style w:type="paragraph" w:styleId="Objetducommentaire">
    <w:name w:val="annotation subject"/>
    <w:basedOn w:val="Commentaire"/>
    <w:next w:val="Commentaire"/>
    <w:link w:val="ObjetducommentaireCar"/>
    <w:rsid w:val="001F4973"/>
    <w:rPr>
      <w:b/>
      <w:bCs/>
      <w:sz w:val="20"/>
      <w:szCs w:val="20"/>
    </w:rPr>
  </w:style>
  <w:style w:type="character" w:customStyle="1" w:styleId="ObjetducommentaireCar">
    <w:name w:val="Objet du commentaire Car"/>
    <w:basedOn w:val="CommentaireCar"/>
    <w:link w:val="Objetducommentaire"/>
    <w:rsid w:val="001F4973"/>
    <w:rPr>
      <w:b/>
      <w:bCs/>
      <w:sz w:val="20"/>
      <w:szCs w:val="20"/>
    </w:rPr>
  </w:style>
</w:styles>
</file>

<file path=word/webSettings.xml><?xml version="1.0" encoding="utf-8"?>
<w:webSettings xmlns:r="http://schemas.openxmlformats.org/officeDocument/2006/relationships" xmlns:w="http://schemas.openxmlformats.org/wordprocessingml/2006/main">
  <w:divs>
    <w:div w:id="207574193">
      <w:bodyDiv w:val="1"/>
      <w:marLeft w:val="0"/>
      <w:marRight w:val="0"/>
      <w:marTop w:val="0"/>
      <w:marBottom w:val="0"/>
      <w:divBdr>
        <w:top w:val="none" w:sz="0" w:space="0" w:color="auto"/>
        <w:left w:val="none" w:sz="0" w:space="0" w:color="auto"/>
        <w:bottom w:val="none" w:sz="0" w:space="0" w:color="auto"/>
        <w:right w:val="none" w:sz="0" w:space="0" w:color="auto"/>
      </w:divBdr>
    </w:div>
    <w:div w:id="40903779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30">
          <w:marLeft w:val="0"/>
          <w:marRight w:val="0"/>
          <w:marTop w:val="0"/>
          <w:marBottom w:val="0"/>
          <w:divBdr>
            <w:top w:val="none" w:sz="0" w:space="0" w:color="auto"/>
            <w:left w:val="none" w:sz="0" w:space="0" w:color="auto"/>
            <w:bottom w:val="none" w:sz="0" w:space="0" w:color="auto"/>
            <w:right w:val="none" w:sz="0" w:space="0" w:color="auto"/>
          </w:divBdr>
          <w:divsChild>
            <w:div w:id="1954089270">
              <w:marLeft w:val="0"/>
              <w:marRight w:val="0"/>
              <w:marTop w:val="0"/>
              <w:marBottom w:val="0"/>
              <w:divBdr>
                <w:top w:val="none" w:sz="0" w:space="0" w:color="auto"/>
                <w:left w:val="none" w:sz="0" w:space="0" w:color="auto"/>
                <w:bottom w:val="none" w:sz="0" w:space="0" w:color="auto"/>
                <w:right w:val="none" w:sz="0" w:space="0" w:color="auto"/>
              </w:divBdr>
              <w:divsChild>
                <w:div w:id="6450193">
                  <w:marLeft w:val="0"/>
                  <w:marRight w:val="0"/>
                  <w:marTop w:val="0"/>
                  <w:marBottom w:val="0"/>
                  <w:divBdr>
                    <w:top w:val="none" w:sz="0" w:space="0" w:color="auto"/>
                    <w:left w:val="none" w:sz="0" w:space="0" w:color="auto"/>
                    <w:bottom w:val="none" w:sz="0" w:space="0" w:color="auto"/>
                    <w:right w:val="none" w:sz="0" w:space="0" w:color="auto"/>
                  </w:divBdr>
                  <w:divsChild>
                    <w:div w:id="1607154305">
                      <w:marLeft w:val="0"/>
                      <w:marRight w:val="0"/>
                      <w:marTop w:val="0"/>
                      <w:marBottom w:val="0"/>
                      <w:divBdr>
                        <w:top w:val="none" w:sz="0" w:space="0" w:color="auto"/>
                        <w:left w:val="none" w:sz="0" w:space="0" w:color="auto"/>
                        <w:bottom w:val="none" w:sz="0" w:space="0" w:color="auto"/>
                        <w:right w:val="none" w:sz="0" w:space="0" w:color="auto"/>
                      </w:divBdr>
                      <w:divsChild>
                        <w:div w:id="1558931029">
                          <w:marLeft w:val="0"/>
                          <w:marRight w:val="0"/>
                          <w:marTop w:val="0"/>
                          <w:marBottom w:val="0"/>
                          <w:divBdr>
                            <w:top w:val="none" w:sz="0" w:space="0" w:color="auto"/>
                            <w:left w:val="none" w:sz="0" w:space="0" w:color="auto"/>
                            <w:bottom w:val="none" w:sz="0" w:space="0" w:color="auto"/>
                            <w:right w:val="none" w:sz="0" w:space="0" w:color="auto"/>
                          </w:divBdr>
                          <w:divsChild>
                            <w:div w:id="14127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76052">
      <w:bodyDiv w:val="1"/>
      <w:marLeft w:val="0"/>
      <w:marRight w:val="0"/>
      <w:marTop w:val="0"/>
      <w:marBottom w:val="0"/>
      <w:divBdr>
        <w:top w:val="none" w:sz="0" w:space="0" w:color="auto"/>
        <w:left w:val="none" w:sz="0" w:space="0" w:color="auto"/>
        <w:bottom w:val="none" w:sz="0" w:space="0" w:color="auto"/>
        <w:right w:val="none" w:sz="0" w:space="0" w:color="auto"/>
      </w:divBdr>
    </w:div>
    <w:div w:id="694817872">
      <w:bodyDiv w:val="1"/>
      <w:marLeft w:val="0"/>
      <w:marRight w:val="0"/>
      <w:marTop w:val="0"/>
      <w:marBottom w:val="0"/>
      <w:divBdr>
        <w:top w:val="none" w:sz="0" w:space="0" w:color="auto"/>
        <w:left w:val="none" w:sz="0" w:space="0" w:color="auto"/>
        <w:bottom w:val="none" w:sz="0" w:space="0" w:color="auto"/>
        <w:right w:val="none" w:sz="0" w:space="0" w:color="auto"/>
      </w:divBdr>
      <w:divsChild>
        <w:div w:id="228004444">
          <w:marLeft w:val="0"/>
          <w:marRight w:val="0"/>
          <w:marTop w:val="0"/>
          <w:marBottom w:val="0"/>
          <w:divBdr>
            <w:top w:val="none" w:sz="0" w:space="0" w:color="auto"/>
            <w:left w:val="none" w:sz="0" w:space="0" w:color="auto"/>
            <w:bottom w:val="none" w:sz="0" w:space="0" w:color="auto"/>
            <w:right w:val="none" w:sz="0" w:space="0" w:color="auto"/>
          </w:divBdr>
          <w:divsChild>
            <w:div w:id="633174038">
              <w:marLeft w:val="0"/>
              <w:marRight w:val="0"/>
              <w:marTop w:val="0"/>
              <w:marBottom w:val="0"/>
              <w:divBdr>
                <w:top w:val="none" w:sz="0" w:space="0" w:color="auto"/>
                <w:left w:val="none" w:sz="0" w:space="0" w:color="auto"/>
                <w:bottom w:val="none" w:sz="0" w:space="0" w:color="auto"/>
                <w:right w:val="none" w:sz="0" w:space="0" w:color="auto"/>
              </w:divBdr>
              <w:divsChild>
                <w:div w:id="750348186">
                  <w:marLeft w:val="0"/>
                  <w:marRight w:val="0"/>
                  <w:marTop w:val="0"/>
                  <w:marBottom w:val="0"/>
                  <w:divBdr>
                    <w:top w:val="none" w:sz="0" w:space="0" w:color="auto"/>
                    <w:left w:val="none" w:sz="0" w:space="0" w:color="auto"/>
                    <w:bottom w:val="none" w:sz="0" w:space="0" w:color="auto"/>
                    <w:right w:val="none" w:sz="0" w:space="0" w:color="auto"/>
                  </w:divBdr>
                  <w:divsChild>
                    <w:div w:id="18250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3658">
          <w:marLeft w:val="0"/>
          <w:marRight w:val="0"/>
          <w:marTop w:val="0"/>
          <w:marBottom w:val="0"/>
          <w:divBdr>
            <w:top w:val="none" w:sz="0" w:space="0" w:color="auto"/>
            <w:left w:val="none" w:sz="0" w:space="0" w:color="auto"/>
            <w:bottom w:val="none" w:sz="0" w:space="0" w:color="auto"/>
            <w:right w:val="none" w:sz="0" w:space="0" w:color="auto"/>
          </w:divBdr>
          <w:divsChild>
            <w:div w:id="1701511791">
              <w:marLeft w:val="0"/>
              <w:marRight w:val="0"/>
              <w:marTop w:val="0"/>
              <w:marBottom w:val="0"/>
              <w:divBdr>
                <w:top w:val="none" w:sz="0" w:space="0" w:color="auto"/>
                <w:left w:val="none" w:sz="0" w:space="0" w:color="auto"/>
                <w:bottom w:val="none" w:sz="0" w:space="0" w:color="auto"/>
                <w:right w:val="none" w:sz="0" w:space="0" w:color="auto"/>
              </w:divBdr>
              <w:divsChild>
                <w:div w:id="1089617814">
                  <w:marLeft w:val="0"/>
                  <w:marRight w:val="0"/>
                  <w:marTop w:val="0"/>
                  <w:marBottom w:val="0"/>
                  <w:divBdr>
                    <w:top w:val="none" w:sz="0" w:space="0" w:color="auto"/>
                    <w:left w:val="none" w:sz="0" w:space="0" w:color="auto"/>
                    <w:bottom w:val="none" w:sz="0" w:space="0" w:color="auto"/>
                    <w:right w:val="none" w:sz="0" w:space="0" w:color="auto"/>
                  </w:divBdr>
                  <w:divsChild>
                    <w:div w:id="1319766345">
                      <w:marLeft w:val="0"/>
                      <w:marRight w:val="0"/>
                      <w:marTop w:val="0"/>
                      <w:marBottom w:val="0"/>
                      <w:divBdr>
                        <w:top w:val="none" w:sz="0" w:space="0" w:color="auto"/>
                        <w:left w:val="none" w:sz="0" w:space="0" w:color="auto"/>
                        <w:bottom w:val="none" w:sz="0" w:space="0" w:color="auto"/>
                        <w:right w:val="none" w:sz="0" w:space="0" w:color="auto"/>
                      </w:divBdr>
                      <w:divsChild>
                        <w:div w:id="627322979">
                          <w:marLeft w:val="0"/>
                          <w:marRight w:val="0"/>
                          <w:marTop w:val="0"/>
                          <w:marBottom w:val="0"/>
                          <w:divBdr>
                            <w:top w:val="none" w:sz="0" w:space="0" w:color="auto"/>
                            <w:left w:val="none" w:sz="0" w:space="0" w:color="auto"/>
                            <w:bottom w:val="none" w:sz="0" w:space="0" w:color="auto"/>
                            <w:right w:val="none" w:sz="0" w:space="0" w:color="auto"/>
                          </w:divBdr>
                          <w:divsChild>
                            <w:div w:id="1648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5330">
      <w:bodyDiv w:val="1"/>
      <w:marLeft w:val="0"/>
      <w:marRight w:val="0"/>
      <w:marTop w:val="0"/>
      <w:marBottom w:val="0"/>
      <w:divBdr>
        <w:top w:val="none" w:sz="0" w:space="0" w:color="auto"/>
        <w:left w:val="none" w:sz="0" w:space="0" w:color="auto"/>
        <w:bottom w:val="none" w:sz="0" w:space="0" w:color="auto"/>
        <w:right w:val="none" w:sz="0" w:space="0" w:color="auto"/>
      </w:divBdr>
      <w:divsChild>
        <w:div w:id="593706570">
          <w:marLeft w:val="0"/>
          <w:marRight w:val="0"/>
          <w:marTop w:val="0"/>
          <w:marBottom w:val="0"/>
          <w:divBdr>
            <w:top w:val="none" w:sz="0" w:space="0" w:color="auto"/>
            <w:left w:val="none" w:sz="0" w:space="0" w:color="auto"/>
            <w:bottom w:val="none" w:sz="0" w:space="0" w:color="auto"/>
            <w:right w:val="none" w:sz="0" w:space="0" w:color="auto"/>
          </w:divBdr>
          <w:divsChild>
            <w:div w:id="1803770884">
              <w:marLeft w:val="0"/>
              <w:marRight w:val="0"/>
              <w:marTop w:val="0"/>
              <w:marBottom w:val="0"/>
              <w:divBdr>
                <w:top w:val="none" w:sz="0" w:space="0" w:color="auto"/>
                <w:left w:val="none" w:sz="0" w:space="0" w:color="auto"/>
                <w:bottom w:val="none" w:sz="0" w:space="0" w:color="auto"/>
                <w:right w:val="none" w:sz="0" w:space="0" w:color="auto"/>
              </w:divBdr>
              <w:divsChild>
                <w:div w:id="131409969">
                  <w:marLeft w:val="0"/>
                  <w:marRight w:val="0"/>
                  <w:marTop w:val="0"/>
                  <w:marBottom w:val="0"/>
                  <w:divBdr>
                    <w:top w:val="none" w:sz="0" w:space="0" w:color="auto"/>
                    <w:left w:val="none" w:sz="0" w:space="0" w:color="auto"/>
                    <w:bottom w:val="none" w:sz="0" w:space="0" w:color="auto"/>
                    <w:right w:val="none" w:sz="0" w:space="0" w:color="auto"/>
                  </w:divBdr>
                  <w:divsChild>
                    <w:div w:id="471750258">
                      <w:marLeft w:val="0"/>
                      <w:marRight w:val="0"/>
                      <w:marTop w:val="0"/>
                      <w:marBottom w:val="0"/>
                      <w:divBdr>
                        <w:top w:val="none" w:sz="0" w:space="0" w:color="auto"/>
                        <w:left w:val="none" w:sz="0" w:space="0" w:color="auto"/>
                        <w:bottom w:val="none" w:sz="0" w:space="0" w:color="auto"/>
                        <w:right w:val="none" w:sz="0" w:space="0" w:color="auto"/>
                      </w:divBdr>
                      <w:divsChild>
                        <w:div w:id="532116228">
                          <w:marLeft w:val="0"/>
                          <w:marRight w:val="0"/>
                          <w:marTop w:val="0"/>
                          <w:marBottom w:val="0"/>
                          <w:divBdr>
                            <w:top w:val="none" w:sz="0" w:space="0" w:color="auto"/>
                            <w:left w:val="none" w:sz="0" w:space="0" w:color="auto"/>
                            <w:bottom w:val="none" w:sz="0" w:space="0" w:color="auto"/>
                            <w:right w:val="none" w:sz="0" w:space="0" w:color="auto"/>
                          </w:divBdr>
                          <w:divsChild>
                            <w:div w:id="710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200454">
      <w:bodyDiv w:val="1"/>
      <w:marLeft w:val="0"/>
      <w:marRight w:val="0"/>
      <w:marTop w:val="0"/>
      <w:marBottom w:val="0"/>
      <w:divBdr>
        <w:top w:val="none" w:sz="0" w:space="0" w:color="auto"/>
        <w:left w:val="none" w:sz="0" w:space="0" w:color="auto"/>
        <w:bottom w:val="none" w:sz="0" w:space="0" w:color="auto"/>
        <w:right w:val="none" w:sz="0" w:space="0" w:color="auto"/>
      </w:divBdr>
    </w:div>
    <w:div w:id="1214661687">
      <w:bodyDiv w:val="1"/>
      <w:marLeft w:val="0"/>
      <w:marRight w:val="0"/>
      <w:marTop w:val="0"/>
      <w:marBottom w:val="0"/>
      <w:divBdr>
        <w:top w:val="none" w:sz="0" w:space="0" w:color="auto"/>
        <w:left w:val="none" w:sz="0" w:space="0" w:color="auto"/>
        <w:bottom w:val="none" w:sz="0" w:space="0" w:color="auto"/>
        <w:right w:val="none" w:sz="0" w:space="0" w:color="auto"/>
      </w:divBdr>
      <w:divsChild>
        <w:div w:id="1220090890">
          <w:marLeft w:val="0"/>
          <w:marRight w:val="0"/>
          <w:marTop w:val="0"/>
          <w:marBottom w:val="0"/>
          <w:divBdr>
            <w:top w:val="none" w:sz="0" w:space="0" w:color="auto"/>
            <w:left w:val="none" w:sz="0" w:space="0" w:color="auto"/>
            <w:bottom w:val="none" w:sz="0" w:space="0" w:color="auto"/>
            <w:right w:val="none" w:sz="0" w:space="0" w:color="auto"/>
          </w:divBdr>
        </w:div>
      </w:divsChild>
    </w:div>
    <w:div w:id="1365057453">
      <w:bodyDiv w:val="1"/>
      <w:marLeft w:val="0"/>
      <w:marRight w:val="0"/>
      <w:marTop w:val="0"/>
      <w:marBottom w:val="0"/>
      <w:divBdr>
        <w:top w:val="none" w:sz="0" w:space="0" w:color="auto"/>
        <w:left w:val="none" w:sz="0" w:space="0" w:color="auto"/>
        <w:bottom w:val="none" w:sz="0" w:space="0" w:color="auto"/>
        <w:right w:val="none" w:sz="0" w:space="0" w:color="auto"/>
      </w:divBdr>
      <w:divsChild>
        <w:div w:id="1269241049">
          <w:marLeft w:val="0"/>
          <w:marRight w:val="0"/>
          <w:marTop w:val="0"/>
          <w:marBottom w:val="0"/>
          <w:divBdr>
            <w:top w:val="none" w:sz="0" w:space="0" w:color="auto"/>
            <w:left w:val="none" w:sz="0" w:space="0" w:color="auto"/>
            <w:bottom w:val="none" w:sz="0" w:space="0" w:color="auto"/>
            <w:right w:val="none" w:sz="0" w:space="0" w:color="auto"/>
          </w:divBdr>
          <w:divsChild>
            <w:div w:id="55590191">
              <w:marLeft w:val="0"/>
              <w:marRight w:val="0"/>
              <w:marTop w:val="0"/>
              <w:marBottom w:val="0"/>
              <w:divBdr>
                <w:top w:val="none" w:sz="0" w:space="0" w:color="auto"/>
                <w:left w:val="none" w:sz="0" w:space="0" w:color="auto"/>
                <w:bottom w:val="none" w:sz="0" w:space="0" w:color="auto"/>
                <w:right w:val="none" w:sz="0" w:space="0" w:color="auto"/>
              </w:divBdr>
              <w:divsChild>
                <w:div w:id="1410149726">
                  <w:marLeft w:val="0"/>
                  <w:marRight w:val="0"/>
                  <w:marTop w:val="0"/>
                  <w:marBottom w:val="0"/>
                  <w:divBdr>
                    <w:top w:val="none" w:sz="0" w:space="0" w:color="auto"/>
                    <w:left w:val="none" w:sz="0" w:space="0" w:color="auto"/>
                    <w:bottom w:val="none" w:sz="0" w:space="0" w:color="auto"/>
                    <w:right w:val="none" w:sz="0" w:space="0" w:color="auto"/>
                  </w:divBdr>
                  <w:divsChild>
                    <w:div w:id="1421173686">
                      <w:marLeft w:val="0"/>
                      <w:marRight w:val="0"/>
                      <w:marTop w:val="0"/>
                      <w:marBottom w:val="0"/>
                      <w:divBdr>
                        <w:top w:val="none" w:sz="0" w:space="0" w:color="auto"/>
                        <w:left w:val="none" w:sz="0" w:space="0" w:color="auto"/>
                        <w:bottom w:val="none" w:sz="0" w:space="0" w:color="auto"/>
                        <w:right w:val="none" w:sz="0" w:space="0" w:color="auto"/>
                      </w:divBdr>
                      <w:divsChild>
                        <w:div w:id="632835119">
                          <w:marLeft w:val="0"/>
                          <w:marRight w:val="0"/>
                          <w:marTop w:val="0"/>
                          <w:marBottom w:val="0"/>
                          <w:divBdr>
                            <w:top w:val="none" w:sz="0" w:space="0" w:color="auto"/>
                            <w:left w:val="none" w:sz="0" w:space="0" w:color="auto"/>
                            <w:bottom w:val="none" w:sz="0" w:space="0" w:color="auto"/>
                            <w:right w:val="none" w:sz="0" w:space="0" w:color="auto"/>
                          </w:divBdr>
                          <w:divsChild>
                            <w:div w:id="1342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93954">
      <w:bodyDiv w:val="1"/>
      <w:marLeft w:val="0"/>
      <w:marRight w:val="0"/>
      <w:marTop w:val="0"/>
      <w:marBottom w:val="0"/>
      <w:divBdr>
        <w:top w:val="none" w:sz="0" w:space="0" w:color="auto"/>
        <w:left w:val="none" w:sz="0" w:space="0" w:color="auto"/>
        <w:bottom w:val="none" w:sz="0" w:space="0" w:color="auto"/>
        <w:right w:val="none" w:sz="0" w:space="0" w:color="auto"/>
      </w:divBdr>
      <w:divsChild>
        <w:div w:id="1764455274">
          <w:marLeft w:val="0"/>
          <w:marRight w:val="0"/>
          <w:marTop w:val="0"/>
          <w:marBottom w:val="0"/>
          <w:divBdr>
            <w:top w:val="none" w:sz="0" w:space="0" w:color="auto"/>
            <w:left w:val="none" w:sz="0" w:space="0" w:color="auto"/>
            <w:bottom w:val="none" w:sz="0" w:space="0" w:color="auto"/>
            <w:right w:val="none" w:sz="0" w:space="0" w:color="auto"/>
          </w:divBdr>
          <w:divsChild>
            <w:div w:id="870606484">
              <w:marLeft w:val="0"/>
              <w:marRight w:val="0"/>
              <w:marTop w:val="0"/>
              <w:marBottom w:val="0"/>
              <w:divBdr>
                <w:top w:val="none" w:sz="0" w:space="0" w:color="auto"/>
                <w:left w:val="none" w:sz="0" w:space="0" w:color="auto"/>
                <w:bottom w:val="none" w:sz="0" w:space="0" w:color="auto"/>
                <w:right w:val="none" w:sz="0" w:space="0" w:color="auto"/>
              </w:divBdr>
              <w:divsChild>
                <w:div w:id="967013535">
                  <w:marLeft w:val="0"/>
                  <w:marRight w:val="0"/>
                  <w:marTop w:val="0"/>
                  <w:marBottom w:val="0"/>
                  <w:divBdr>
                    <w:top w:val="none" w:sz="0" w:space="0" w:color="auto"/>
                    <w:left w:val="none" w:sz="0" w:space="0" w:color="auto"/>
                    <w:bottom w:val="none" w:sz="0" w:space="0" w:color="auto"/>
                    <w:right w:val="none" w:sz="0" w:space="0" w:color="auto"/>
                  </w:divBdr>
                  <w:divsChild>
                    <w:div w:id="2057310828">
                      <w:marLeft w:val="0"/>
                      <w:marRight w:val="0"/>
                      <w:marTop w:val="0"/>
                      <w:marBottom w:val="0"/>
                      <w:divBdr>
                        <w:top w:val="none" w:sz="0" w:space="0" w:color="auto"/>
                        <w:left w:val="none" w:sz="0" w:space="0" w:color="auto"/>
                        <w:bottom w:val="none" w:sz="0" w:space="0" w:color="auto"/>
                        <w:right w:val="none" w:sz="0" w:space="0" w:color="auto"/>
                      </w:divBdr>
                      <w:divsChild>
                        <w:div w:id="92014462">
                          <w:marLeft w:val="0"/>
                          <w:marRight w:val="0"/>
                          <w:marTop w:val="0"/>
                          <w:marBottom w:val="0"/>
                          <w:divBdr>
                            <w:top w:val="none" w:sz="0" w:space="0" w:color="auto"/>
                            <w:left w:val="none" w:sz="0" w:space="0" w:color="auto"/>
                            <w:bottom w:val="none" w:sz="0" w:space="0" w:color="auto"/>
                            <w:right w:val="none" w:sz="0" w:space="0" w:color="auto"/>
                          </w:divBdr>
                          <w:divsChild>
                            <w:div w:id="868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72137">
      <w:bodyDiv w:val="1"/>
      <w:marLeft w:val="0"/>
      <w:marRight w:val="0"/>
      <w:marTop w:val="0"/>
      <w:marBottom w:val="0"/>
      <w:divBdr>
        <w:top w:val="none" w:sz="0" w:space="0" w:color="auto"/>
        <w:left w:val="none" w:sz="0" w:space="0" w:color="auto"/>
        <w:bottom w:val="none" w:sz="0" w:space="0" w:color="auto"/>
        <w:right w:val="none" w:sz="0" w:space="0" w:color="auto"/>
      </w:divBdr>
      <w:divsChild>
        <w:div w:id="1105686966">
          <w:marLeft w:val="0"/>
          <w:marRight w:val="0"/>
          <w:marTop w:val="0"/>
          <w:marBottom w:val="0"/>
          <w:divBdr>
            <w:top w:val="none" w:sz="0" w:space="0" w:color="auto"/>
            <w:left w:val="none" w:sz="0" w:space="0" w:color="auto"/>
            <w:bottom w:val="none" w:sz="0" w:space="0" w:color="auto"/>
            <w:right w:val="none" w:sz="0" w:space="0" w:color="auto"/>
          </w:divBdr>
          <w:divsChild>
            <w:div w:id="2047950824">
              <w:marLeft w:val="0"/>
              <w:marRight w:val="0"/>
              <w:marTop w:val="0"/>
              <w:marBottom w:val="0"/>
              <w:divBdr>
                <w:top w:val="none" w:sz="0" w:space="0" w:color="auto"/>
                <w:left w:val="none" w:sz="0" w:space="0" w:color="auto"/>
                <w:bottom w:val="none" w:sz="0" w:space="0" w:color="auto"/>
                <w:right w:val="none" w:sz="0" w:space="0" w:color="auto"/>
              </w:divBdr>
              <w:divsChild>
                <w:div w:id="2027781108">
                  <w:marLeft w:val="0"/>
                  <w:marRight w:val="0"/>
                  <w:marTop w:val="0"/>
                  <w:marBottom w:val="0"/>
                  <w:divBdr>
                    <w:top w:val="none" w:sz="0" w:space="0" w:color="auto"/>
                    <w:left w:val="none" w:sz="0" w:space="0" w:color="auto"/>
                    <w:bottom w:val="none" w:sz="0" w:space="0" w:color="auto"/>
                    <w:right w:val="none" w:sz="0" w:space="0" w:color="auto"/>
                  </w:divBdr>
                  <w:divsChild>
                    <w:div w:id="1461849259">
                      <w:marLeft w:val="0"/>
                      <w:marRight w:val="0"/>
                      <w:marTop w:val="0"/>
                      <w:marBottom w:val="0"/>
                      <w:divBdr>
                        <w:top w:val="none" w:sz="0" w:space="0" w:color="auto"/>
                        <w:left w:val="none" w:sz="0" w:space="0" w:color="auto"/>
                        <w:bottom w:val="none" w:sz="0" w:space="0" w:color="auto"/>
                        <w:right w:val="none" w:sz="0" w:space="0" w:color="auto"/>
                      </w:divBdr>
                      <w:divsChild>
                        <w:div w:id="1675525328">
                          <w:marLeft w:val="0"/>
                          <w:marRight w:val="0"/>
                          <w:marTop w:val="0"/>
                          <w:marBottom w:val="0"/>
                          <w:divBdr>
                            <w:top w:val="none" w:sz="0" w:space="0" w:color="auto"/>
                            <w:left w:val="none" w:sz="0" w:space="0" w:color="auto"/>
                            <w:bottom w:val="none" w:sz="0" w:space="0" w:color="auto"/>
                            <w:right w:val="none" w:sz="0" w:space="0" w:color="auto"/>
                          </w:divBdr>
                          <w:divsChild>
                            <w:div w:id="11502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93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Série 1</c:v>
          </c:tx>
          <c:spPr>
            <a:solidFill>
              <a:srgbClr val="5B9BD5"/>
            </a:solidFill>
            <a:ln>
              <a:noFill/>
            </a:ln>
          </c:spPr>
          <c:cat>
            <c:strLit>
              <c:ptCount val="3"/>
              <c:pt idx="0">
                <c:v>Candidat de référence</c:v>
              </c:pt>
              <c:pt idx="1">
                <c:v>Association</c:v>
              </c:pt>
              <c:pt idx="2">
                <c:v>Appartenance syndicale</c:v>
              </c:pt>
            </c:strLit>
          </c:cat>
          <c:val>
            <c:numLit>
              <c:formatCode>General</c:formatCode>
              <c:ptCount val="3"/>
              <c:pt idx="0">
                <c:v>0.47000000000000008</c:v>
              </c:pt>
              <c:pt idx="1">
                <c:v>0.36000000000000032</c:v>
              </c:pt>
              <c:pt idx="2">
                <c:v>6.0000000000000032E-2</c:v>
              </c:pt>
            </c:numLit>
          </c:val>
          <c:extLst xmlns:c16r2="http://schemas.microsoft.com/office/drawing/2015/06/chart">
            <c:ext xmlns:c16="http://schemas.microsoft.com/office/drawing/2014/chart" uri="{C3380CC4-5D6E-409C-BE32-E72D297353CC}">
              <c16:uniqueId val="{00000000-7453-44FD-8F24-54DD7517D8AC}"/>
            </c:ext>
          </c:extLst>
        </c:ser>
        <c:gapWidth val="219"/>
        <c:overlap val="-27"/>
        <c:axId val="97866496"/>
        <c:axId val="97815168"/>
      </c:barChart>
      <c:valAx>
        <c:axId val="97815168"/>
        <c:scaling>
          <c:orientation val="minMax"/>
        </c:scaling>
        <c:axPos val="l"/>
        <c:majorGridlines>
          <c:spPr>
            <a:ln w="9528" cap="flat">
              <a:solidFill>
                <a:srgbClr val="D9D9D9"/>
              </a:solidFill>
              <a:prstDash val="solid"/>
              <a:round/>
            </a:ln>
          </c:spPr>
        </c:majorGridlines>
        <c:numFmt formatCode="0%" sourceLinked="0"/>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66496"/>
        <c:crosses val="autoZero"/>
        <c:crossBetween val="between"/>
      </c:valAx>
      <c:catAx>
        <c:axId val="97866496"/>
        <c:scaling>
          <c:orientation val="minMax"/>
        </c:scaling>
        <c:axPos val="b"/>
        <c:numFmt formatCode="General" sourceLinked="0"/>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15168"/>
        <c:crosses val="autoZero"/>
        <c:auto val="1"/>
        <c:lblAlgn val="ctr"/>
        <c:lblOffset val="100"/>
      </c:catAx>
      <c:spPr>
        <a:noFill/>
        <a:ln>
          <a:noFill/>
        </a:ln>
      </c:spPr>
    </c:plotArea>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2"/>
              <c:pt idx="0">
                <c:v>Association</c:v>
              </c:pt>
              <c:pt idx="1">
                <c:v>Appartenance syndicale</c:v>
              </c:pt>
            </c:strLit>
          </c:cat>
          <c:val>
            <c:numLit>
              <c:formatCode>General</c:formatCode>
              <c:ptCount val="2"/>
              <c:pt idx="0">
                <c:v>0.36000000000000032</c:v>
              </c:pt>
              <c:pt idx="1">
                <c:v>6.0000000000000032E-2</c:v>
              </c:pt>
            </c:numLit>
          </c:val>
          <c:extLst xmlns:c16r2="http://schemas.microsoft.com/office/drawing/2015/06/chart">
            <c:ext xmlns:c16="http://schemas.microsoft.com/office/drawing/2014/chart" uri="{C3380CC4-5D6E-409C-BE32-E72D297353CC}">
              <c16:uniqueId val="{00000000-B1A0-44D6-BCA1-1E224976AEF4}"/>
            </c:ext>
          </c:extLst>
        </c:ser>
        <c:ser>
          <c:idx val="1"/>
          <c:order val="1"/>
          <c:tx>
            <c:v>Référent</c:v>
          </c:tx>
          <c:spPr>
            <a:solidFill>
              <a:srgbClr val="ED7D31"/>
            </a:solidFill>
            <a:ln>
              <a:noFill/>
            </a:ln>
          </c:spPr>
          <c:cat>
            <c:strLit>
              <c:ptCount val="2"/>
              <c:pt idx="0">
                <c:v>Association</c:v>
              </c:pt>
              <c:pt idx="1">
                <c:v>Appartenance syndicale</c:v>
              </c:pt>
            </c:strLit>
          </c:cat>
          <c:val>
            <c:numLit>
              <c:formatCode>General</c:formatCode>
              <c:ptCount val="2"/>
              <c:pt idx="0">
                <c:v>0.47000000000000008</c:v>
              </c:pt>
              <c:pt idx="1">
                <c:v>0.47000000000000008</c:v>
              </c:pt>
            </c:numLit>
          </c:val>
          <c:extLst xmlns:c16r2="http://schemas.microsoft.com/office/drawing/2015/06/chart">
            <c:ext xmlns:c16="http://schemas.microsoft.com/office/drawing/2014/chart" uri="{C3380CC4-5D6E-409C-BE32-E72D297353CC}">
              <c16:uniqueId val="{00000001-B1A0-44D6-BCA1-1E224976AEF4}"/>
            </c:ext>
          </c:extLst>
        </c:ser>
        <c:gapWidth val="219"/>
        <c:overlap val="-27"/>
        <c:axId val="100477184"/>
        <c:axId val="100436992"/>
      </c:barChart>
      <c:valAx>
        <c:axId val="100436992"/>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100477184"/>
        <c:crosses val="autoZero"/>
        <c:crossBetween val="between"/>
      </c:valAx>
      <c:catAx>
        <c:axId val="100477184"/>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100436992"/>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3"/>
              <c:pt idx="0">
                <c:v>Micro</c:v>
              </c:pt>
              <c:pt idx="1">
                <c:v>PME</c:v>
              </c:pt>
              <c:pt idx="2">
                <c:v>Grande</c:v>
              </c:pt>
            </c:strLit>
          </c:cat>
          <c:val>
            <c:numLit>
              <c:formatCode>General</c:formatCode>
              <c:ptCount val="3"/>
              <c:pt idx="0">
                <c:v>9.0000000000000024E-2</c:v>
              </c:pt>
              <c:pt idx="1">
                <c:v>0.05</c:v>
              </c:pt>
              <c:pt idx="2">
                <c:v>2.0000000000000011E-2</c:v>
              </c:pt>
            </c:numLit>
          </c:val>
          <c:extLst xmlns:c16r2="http://schemas.microsoft.com/office/drawing/2015/06/chart">
            <c:ext xmlns:c16="http://schemas.microsoft.com/office/drawing/2014/chart" uri="{C3380CC4-5D6E-409C-BE32-E72D297353CC}">
              <c16:uniqueId val="{00000000-9550-428C-829F-E928CCB9C3DC}"/>
            </c:ext>
          </c:extLst>
        </c:ser>
        <c:ser>
          <c:idx val="1"/>
          <c:order val="1"/>
          <c:tx>
            <c:v>Référent</c:v>
          </c:tx>
          <c:spPr>
            <a:solidFill>
              <a:srgbClr val="ED7D31"/>
            </a:solidFill>
            <a:ln>
              <a:noFill/>
            </a:ln>
          </c:spPr>
          <c:cat>
            <c:strLit>
              <c:ptCount val="3"/>
              <c:pt idx="0">
                <c:v>Micro</c:v>
              </c:pt>
              <c:pt idx="1">
                <c:v>PME</c:v>
              </c:pt>
              <c:pt idx="2">
                <c:v>Grande</c:v>
              </c:pt>
            </c:strLit>
          </c:cat>
          <c:val>
            <c:numLit>
              <c:formatCode>General</c:formatCode>
              <c:ptCount val="3"/>
              <c:pt idx="0">
                <c:v>0.47000000000000008</c:v>
              </c:pt>
              <c:pt idx="1">
                <c:v>0.47000000000000008</c:v>
              </c:pt>
              <c:pt idx="2">
                <c:v>0.47000000000000008</c:v>
              </c:pt>
            </c:numLit>
          </c:val>
          <c:extLst xmlns:c16r2="http://schemas.microsoft.com/office/drawing/2015/06/chart">
            <c:ext xmlns:c16="http://schemas.microsoft.com/office/drawing/2014/chart" uri="{C3380CC4-5D6E-409C-BE32-E72D297353CC}">
              <c16:uniqueId val="{00000001-9550-428C-829F-E928CCB9C3DC}"/>
            </c:ext>
          </c:extLst>
        </c:ser>
        <c:gapWidth val="219"/>
        <c:overlap val="-27"/>
        <c:axId val="97847168"/>
        <c:axId val="97845632"/>
      </c:barChart>
      <c:valAx>
        <c:axId val="97845632"/>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47168"/>
        <c:crosses val="autoZero"/>
        <c:crossBetween val="between"/>
      </c:valAx>
      <c:catAx>
        <c:axId val="97847168"/>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45632"/>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2"/>
              <c:pt idx="0">
                <c:v>Association</c:v>
              </c:pt>
              <c:pt idx="1">
                <c:v>Appartenance syndicale</c:v>
              </c:pt>
            </c:strLit>
          </c:cat>
          <c:val>
            <c:numLit>
              <c:formatCode>General</c:formatCode>
              <c:ptCount val="2"/>
              <c:pt idx="0">
                <c:v>0.12000000000000002</c:v>
              </c:pt>
              <c:pt idx="1">
                <c:v>0.2</c:v>
              </c:pt>
            </c:numLit>
          </c:val>
          <c:extLst xmlns:c16r2="http://schemas.microsoft.com/office/drawing/2015/06/chart">
            <c:ext xmlns:c16="http://schemas.microsoft.com/office/drawing/2014/chart" uri="{C3380CC4-5D6E-409C-BE32-E72D297353CC}">
              <c16:uniqueId val="{00000000-4F6A-4666-B624-2037E9394D41}"/>
            </c:ext>
          </c:extLst>
        </c:ser>
        <c:ser>
          <c:idx val="1"/>
          <c:order val="1"/>
          <c:tx>
            <c:v>Référent</c:v>
          </c:tx>
          <c:spPr>
            <a:solidFill>
              <a:srgbClr val="ED7D31"/>
            </a:solidFill>
            <a:ln>
              <a:noFill/>
            </a:ln>
          </c:spPr>
          <c:cat>
            <c:strLit>
              <c:ptCount val="2"/>
              <c:pt idx="0">
                <c:v>Association</c:v>
              </c:pt>
              <c:pt idx="1">
                <c:v>Appartenance syndicale</c:v>
              </c:pt>
            </c:strLit>
          </c:cat>
          <c:val>
            <c:numLit>
              <c:formatCode>General</c:formatCode>
              <c:ptCount val="2"/>
              <c:pt idx="0">
                <c:v>0.1</c:v>
              </c:pt>
              <c:pt idx="1">
                <c:v>0.1</c:v>
              </c:pt>
            </c:numLit>
          </c:val>
          <c:extLst xmlns:c16r2="http://schemas.microsoft.com/office/drawing/2015/06/chart">
            <c:ext xmlns:c16="http://schemas.microsoft.com/office/drawing/2014/chart" uri="{C3380CC4-5D6E-409C-BE32-E72D297353CC}">
              <c16:uniqueId val="{00000001-4F6A-4666-B624-2037E9394D41}"/>
            </c:ext>
          </c:extLst>
        </c:ser>
        <c:gapWidth val="219"/>
        <c:overlap val="-27"/>
        <c:axId val="97890688"/>
        <c:axId val="97856128"/>
      </c:barChart>
      <c:valAx>
        <c:axId val="97856128"/>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90688"/>
        <c:crosses val="autoZero"/>
        <c:crossBetween val="between"/>
      </c:valAx>
      <c:catAx>
        <c:axId val="97890688"/>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97856128"/>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5C2F-AB98-4CAC-8CEB-FFBD8F89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6872</Words>
  <Characters>37800</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Université</cp:lastModifiedBy>
  <cp:revision>3</cp:revision>
  <dcterms:created xsi:type="dcterms:W3CDTF">2016-03-08T14:08:00Z</dcterms:created>
  <dcterms:modified xsi:type="dcterms:W3CDTF">2016-04-09T14:56:00Z</dcterms:modified>
</cp:coreProperties>
</file>